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FDDA4" w14:textId="005F9412" w:rsidR="00780BB1" w:rsidRPr="00283C92" w:rsidRDefault="00780BB1" w:rsidP="00780BB1">
      <w:pPr>
        <w:pStyle w:val="Ttulo1"/>
        <w:ind w:firstLine="0"/>
        <w:jc w:val="center"/>
        <w:rPr>
          <w:szCs w:val="32"/>
        </w:rPr>
      </w:pPr>
      <w:r w:rsidRPr="00283C92">
        <w:rPr>
          <w:szCs w:val="32"/>
        </w:rPr>
        <w:t xml:space="preserve">DECRETO N.º </w:t>
      </w:r>
      <w:r w:rsidR="00B10438">
        <w:rPr>
          <w:szCs w:val="32"/>
        </w:rPr>
        <w:t>132</w:t>
      </w:r>
      <w:bookmarkStart w:id="0" w:name="_GoBack"/>
      <w:bookmarkEnd w:id="0"/>
      <w:r>
        <w:rPr>
          <w:szCs w:val="32"/>
        </w:rPr>
        <w:t>/202</w:t>
      </w:r>
      <w:r w:rsidR="00AF6A3C">
        <w:rPr>
          <w:szCs w:val="32"/>
        </w:rPr>
        <w:t>1</w:t>
      </w:r>
    </w:p>
    <w:p w14:paraId="0976DA03" w14:textId="77777777" w:rsidR="00780BB1" w:rsidRPr="00283C92" w:rsidRDefault="00780BB1" w:rsidP="00780BB1">
      <w:pPr>
        <w:rPr>
          <w:sz w:val="28"/>
          <w:szCs w:val="28"/>
        </w:rPr>
      </w:pPr>
    </w:p>
    <w:p w14:paraId="2F965B1D" w14:textId="77777777" w:rsidR="00780BB1" w:rsidRPr="00283C92" w:rsidRDefault="00780BB1" w:rsidP="00780BB1">
      <w:pPr>
        <w:ind w:left="2410" w:firstLine="2835"/>
        <w:rPr>
          <w:sz w:val="28"/>
          <w:szCs w:val="28"/>
        </w:rPr>
      </w:pPr>
    </w:p>
    <w:p w14:paraId="36323FF4" w14:textId="77777777" w:rsidR="00780BB1" w:rsidRPr="00283C92" w:rsidRDefault="00780BB1" w:rsidP="00780BB1">
      <w:pPr>
        <w:pStyle w:val="Recuodecorpodetexto"/>
        <w:ind w:left="2835" w:firstLine="0"/>
        <w:rPr>
          <w:szCs w:val="28"/>
        </w:rPr>
      </w:pPr>
      <w:r w:rsidRPr="00283C92">
        <w:rPr>
          <w:szCs w:val="28"/>
        </w:rPr>
        <w:t>“NOMEIA SERVIDOR(A) PARA CARGO DE PROVIMENTO EFETIVO”</w:t>
      </w:r>
    </w:p>
    <w:p w14:paraId="40CC3401" w14:textId="77777777" w:rsidR="00780BB1" w:rsidRPr="00283C92" w:rsidRDefault="00780BB1" w:rsidP="00780BB1">
      <w:pPr>
        <w:pStyle w:val="Recuodecorpodetexto"/>
        <w:ind w:left="1701" w:firstLine="0"/>
        <w:rPr>
          <w:szCs w:val="28"/>
        </w:rPr>
      </w:pPr>
    </w:p>
    <w:p w14:paraId="74F3E553" w14:textId="77777777" w:rsidR="00780BB1" w:rsidRPr="00283C92" w:rsidRDefault="00780BB1" w:rsidP="00780BB1">
      <w:pPr>
        <w:pStyle w:val="Recuodecorpodetexto"/>
        <w:ind w:firstLine="1134"/>
        <w:rPr>
          <w:szCs w:val="28"/>
        </w:rPr>
      </w:pPr>
    </w:p>
    <w:p w14:paraId="4BB18E9F" w14:textId="77777777" w:rsidR="00780BB1" w:rsidRPr="00283C92" w:rsidRDefault="00780BB1" w:rsidP="00780BB1">
      <w:pPr>
        <w:pStyle w:val="Recuodecorpodetexto"/>
        <w:ind w:firstLine="1134"/>
        <w:rPr>
          <w:b w:val="0"/>
          <w:szCs w:val="28"/>
        </w:rPr>
      </w:pPr>
      <w:r w:rsidRPr="00283C92">
        <w:rPr>
          <w:b w:val="0"/>
          <w:szCs w:val="28"/>
        </w:rPr>
        <w:t>O Prefeito Municipal de Moema/MG, no uso de suas atribuições legais e de conformidade com o inciso VI do artigo 19, da Lei Orgânica Municipal</w:t>
      </w:r>
      <w:r>
        <w:rPr>
          <w:b w:val="0"/>
          <w:szCs w:val="28"/>
        </w:rPr>
        <w:t>,</w:t>
      </w:r>
      <w:r w:rsidRPr="00283C92">
        <w:rPr>
          <w:b w:val="0"/>
          <w:szCs w:val="28"/>
        </w:rPr>
        <w:t xml:space="preserve"> combinado com o inciso II, do artigo 37, da Constituição da República Federativa do Brasil e tendo em vista a aprovação </w:t>
      </w:r>
      <w:smartTag w:uri="urn:schemas-microsoft-com:office:smarttags" w:element="PersonName">
        <w:smartTagPr>
          <w:attr w:name="ProductID" w:val="em Concurso P￺blico Edital"/>
        </w:smartTagPr>
        <w:r w:rsidRPr="00283C92">
          <w:rPr>
            <w:b w:val="0"/>
            <w:szCs w:val="28"/>
          </w:rPr>
          <w:t>em Concurso Público Edital</w:t>
        </w:r>
      </w:smartTag>
      <w:r w:rsidRPr="00283C92">
        <w:rPr>
          <w:b w:val="0"/>
          <w:szCs w:val="28"/>
        </w:rPr>
        <w:t xml:space="preserve"> n.° 0</w:t>
      </w:r>
      <w:r>
        <w:rPr>
          <w:b w:val="0"/>
          <w:szCs w:val="28"/>
        </w:rPr>
        <w:t>1</w:t>
      </w:r>
      <w:r w:rsidRPr="00283C92">
        <w:rPr>
          <w:b w:val="0"/>
          <w:szCs w:val="28"/>
        </w:rPr>
        <w:t>/20</w:t>
      </w:r>
      <w:r>
        <w:rPr>
          <w:b w:val="0"/>
          <w:szCs w:val="28"/>
        </w:rPr>
        <w:t>16</w:t>
      </w:r>
      <w:r w:rsidRPr="00283C92">
        <w:rPr>
          <w:b w:val="0"/>
          <w:szCs w:val="28"/>
        </w:rPr>
        <w:t xml:space="preserve">, devidamente homologado e publicado em </w:t>
      </w:r>
      <w:r>
        <w:rPr>
          <w:b w:val="0"/>
          <w:szCs w:val="28"/>
        </w:rPr>
        <w:t>2</w:t>
      </w:r>
      <w:r w:rsidRPr="00D249D2">
        <w:rPr>
          <w:b w:val="0"/>
          <w:szCs w:val="28"/>
        </w:rPr>
        <w:t>9 de ma</w:t>
      </w:r>
      <w:r>
        <w:rPr>
          <w:b w:val="0"/>
          <w:szCs w:val="28"/>
        </w:rPr>
        <w:t>i</w:t>
      </w:r>
      <w:r w:rsidRPr="00D249D2">
        <w:rPr>
          <w:b w:val="0"/>
          <w:szCs w:val="28"/>
        </w:rPr>
        <w:t>o de 201</w:t>
      </w:r>
      <w:r>
        <w:rPr>
          <w:b w:val="0"/>
          <w:szCs w:val="28"/>
        </w:rPr>
        <w:t>7</w:t>
      </w:r>
      <w:r w:rsidRPr="00283C92">
        <w:rPr>
          <w:b w:val="0"/>
          <w:szCs w:val="28"/>
        </w:rPr>
        <w:t>,</w:t>
      </w:r>
    </w:p>
    <w:p w14:paraId="75B95222" w14:textId="77777777" w:rsidR="00780BB1" w:rsidRPr="00283C92" w:rsidRDefault="00780BB1" w:rsidP="00780BB1">
      <w:pPr>
        <w:pStyle w:val="Recuodecorpodetexto"/>
        <w:ind w:firstLine="1134"/>
        <w:rPr>
          <w:b w:val="0"/>
          <w:szCs w:val="28"/>
        </w:rPr>
      </w:pPr>
    </w:p>
    <w:p w14:paraId="6190E387" w14:textId="77777777" w:rsidR="00780BB1" w:rsidRPr="00283C92" w:rsidRDefault="00780BB1" w:rsidP="00780BB1">
      <w:pPr>
        <w:pStyle w:val="Recuodecorpodetexto"/>
        <w:ind w:firstLine="1134"/>
        <w:rPr>
          <w:b w:val="0"/>
          <w:szCs w:val="28"/>
        </w:rPr>
      </w:pPr>
    </w:p>
    <w:p w14:paraId="0E759194" w14:textId="77777777" w:rsidR="00780BB1" w:rsidRPr="00283C92" w:rsidRDefault="00780BB1" w:rsidP="00780BB1">
      <w:pPr>
        <w:pStyle w:val="Recuodecorpodetexto2"/>
        <w:ind w:firstLine="1134"/>
        <w:rPr>
          <w:b/>
          <w:szCs w:val="28"/>
        </w:rPr>
      </w:pPr>
      <w:r w:rsidRPr="00283C92">
        <w:rPr>
          <w:b/>
          <w:szCs w:val="28"/>
        </w:rPr>
        <w:t>DECRETA:</w:t>
      </w:r>
    </w:p>
    <w:p w14:paraId="4F5EA4F2" w14:textId="77777777" w:rsidR="00780BB1" w:rsidRPr="00283C92" w:rsidRDefault="00780BB1" w:rsidP="00780BB1">
      <w:pPr>
        <w:pStyle w:val="Recuodecorpodetexto2"/>
        <w:ind w:firstLine="1134"/>
        <w:rPr>
          <w:b/>
          <w:szCs w:val="28"/>
        </w:rPr>
      </w:pPr>
    </w:p>
    <w:p w14:paraId="7CEAAB02" w14:textId="7F5363BB" w:rsidR="00780BB1" w:rsidRPr="00283C92" w:rsidRDefault="00780BB1" w:rsidP="00780BB1">
      <w:pPr>
        <w:pStyle w:val="Recuodecorpodetexto2"/>
        <w:ind w:firstLine="1134"/>
        <w:rPr>
          <w:szCs w:val="28"/>
        </w:rPr>
      </w:pPr>
      <w:r w:rsidRPr="00283C92">
        <w:rPr>
          <w:b/>
          <w:szCs w:val="28"/>
        </w:rPr>
        <w:t xml:space="preserve">Art. 1º – </w:t>
      </w:r>
      <w:r>
        <w:rPr>
          <w:szCs w:val="28"/>
        </w:rPr>
        <w:t xml:space="preserve">Fica nomeado(a) o(a) </w:t>
      </w:r>
      <w:r w:rsidRPr="00283C92">
        <w:rPr>
          <w:szCs w:val="28"/>
        </w:rPr>
        <w:t>Sr.</w:t>
      </w:r>
      <w:r w:rsidRPr="00283C92">
        <w:rPr>
          <w:szCs w:val="28"/>
          <w:vertAlign w:val="superscript"/>
        </w:rPr>
        <w:t>(a)</w:t>
      </w:r>
      <w:r>
        <w:rPr>
          <w:szCs w:val="28"/>
          <w:vertAlign w:val="superscript"/>
        </w:rPr>
        <w:t xml:space="preserve"> </w:t>
      </w:r>
      <w:r w:rsidR="00AF6A3C" w:rsidRPr="00AF6A3C">
        <w:rPr>
          <w:noProof/>
          <w:szCs w:val="28"/>
        </w:rPr>
        <w:t>JULIANA CUNHA CAMPOS GONTIJO</w:t>
      </w:r>
      <w:r w:rsidRPr="00283C92">
        <w:rPr>
          <w:szCs w:val="28"/>
        </w:rPr>
        <w:t>, para exercer o cargo de</w:t>
      </w:r>
      <w:r>
        <w:rPr>
          <w:szCs w:val="28"/>
        </w:rPr>
        <w:t xml:space="preserve"> </w:t>
      </w:r>
      <w:r w:rsidR="00AF6A3C">
        <w:rPr>
          <w:noProof/>
          <w:szCs w:val="28"/>
        </w:rPr>
        <w:t>PROFESSOR</w:t>
      </w:r>
      <w:r w:rsidRPr="00283C92">
        <w:rPr>
          <w:szCs w:val="28"/>
        </w:rPr>
        <w:t>, da Prefeitura Municipal de Moema/MG, em virtude de habilitação em Concurso Público.</w:t>
      </w:r>
    </w:p>
    <w:p w14:paraId="51AF566C" w14:textId="77777777" w:rsidR="00780BB1" w:rsidRPr="00283C92" w:rsidRDefault="00780BB1" w:rsidP="00780BB1">
      <w:pPr>
        <w:pStyle w:val="Recuodecorpodetexto2"/>
        <w:ind w:firstLine="1134"/>
        <w:rPr>
          <w:b/>
          <w:szCs w:val="28"/>
        </w:rPr>
      </w:pPr>
    </w:p>
    <w:p w14:paraId="4E936040" w14:textId="77777777" w:rsidR="00780BB1" w:rsidRPr="00283C92" w:rsidRDefault="00780BB1" w:rsidP="00780BB1">
      <w:pPr>
        <w:pStyle w:val="Recuodecorpodetexto2"/>
        <w:ind w:firstLine="1134"/>
        <w:rPr>
          <w:szCs w:val="28"/>
        </w:rPr>
      </w:pPr>
      <w:r w:rsidRPr="00283C92">
        <w:rPr>
          <w:b/>
          <w:szCs w:val="28"/>
        </w:rPr>
        <w:t xml:space="preserve">Art. 2º – </w:t>
      </w:r>
      <w:r w:rsidRPr="00283C92">
        <w:rPr>
          <w:szCs w:val="28"/>
        </w:rPr>
        <w:t>Este Decreto entra em vigor na data de sua publicação</w:t>
      </w:r>
      <w:r>
        <w:rPr>
          <w:szCs w:val="28"/>
        </w:rPr>
        <w:t>.</w:t>
      </w:r>
    </w:p>
    <w:p w14:paraId="06E04A20" w14:textId="77777777" w:rsidR="00780BB1" w:rsidRPr="00283C92" w:rsidRDefault="00780BB1" w:rsidP="00780BB1">
      <w:pPr>
        <w:pStyle w:val="Recuodecorpodetexto2"/>
        <w:ind w:firstLine="1134"/>
        <w:rPr>
          <w:szCs w:val="28"/>
        </w:rPr>
      </w:pPr>
    </w:p>
    <w:p w14:paraId="65885D0D" w14:textId="77777777" w:rsidR="00780BB1" w:rsidRPr="00283C92" w:rsidRDefault="00780BB1" w:rsidP="00780BB1">
      <w:pPr>
        <w:pStyle w:val="Recuodecorpodetexto2"/>
        <w:ind w:firstLine="1134"/>
        <w:rPr>
          <w:szCs w:val="28"/>
        </w:rPr>
      </w:pPr>
      <w:r w:rsidRPr="00283C92">
        <w:rPr>
          <w:b/>
          <w:szCs w:val="28"/>
        </w:rPr>
        <w:t xml:space="preserve">Art. 3º – </w:t>
      </w:r>
      <w:r w:rsidRPr="00283C92">
        <w:rPr>
          <w:szCs w:val="28"/>
        </w:rPr>
        <w:t>Revogam-se as disposições em contrário.</w:t>
      </w:r>
    </w:p>
    <w:p w14:paraId="3B66BB1A" w14:textId="77777777" w:rsidR="00780BB1" w:rsidRPr="00283C92" w:rsidRDefault="00780BB1" w:rsidP="00780BB1">
      <w:pPr>
        <w:pStyle w:val="Recuodecorpodetexto2"/>
        <w:rPr>
          <w:szCs w:val="28"/>
        </w:rPr>
      </w:pPr>
    </w:p>
    <w:p w14:paraId="6F24A631" w14:textId="77777777" w:rsidR="00780BB1" w:rsidRPr="00283C92" w:rsidRDefault="00780BB1" w:rsidP="00780BB1">
      <w:pPr>
        <w:pStyle w:val="Recuodecorpodetexto2"/>
        <w:ind w:firstLine="0"/>
        <w:jc w:val="center"/>
        <w:rPr>
          <w:szCs w:val="28"/>
        </w:rPr>
      </w:pPr>
      <w:r w:rsidRPr="00283C92">
        <w:rPr>
          <w:szCs w:val="28"/>
        </w:rPr>
        <w:t>Prefeitura Municipal de Moema,</w:t>
      </w:r>
    </w:p>
    <w:p w14:paraId="6C088628" w14:textId="01C9A2AE" w:rsidR="00780BB1" w:rsidRPr="00283C92" w:rsidRDefault="00780BB1" w:rsidP="00780BB1">
      <w:pPr>
        <w:pStyle w:val="Recuodecorpodetexto2"/>
        <w:ind w:firstLine="0"/>
        <w:jc w:val="center"/>
        <w:rPr>
          <w:szCs w:val="28"/>
        </w:rPr>
      </w:pPr>
      <w:r w:rsidRPr="00283C92">
        <w:rPr>
          <w:szCs w:val="28"/>
        </w:rPr>
        <w:t>Aos</w:t>
      </w:r>
      <w:r>
        <w:rPr>
          <w:szCs w:val="28"/>
        </w:rPr>
        <w:t xml:space="preserve"> </w:t>
      </w:r>
      <w:r w:rsidRPr="008A2F15">
        <w:rPr>
          <w:noProof/>
          <w:szCs w:val="28"/>
        </w:rPr>
        <w:t>1</w:t>
      </w:r>
      <w:r w:rsidR="00AF6A3C">
        <w:rPr>
          <w:noProof/>
          <w:szCs w:val="28"/>
        </w:rPr>
        <w:t>8</w:t>
      </w:r>
      <w:r w:rsidRPr="008A2F15">
        <w:rPr>
          <w:noProof/>
          <w:szCs w:val="28"/>
        </w:rPr>
        <w:t xml:space="preserve"> de </w:t>
      </w:r>
      <w:r w:rsidR="00AF6A3C">
        <w:rPr>
          <w:noProof/>
          <w:szCs w:val="28"/>
        </w:rPr>
        <w:t>junho</w:t>
      </w:r>
      <w:r w:rsidRPr="008A2F15">
        <w:rPr>
          <w:noProof/>
          <w:szCs w:val="28"/>
        </w:rPr>
        <w:t xml:space="preserve"> de 202</w:t>
      </w:r>
      <w:r w:rsidR="00AF6A3C">
        <w:rPr>
          <w:noProof/>
          <w:szCs w:val="28"/>
        </w:rPr>
        <w:t>1</w:t>
      </w:r>
      <w:r w:rsidRPr="00283C92">
        <w:rPr>
          <w:szCs w:val="28"/>
        </w:rPr>
        <w:t>.</w:t>
      </w:r>
    </w:p>
    <w:p w14:paraId="1E0F9D27" w14:textId="77777777" w:rsidR="00780BB1" w:rsidRPr="00283C92" w:rsidRDefault="00780BB1" w:rsidP="00780BB1">
      <w:pPr>
        <w:pStyle w:val="Recuodecorpodetexto2"/>
        <w:rPr>
          <w:szCs w:val="28"/>
        </w:rPr>
      </w:pPr>
    </w:p>
    <w:p w14:paraId="580C94F1" w14:textId="77777777" w:rsidR="00780BB1" w:rsidRPr="00283C92" w:rsidRDefault="00780BB1" w:rsidP="00780BB1">
      <w:pPr>
        <w:pStyle w:val="Recuodecorpodetexto2"/>
        <w:ind w:firstLine="0"/>
        <w:rPr>
          <w:szCs w:val="28"/>
        </w:rPr>
      </w:pPr>
    </w:p>
    <w:p w14:paraId="75BACF18" w14:textId="77777777" w:rsidR="00780BB1" w:rsidRPr="00283C92" w:rsidRDefault="00780BB1" w:rsidP="00780BB1">
      <w:pPr>
        <w:pStyle w:val="Recuodecorpodetexto2"/>
        <w:ind w:firstLine="0"/>
        <w:rPr>
          <w:szCs w:val="28"/>
        </w:rPr>
      </w:pPr>
    </w:p>
    <w:p w14:paraId="1AA7BAFD" w14:textId="497CBD89" w:rsidR="00780BB1" w:rsidRPr="00283C92" w:rsidRDefault="00AF6A3C" w:rsidP="00780BB1">
      <w:pPr>
        <w:pStyle w:val="Recuodecorpodetexto2"/>
        <w:ind w:firstLine="0"/>
        <w:jc w:val="center"/>
        <w:rPr>
          <w:i/>
          <w:szCs w:val="28"/>
        </w:rPr>
      </w:pPr>
      <w:r>
        <w:rPr>
          <w:i/>
          <w:szCs w:val="28"/>
        </w:rPr>
        <w:t>Alaelson Antônio de Oliveira</w:t>
      </w:r>
    </w:p>
    <w:p w14:paraId="3E6F5AF9" w14:textId="215F6797" w:rsidR="00A41CB8" w:rsidRDefault="00780BB1" w:rsidP="00780BB1">
      <w:pPr>
        <w:pStyle w:val="Recuodecorpodetexto2"/>
        <w:ind w:firstLine="0"/>
        <w:jc w:val="center"/>
      </w:pPr>
      <w:r w:rsidRPr="007100AC">
        <w:rPr>
          <w:i/>
          <w:szCs w:val="28"/>
        </w:rPr>
        <w:t>Prefeito Municipal</w:t>
      </w:r>
    </w:p>
    <w:sectPr w:rsidR="00A41CB8" w:rsidSect="006B3E2C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B1"/>
    <w:rsid w:val="000B2B8C"/>
    <w:rsid w:val="006B3E2C"/>
    <w:rsid w:val="00780BB1"/>
    <w:rsid w:val="00A41CB8"/>
    <w:rsid w:val="00AF6A3C"/>
    <w:rsid w:val="00B10438"/>
    <w:rsid w:val="00E5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8C9459"/>
  <w15:chartTrackingRefBased/>
  <w15:docId w15:val="{D1FB66F0-3EFD-4ECD-ACF9-EC7BC7FB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BB1"/>
    <w:pPr>
      <w:jc w:val="left"/>
    </w:pPr>
    <w:rPr>
      <w:rFonts w:eastAsia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0BB1"/>
    <w:pPr>
      <w:keepNext/>
      <w:ind w:firstLine="1701"/>
      <w:jc w:val="both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80BB1"/>
    <w:rPr>
      <w:rFonts w:eastAsia="Times New Roman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80BB1"/>
    <w:pPr>
      <w:ind w:firstLine="1701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80BB1"/>
    <w:rPr>
      <w:rFonts w:eastAsia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80BB1"/>
    <w:pPr>
      <w:ind w:firstLine="1701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780BB1"/>
    <w:rPr>
      <w:rFonts w:eastAsia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</dc:creator>
  <cp:keywords/>
  <dc:description/>
  <cp:lastModifiedBy>Prefeitura Municipal de Moema</cp:lastModifiedBy>
  <cp:revision>4</cp:revision>
  <cp:lastPrinted>2021-06-25T17:15:00Z</cp:lastPrinted>
  <dcterms:created xsi:type="dcterms:W3CDTF">2021-05-27T15:37:00Z</dcterms:created>
  <dcterms:modified xsi:type="dcterms:W3CDTF">2021-06-25T17:15:00Z</dcterms:modified>
</cp:coreProperties>
</file>