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0F12D" w14:textId="04D62F03" w:rsidR="00411D78" w:rsidRPr="00BB348B" w:rsidRDefault="00BB348B" w:rsidP="00BB348B">
      <w:pPr>
        <w:pStyle w:val="Corpodetexto"/>
        <w:spacing w:before="0"/>
        <w:ind w:left="0" w:firstLine="0"/>
        <w:jc w:val="center"/>
        <w:rPr>
          <w:b/>
          <w:bCs/>
          <w:sz w:val="30"/>
          <w:szCs w:val="30"/>
        </w:rPr>
      </w:pPr>
      <w:r w:rsidRPr="00BB348B">
        <w:rPr>
          <w:b/>
          <w:bCs/>
          <w:sz w:val="30"/>
          <w:szCs w:val="30"/>
        </w:rPr>
        <w:t>DECRETO N.º 025/2021</w:t>
      </w:r>
    </w:p>
    <w:p w14:paraId="27D63B84" w14:textId="60B5FDFC" w:rsidR="00BB348B" w:rsidRDefault="00BB348B" w:rsidP="00BB348B">
      <w:pPr>
        <w:pStyle w:val="Corpodetexto"/>
        <w:spacing w:before="0"/>
        <w:ind w:left="0" w:firstLine="0"/>
        <w:jc w:val="left"/>
      </w:pPr>
    </w:p>
    <w:p w14:paraId="40DD8DE1" w14:textId="77777777" w:rsidR="00BB348B" w:rsidRPr="00BB348B" w:rsidRDefault="00BB348B" w:rsidP="00BB348B">
      <w:pPr>
        <w:pStyle w:val="Corpodetexto"/>
        <w:spacing w:before="0"/>
        <w:ind w:left="0" w:firstLine="0"/>
        <w:jc w:val="left"/>
        <w:rPr>
          <w:b/>
        </w:rPr>
      </w:pPr>
    </w:p>
    <w:p w14:paraId="2911178D" w14:textId="09BABB5F" w:rsidR="00411D78" w:rsidRDefault="00BB348B" w:rsidP="00BB348B">
      <w:pPr>
        <w:ind w:left="2977"/>
        <w:jc w:val="both"/>
        <w:rPr>
          <w:b/>
          <w:bCs/>
          <w:iCs/>
          <w:sz w:val="24"/>
          <w:szCs w:val="24"/>
        </w:rPr>
      </w:pPr>
      <w:r w:rsidRPr="00BB348B">
        <w:rPr>
          <w:b/>
          <w:bCs/>
          <w:iCs/>
          <w:sz w:val="24"/>
          <w:szCs w:val="24"/>
        </w:rPr>
        <w:t>“DISPÕE SOBRE AS ATIVIDADES ECONÔMICAS PASSÍVEIS DE FUNCIONAMENTO NO MUNICÍPIO DE MOEMA E DÁ OUTRAS PROVIDÊNCIAS.”</w:t>
      </w:r>
    </w:p>
    <w:p w14:paraId="5BB2E0B6" w14:textId="77777777" w:rsidR="00373FED" w:rsidRPr="00BB348B" w:rsidRDefault="00373FED" w:rsidP="00BB348B">
      <w:pPr>
        <w:ind w:left="2977"/>
        <w:jc w:val="both"/>
        <w:rPr>
          <w:b/>
          <w:bCs/>
          <w:iCs/>
          <w:sz w:val="24"/>
          <w:szCs w:val="24"/>
        </w:rPr>
      </w:pPr>
    </w:p>
    <w:p w14:paraId="0FC14BA6" w14:textId="77777777" w:rsidR="00411D78" w:rsidRPr="00BB348B" w:rsidRDefault="00411D78" w:rsidP="00BB348B">
      <w:pPr>
        <w:pStyle w:val="Corpodetexto"/>
        <w:spacing w:before="0"/>
        <w:ind w:left="0" w:firstLine="0"/>
        <w:jc w:val="left"/>
        <w:rPr>
          <w:i/>
        </w:rPr>
      </w:pPr>
    </w:p>
    <w:p w14:paraId="16DF70A3" w14:textId="45D7F487" w:rsidR="00411D78" w:rsidRPr="00BB348B" w:rsidRDefault="00411D78" w:rsidP="003A2D1C">
      <w:pPr>
        <w:ind w:firstLine="1134"/>
        <w:jc w:val="both"/>
        <w:rPr>
          <w:sz w:val="24"/>
          <w:szCs w:val="24"/>
        </w:rPr>
      </w:pPr>
      <w:r w:rsidRPr="00BB348B">
        <w:rPr>
          <w:bCs/>
          <w:sz w:val="24"/>
          <w:szCs w:val="24"/>
        </w:rPr>
        <w:t>O Prefeito Municipal de Moema/MG, no uso de suas atribuições, em</w:t>
      </w:r>
      <w:r w:rsidRPr="00BB348B">
        <w:rPr>
          <w:sz w:val="24"/>
          <w:szCs w:val="24"/>
        </w:rPr>
        <w:t xml:space="preserve"> especial o inciso IX do artigo 89 da Lei Orgânica Municipal, e</w:t>
      </w:r>
      <w:r w:rsidR="00BB348B">
        <w:rPr>
          <w:sz w:val="24"/>
          <w:szCs w:val="24"/>
        </w:rPr>
        <w:t xml:space="preserve"> </w:t>
      </w:r>
      <w:r w:rsidRPr="00BB348B">
        <w:rPr>
          <w:sz w:val="24"/>
          <w:szCs w:val="24"/>
        </w:rPr>
        <w:t>Considerando a Declaração de Emergência em Saúde Pública de Importância Internacional pela Organização Mundial da Saúde em 30 de janeiro de 2020, em decorrência da infecção humana pelo novo coronavírus (COVID-19);</w:t>
      </w:r>
    </w:p>
    <w:p w14:paraId="14F0DDBB" w14:textId="77777777" w:rsidR="007A533E" w:rsidRPr="00BB348B" w:rsidRDefault="007A533E" w:rsidP="003A2D1C">
      <w:pPr>
        <w:pStyle w:val="Corpodetexto"/>
        <w:spacing w:before="0"/>
        <w:ind w:left="0" w:firstLine="1134"/>
      </w:pPr>
    </w:p>
    <w:p w14:paraId="77771178" w14:textId="4366703F" w:rsidR="00411D78" w:rsidRPr="00BB348B" w:rsidRDefault="00411D78" w:rsidP="003A2D1C">
      <w:pPr>
        <w:pStyle w:val="Recuodecorpodetexto"/>
        <w:spacing w:after="0"/>
        <w:ind w:left="0" w:firstLine="1134"/>
        <w:jc w:val="both"/>
        <w:rPr>
          <w:b/>
          <w:sz w:val="24"/>
          <w:szCs w:val="24"/>
        </w:rPr>
      </w:pPr>
      <w:r w:rsidRPr="00BB348B">
        <w:rPr>
          <w:b/>
          <w:bCs/>
          <w:sz w:val="24"/>
          <w:szCs w:val="24"/>
        </w:rPr>
        <w:t>CONSIDERANDO</w:t>
      </w:r>
      <w:r w:rsidRPr="00BB348B">
        <w:rPr>
          <w:sz w:val="24"/>
          <w:szCs w:val="24"/>
        </w:rPr>
        <w:t xml:space="preserve"> a Decretação, pelo Estado de Minas Gerais, Decreto n.</w:t>
      </w:r>
      <w:r w:rsidR="003A2D1C">
        <w:rPr>
          <w:sz w:val="24"/>
          <w:szCs w:val="24"/>
        </w:rPr>
        <w:t>º</w:t>
      </w:r>
      <w:r w:rsidRPr="00BB348B">
        <w:rPr>
          <w:sz w:val="24"/>
          <w:szCs w:val="24"/>
        </w:rPr>
        <w:t xml:space="preserve"> 113, de 12 de marco de 2020, que declarou Situação de Emergência em Saúde Pública no Estado</w:t>
      </w:r>
      <w:r w:rsidR="003A2D1C">
        <w:rPr>
          <w:sz w:val="24"/>
          <w:szCs w:val="24"/>
        </w:rPr>
        <w:t xml:space="preserve"> </w:t>
      </w:r>
      <w:r w:rsidRPr="00BB348B">
        <w:rPr>
          <w:sz w:val="24"/>
          <w:szCs w:val="24"/>
        </w:rPr>
        <w:t>em prazo de surto de doença respiratória;</w:t>
      </w:r>
    </w:p>
    <w:p w14:paraId="2DE60DD3" w14:textId="77777777" w:rsidR="00411D78" w:rsidRPr="00BB348B" w:rsidRDefault="00411D78" w:rsidP="003A2D1C">
      <w:pPr>
        <w:pStyle w:val="Corpodetexto"/>
        <w:spacing w:before="0"/>
        <w:ind w:left="0" w:firstLine="1134"/>
      </w:pPr>
    </w:p>
    <w:p w14:paraId="6DAD1A69" w14:textId="5B5EBA22" w:rsidR="00411D78" w:rsidRPr="00BB348B" w:rsidRDefault="00411D78" w:rsidP="003A2D1C">
      <w:pPr>
        <w:pStyle w:val="Recuodecorpodetexto"/>
        <w:spacing w:after="0"/>
        <w:ind w:left="0" w:firstLine="1134"/>
        <w:jc w:val="both"/>
        <w:rPr>
          <w:b/>
          <w:sz w:val="24"/>
          <w:szCs w:val="24"/>
        </w:rPr>
      </w:pPr>
      <w:r w:rsidRPr="00BB348B">
        <w:rPr>
          <w:b/>
          <w:bCs/>
          <w:sz w:val="24"/>
          <w:szCs w:val="24"/>
        </w:rPr>
        <w:t>CONSIDERANDO</w:t>
      </w:r>
      <w:r w:rsidRPr="00BB348B">
        <w:rPr>
          <w:sz w:val="24"/>
          <w:szCs w:val="24"/>
        </w:rPr>
        <w:t xml:space="preserve"> que o êxito na prevenção e controle do Novo</w:t>
      </w:r>
      <w:r w:rsidR="00BB348B">
        <w:rPr>
          <w:sz w:val="24"/>
          <w:szCs w:val="24"/>
        </w:rPr>
        <w:t xml:space="preserve"> </w:t>
      </w:r>
      <w:r w:rsidRPr="00BB348B">
        <w:rPr>
          <w:sz w:val="24"/>
          <w:szCs w:val="24"/>
        </w:rPr>
        <w:t>Coronavírus depende do envolvimento dos serviços de saúde e da sociedade em geral</w:t>
      </w:r>
      <w:r w:rsidR="003A2D1C">
        <w:rPr>
          <w:sz w:val="24"/>
          <w:szCs w:val="24"/>
        </w:rPr>
        <w:t>.</w:t>
      </w:r>
    </w:p>
    <w:p w14:paraId="24DB2848" w14:textId="77777777" w:rsidR="00411D78" w:rsidRPr="00BB348B" w:rsidRDefault="00411D78" w:rsidP="00BB348B">
      <w:pPr>
        <w:pStyle w:val="Corpodetexto"/>
        <w:spacing w:before="0"/>
        <w:ind w:left="0" w:firstLine="0"/>
        <w:jc w:val="left"/>
      </w:pPr>
    </w:p>
    <w:p w14:paraId="39C0EFA1" w14:textId="77777777" w:rsidR="00BB348B" w:rsidRDefault="00BB348B" w:rsidP="00BB348B">
      <w:pPr>
        <w:pStyle w:val="Ttulo1"/>
        <w:spacing w:before="0"/>
        <w:ind w:left="0" w:right="0"/>
        <w:jc w:val="left"/>
      </w:pPr>
      <w:bookmarkStart w:id="0" w:name="DECRETA:"/>
      <w:bookmarkEnd w:id="0"/>
    </w:p>
    <w:p w14:paraId="06A508A2" w14:textId="092DB68D" w:rsidR="00411D78" w:rsidRPr="00BB348B" w:rsidRDefault="00411D78" w:rsidP="00BB348B">
      <w:pPr>
        <w:pStyle w:val="Ttulo1"/>
        <w:spacing w:before="0"/>
        <w:ind w:left="0" w:right="0" w:firstLine="1134"/>
        <w:jc w:val="left"/>
      </w:pPr>
      <w:r w:rsidRPr="00BB348B">
        <w:t>DECRETA:</w:t>
      </w:r>
    </w:p>
    <w:p w14:paraId="0448E45B" w14:textId="77777777" w:rsidR="00411D78" w:rsidRPr="00BB348B" w:rsidRDefault="00411D78" w:rsidP="00BB348B">
      <w:pPr>
        <w:pStyle w:val="Corpodetexto"/>
        <w:spacing w:before="0"/>
        <w:ind w:left="0" w:firstLine="0"/>
        <w:jc w:val="left"/>
        <w:rPr>
          <w:b/>
        </w:rPr>
      </w:pPr>
    </w:p>
    <w:p w14:paraId="7B6D1EB1" w14:textId="77777777" w:rsidR="00411D78" w:rsidRPr="00BB348B" w:rsidRDefault="00411D78" w:rsidP="00BB348B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CAPÍTULO I</w:t>
      </w:r>
    </w:p>
    <w:p w14:paraId="243F6FE0" w14:textId="5B33940D" w:rsidR="00411D78" w:rsidRDefault="00411D78" w:rsidP="00BB348B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DAS PROIBIÇÕES E DETERMINAÇÕES DE FECHAMENTO E SUSPENSÃO</w:t>
      </w:r>
    </w:p>
    <w:p w14:paraId="64C39F2C" w14:textId="77777777" w:rsidR="00BB348B" w:rsidRPr="00BB348B" w:rsidRDefault="00BB348B" w:rsidP="00BB348B">
      <w:pPr>
        <w:jc w:val="center"/>
        <w:rPr>
          <w:b/>
          <w:sz w:val="24"/>
          <w:szCs w:val="24"/>
        </w:rPr>
      </w:pPr>
    </w:p>
    <w:p w14:paraId="30B3BCB7" w14:textId="0D39FD59" w:rsidR="00411D78" w:rsidRDefault="00411D78" w:rsidP="00BB348B">
      <w:pPr>
        <w:pStyle w:val="Corpodetexto"/>
        <w:spacing w:before="0"/>
        <w:ind w:left="0" w:firstLine="1134"/>
      </w:pPr>
      <w:r w:rsidRPr="003A2D1C">
        <w:rPr>
          <w:b/>
          <w:bCs/>
        </w:rPr>
        <w:t xml:space="preserve">Art. 1º </w:t>
      </w:r>
      <w:r w:rsidR="003A2D1C" w:rsidRPr="003A2D1C">
        <w:rPr>
          <w:b/>
          <w:bCs/>
        </w:rPr>
        <w:t>-</w:t>
      </w:r>
      <w:r w:rsidR="003A2D1C">
        <w:t xml:space="preserve"> </w:t>
      </w:r>
      <w:r w:rsidRPr="00BB348B">
        <w:t>Fica determinado o fechamento, por tempo indeterminado, das seguintes atividades:</w:t>
      </w:r>
    </w:p>
    <w:p w14:paraId="42DDF671" w14:textId="77777777" w:rsidR="00BB348B" w:rsidRPr="00BB348B" w:rsidRDefault="00BB348B" w:rsidP="00BB348B">
      <w:pPr>
        <w:pStyle w:val="Corpodetexto"/>
        <w:spacing w:before="0"/>
        <w:ind w:left="0" w:firstLine="1134"/>
      </w:pPr>
    </w:p>
    <w:p w14:paraId="7A5B983C" w14:textId="7A10812F" w:rsidR="00411D78" w:rsidRPr="00BB348B" w:rsidRDefault="003A2D1C" w:rsidP="003A2D1C">
      <w:pPr>
        <w:pStyle w:val="PargrafodaLista"/>
        <w:tabs>
          <w:tab w:val="left" w:pos="878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411D78" w:rsidRPr="00BB348B">
        <w:rPr>
          <w:sz w:val="24"/>
          <w:szCs w:val="24"/>
        </w:rPr>
        <w:t>– ensino curricular presencial (escolas municipais, estaduais e particulares, creches públicas ou privadas, universidade);</w:t>
      </w:r>
    </w:p>
    <w:p w14:paraId="26EC3B3F" w14:textId="28880B46" w:rsidR="00411D78" w:rsidRPr="00BB348B" w:rsidRDefault="003A2D1C" w:rsidP="003A2D1C">
      <w:pPr>
        <w:pStyle w:val="PargrafodaLista"/>
        <w:tabs>
          <w:tab w:val="left" w:pos="89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411D78" w:rsidRPr="00BB348B">
        <w:rPr>
          <w:sz w:val="24"/>
          <w:szCs w:val="24"/>
        </w:rPr>
        <w:t>– clubes sociais e recreativos, bem como todas as suas dependências, incluindo piscinas, saunas, bares internos, quadras esportivas, salões sociais, entre outros, salvo os serviços administrativos internos que não demandem atendimento ao público;</w:t>
      </w:r>
    </w:p>
    <w:p w14:paraId="4FA9A6B1" w14:textId="01A6420D" w:rsidR="00411D78" w:rsidRPr="00BB348B" w:rsidRDefault="003A2D1C" w:rsidP="003A2D1C">
      <w:pPr>
        <w:pStyle w:val="PargrafodaLista"/>
        <w:tabs>
          <w:tab w:val="left" w:pos="970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r w:rsidR="00411D78" w:rsidRPr="00BB348B">
        <w:rPr>
          <w:sz w:val="24"/>
          <w:szCs w:val="24"/>
        </w:rPr>
        <w:t>– salões de festas;</w:t>
      </w:r>
    </w:p>
    <w:p w14:paraId="02F7C913" w14:textId="62409EC6" w:rsidR="003A2D1C" w:rsidRDefault="00411D78" w:rsidP="00BB348B">
      <w:pPr>
        <w:pStyle w:val="Corpodetexto"/>
        <w:spacing w:before="0"/>
        <w:ind w:left="0" w:firstLine="0"/>
        <w:jc w:val="left"/>
      </w:pPr>
      <w:r w:rsidRPr="00BB348B">
        <w:t>IV – lojas de aluguel de objetos pessoais e</w:t>
      </w:r>
      <w:r w:rsidR="007E4219">
        <w:t xml:space="preserve"> </w:t>
      </w:r>
      <w:r w:rsidRPr="00BB348B">
        <w:t>domésticos;</w:t>
      </w:r>
    </w:p>
    <w:p w14:paraId="3A6CC717" w14:textId="459868C3" w:rsidR="00411D78" w:rsidRPr="00BB348B" w:rsidRDefault="00411D78" w:rsidP="00BB348B">
      <w:pPr>
        <w:pStyle w:val="Corpodetexto"/>
        <w:spacing w:before="0"/>
        <w:ind w:left="0" w:firstLine="0"/>
        <w:jc w:val="left"/>
      </w:pPr>
      <w:r w:rsidRPr="00BB348B">
        <w:t>V – atividades de recreação e lazer;</w:t>
      </w:r>
    </w:p>
    <w:p w14:paraId="7A1EA1AE" w14:textId="040EB1B2" w:rsidR="00411D78" w:rsidRPr="00BB348B" w:rsidRDefault="00411D78" w:rsidP="00BB348B">
      <w:pPr>
        <w:tabs>
          <w:tab w:val="left" w:pos="1142"/>
        </w:tabs>
        <w:rPr>
          <w:sz w:val="24"/>
          <w:szCs w:val="24"/>
        </w:rPr>
      </w:pPr>
      <w:r w:rsidRPr="00BB348B">
        <w:rPr>
          <w:sz w:val="24"/>
          <w:szCs w:val="24"/>
        </w:rPr>
        <w:t>VI</w:t>
      </w:r>
      <w:r w:rsidR="007E4219">
        <w:rPr>
          <w:sz w:val="24"/>
          <w:szCs w:val="24"/>
        </w:rPr>
        <w:t xml:space="preserve"> </w:t>
      </w:r>
      <w:r w:rsidRPr="00BB348B">
        <w:rPr>
          <w:sz w:val="24"/>
          <w:szCs w:val="24"/>
        </w:rPr>
        <w:t>– atividades de sauna e</w:t>
      </w:r>
      <w:r w:rsidRPr="00BB348B">
        <w:rPr>
          <w:spacing w:val="-2"/>
          <w:sz w:val="24"/>
          <w:szCs w:val="24"/>
        </w:rPr>
        <w:t xml:space="preserve"> </w:t>
      </w:r>
      <w:r w:rsidRPr="00BB348B">
        <w:rPr>
          <w:sz w:val="24"/>
          <w:szCs w:val="24"/>
        </w:rPr>
        <w:t>banhos;</w:t>
      </w:r>
    </w:p>
    <w:p w14:paraId="644915F9" w14:textId="77777777" w:rsidR="00411D78" w:rsidRPr="00BB348B" w:rsidRDefault="00411D78" w:rsidP="00BB348B">
      <w:pPr>
        <w:pStyle w:val="PargrafodaLista"/>
        <w:tabs>
          <w:tab w:val="left" w:pos="903"/>
        </w:tabs>
        <w:spacing w:before="0"/>
        <w:ind w:left="0" w:firstLine="0"/>
        <w:jc w:val="left"/>
        <w:rPr>
          <w:sz w:val="24"/>
          <w:szCs w:val="24"/>
        </w:rPr>
      </w:pPr>
      <w:r w:rsidRPr="00BB348B">
        <w:rPr>
          <w:sz w:val="24"/>
          <w:szCs w:val="24"/>
        </w:rPr>
        <w:t>VII –  bibliotecas, arquivos e museus.</w:t>
      </w:r>
    </w:p>
    <w:p w14:paraId="62DCDBB4" w14:textId="77777777" w:rsidR="00411D78" w:rsidRPr="00BB348B" w:rsidRDefault="00411D78" w:rsidP="00BB348B">
      <w:pPr>
        <w:pStyle w:val="PargrafodaLista"/>
        <w:tabs>
          <w:tab w:val="left" w:pos="903"/>
        </w:tabs>
        <w:spacing w:before="0"/>
        <w:ind w:left="0" w:firstLine="0"/>
        <w:jc w:val="left"/>
        <w:rPr>
          <w:sz w:val="24"/>
          <w:szCs w:val="24"/>
        </w:rPr>
      </w:pPr>
    </w:p>
    <w:p w14:paraId="4DE577F5" w14:textId="06AB2B76" w:rsidR="00411D78" w:rsidRDefault="00411D78" w:rsidP="00BB348B">
      <w:pPr>
        <w:pStyle w:val="Corpodetexto"/>
        <w:spacing w:before="0"/>
        <w:ind w:left="0" w:firstLine="1134"/>
        <w:jc w:val="left"/>
      </w:pPr>
      <w:r w:rsidRPr="007E4219">
        <w:rPr>
          <w:b/>
          <w:bCs/>
        </w:rPr>
        <w:t xml:space="preserve">Art. 2º </w:t>
      </w:r>
      <w:r w:rsidR="007E4219" w:rsidRPr="007E4219">
        <w:rPr>
          <w:b/>
          <w:bCs/>
        </w:rPr>
        <w:t>-</w:t>
      </w:r>
      <w:r w:rsidR="007E4219">
        <w:t xml:space="preserve"> </w:t>
      </w:r>
      <w:r w:rsidRPr="00BB348B">
        <w:t>Fica determinada a suspensão das seguintes atividades:</w:t>
      </w:r>
    </w:p>
    <w:p w14:paraId="7BC5E40E" w14:textId="77777777" w:rsidR="00BB348B" w:rsidRPr="00BB348B" w:rsidRDefault="00BB348B" w:rsidP="00BB348B">
      <w:pPr>
        <w:pStyle w:val="Corpodetexto"/>
        <w:spacing w:before="0"/>
        <w:ind w:left="0" w:firstLine="1134"/>
        <w:jc w:val="left"/>
      </w:pPr>
    </w:p>
    <w:p w14:paraId="7737DD99" w14:textId="2990EA99" w:rsidR="00411D78" w:rsidRPr="00BB348B" w:rsidRDefault="007E4219" w:rsidP="007E4219">
      <w:pPr>
        <w:pStyle w:val="PargrafodaLista"/>
        <w:tabs>
          <w:tab w:val="left" w:pos="810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411D78" w:rsidRPr="00BB348B">
        <w:rPr>
          <w:sz w:val="24"/>
          <w:szCs w:val="24"/>
        </w:rPr>
        <w:t>– eventos sociais e de lazer que geram aglomeração de</w:t>
      </w:r>
      <w:r w:rsidR="00411D78" w:rsidRPr="00BB348B">
        <w:rPr>
          <w:spacing w:val="-4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pessoas;</w:t>
      </w:r>
    </w:p>
    <w:p w14:paraId="353D307E" w14:textId="40679FA0" w:rsidR="00411D78" w:rsidRPr="00BB348B" w:rsidRDefault="007E4219" w:rsidP="007E4219">
      <w:pPr>
        <w:pStyle w:val="PargrafodaLista"/>
        <w:tabs>
          <w:tab w:val="left" w:pos="93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411D78" w:rsidRPr="00BB348B">
        <w:rPr>
          <w:sz w:val="24"/>
          <w:szCs w:val="24"/>
        </w:rPr>
        <w:t>– visitas de familiares, estagiários e religiosos aos pacientes no Hospital de Moema, exceto se, de natureza comprovadamente assistencial, com autorização do Corpo Técnico, e com as medidas cautelares determinadas pela administração do</w:t>
      </w:r>
      <w:r w:rsidR="00411D78" w:rsidRPr="00BB348B">
        <w:rPr>
          <w:spacing w:val="-7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órgão;</w:t>
      </w:r>
    </w:p>
    <w:p w14:paraId="077A19A2" w14:textId="18A80F82" w:rsidR="00411D78" w:rsidRPr="00BB348B" w:rsidRDefault="007E4219" w:rsidP="007E4219">
      <w:pPr>
        <w:pStyle w:val="PargrafodaLista"/>
        <w:tabs>
          <w:tab w:val="left" w:pos="97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III </w:t>
      </w:r>
      <w:r w:rsidR="00411D78" w:rsidRPr="00BB348B">
        <w:rPr>
          <w:sz w:val="24"/>
          <w:szCs w:val="24"/>
        </w:rPr>
        <w:t>– visitas de familiares, amigos e religiosos a idosos recolhidos em Instituições de Longa Permanência de Idosos, exceto nos casos essenciais à preservação da saúde e do bem-estar da pessoa institucionalizada, sempre com as cautelas impostas e observadas pela</w:t>
      </w:r>
      <w:r w:rsidR="00411D78" w:rsidRPr="00BB348B">
        <w:rPr>
          <w:spacing w:val="-10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direção.</w:t>
      </w:r>
    </w:p>
    <w:p w14:paraId="46061F98" w14:textId="77777777" w:rsidR="00BB348B" w:rsidRDefault="00BB348B" w:rsidP="00BB348B">
      <w:pPr>
        <w:pStyle w:val="Corpodetexto"/>
        <w:spacing w:before="0"/>
        <w:ind w:left="0" w:firstLine="0"/>
        <w:rPr>
          <w:shd w:val="clear" w:color="auto" w:fill="FFF100"/>
        </w:rPr>
      </w:pPr>
    </w:p>
    <w:p w14:paraId="723616BE" w14:textId="6064FD83" w:rsidR="00411D78" w:rsidRPr="00BB348B" w:rsidRDefault="00411D78" w:rsidP="00BB348B">
      <w:pPr>
        <w:pStyle w:val="Corpodetexto"/>
        <w:spacing w:before="0"/>
        <w:ind w:left="0" w:firstLine="1134"/>
      </w:pPr>
      <w:r w:rsidRPr="007E4219">
        <w:rPr>
          <w:b/>
          <w:bCs/>
        </w:rPr>
        <w:t xml:space="preserve">Art. 3º </w:t>
      </w:r>
      <w:r w:rsidR="007E4219" w:rsidRPr="007E4219">
        <w:rPr>
          <w:b/>
          <w:bCs/>
        </w:rPr>
        <w:t>-</w:t>
      </w:r>
      <w:r w:rsidR="007E4219">
        <w:t xml:space="preserve"> </w:t>
      </w:r>
      <w:r w:rsidRPr="00BB348B">
        <w:t>Fica proibido o consumo de bebida alcoólica em quaisquer estabelecimentos privados autorizados a funcionar na forma deste Decreto, bem como em quaisquer áreas públicas do Município .</w:t>
      </w:r>
    </w:p>
    <w:p w14:paraId="20136E63" w14:textId="77777777" w:rsidR="00411D78" w:rsidRPr="00BB348B" w:rsidRDefault="00411D78" w:rsidP="00BB348B">
      <w:pPr>
        <w:pStyle w:val="Corpodetexto"/>
        <w:spacing w:before="0"/>
        <w:ind w:left="0" w:firstLine="0"/>
        <w:jc w:val="left"/>
      </w:pPr>
    </w:p>
    <w:p w14:paraId="247E8D14" w14:textId="77777777" w:rsidR="00411D78" w:rsidRPr="00BB348B" w:rsidRDefault="00411D78" w:rsidP="00BB348B">
      <w:pPr>
        <w:pStyle w:val="Ttulo1"/>
        <w:spacing w:before="0"/>
        <w:ind w:left="0" w:right="0"/>
      </w:pPr>
      <w:r w:rsidRPr="00BB348B">
        <w:t>CAPÍTULO II</w:t>
      </w:r>
    </w:p>
    <w:p w14:paraId="41A5FF59" w14:textId="77777777" w:rsidR="007E4219" w:rsidRDefault="00411D78" w:rsidP="00BB348B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DAS DETERMINAÇÕES ESPECIAIS DE FUNCIONAMENTO</w:t>
      </w:r>
    </w:p>
    <w:p w14:paraId="300733E4" w14:textId="77777777" w:rsidR="007E4219" w:rsidRDefault="007E4219" w:rsidP="00BB348B">
      <w:pPr>
        <w:jc w:val="center"/>
        <w:rPr>
          <w:b/>
          <w:sz w:val="24"/>
          <w:szCs w:val="24"/>
        </w:rPr>
      </w:pPr>
    </w:p>
    <w:p w14:paraId="25F70C30" w14:textId="1841D14D" w:rsidR="00411D78" w:rsidRPr="00BB348B" w:rsidRDefault="00411D78" w:rsidP="00BB348B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TÍTULO I</w:t>
      </w:r>
    </w:p>
    <w:p w14:paraId="119B51B3" w14:textId="37B2F07C" w:rsidR="00411D78" w:rsidRDefault="00411D78" w:rsidP="00BB348B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DOS COMÉRCIOS DE GÊNEROS ALIMENTÍCIOS, AMBULANTES E FEIRAS LIVRES</w:t>
      </w:r>
    </w:p>
    <w:p w14:paraId="66C090F2" w14:textId="77777777" w:rsidR="00BB348B" w:rsidRPr="00BB348B" w:rsidRDefault="00BB348B" w:rsidP="00BB348B">
      <w:pPr>
        <w:jc w:val="center"/>
        <w:rPr>
          <w:b/>
          <w:sz w:val="24"/>
          <w:szCs w:val="24"/>
        </w:rPr>
      </w:pPr>
    </w:p>
    <w:p w14:paraId="0E9A05B7" w14:textId="0740E665" w:rsidR="00411D78" w:rsidRPr="00BB348B" w:rsidRDefault="00411D78" w:rsidP="00BB348B">
      <w:pPr>
        <w:pStyle w:val="Corpodetexto"/>
        <w:spacing w:before="0"/>
        <w:ind w:left="0" w:firstLine="1134"/>
      </w:pPr>
      <w:r w:rsidRPr="007E4219">
        <w:rPr>
          <w:b/>
          <w:bCs/>
        </w:rPr>
        <w:t xml:space="preserve">Art. 4º </w:t>
      </w:r>
      <w:r w:rsidR="007E4219" w:rsidRPr="007E4219">
        <w:rPr>
          <w:b/>
          <w:bCs/>
        </w:rPr>
        <w:t>-</w:t>
      </w:r>
      <w:r w:rsidR="007E4219">
        <w:t xml:space="preserve"> </w:t>
      </w:r>
      <w:r w:rsidRPr="00BB348B">
        <w:t>O funcionamento dos restaurantes, lanchonetes, pizzarias, padarias, sorveterias, açaiterias, bares e comércios de gêneros alimentícios deverão observar as seguintes medidas de segurança:</w:t>
      </w:r>
    </w:p>
    <w:p w14:paraId="753BFCB0" w14:textId="77777777" w:rsidR="00BB348B" w:rsidRPr="00BB348B" w:rsidRDefault="00BB348B" w:rsidP="00BB348B">
      <w:pPr>
        <w:pStyle w:val="Corpodetexto"/>
        <w:spacing w:before="0"/>
        <w:ind w:left="0" w:firstLine="1134"/>
      </w:pPr>
    </w:p>
    <w:p w14:paraId="45D9EE1C" w14:textId="090979A9" w:rsidR="00411D78" w:rsidRPr="00BB348B" w:rsidRDefault="00BB348B" w:rsidP="00BB348B">
      <w:pPr>
        <w:pStyle w:val="PargrafodaLista"/>
        <w:tabs>
          <w:tab w:val="left" w:pos="810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I</w:t>
      </w:r>
      <w:r w:rsidR="00411D78" w:rsidRPr="00BB348B">
        <w:rPr>
          <w:sz w:val="24"/>
          <w:szCs w:val="24"/>
        </w:rPr>
        <w:t xml:space="preserve"> – proibida a venda de bebida alcoólica para consumo no estabelecimento;</w:t>
      </w:r>
    </w:p>
    <w:p w14:paraId="54907D97" w14:textId="32985976" w:rsidR="00411D78" w:rsidRPr="00BB348B" w:rsidRDefault="00BB348B" w:rsidP="00BB348B">
      <w:pPr>
        <w:pStyle w:val="PargrafodaLista"/>
        <w:tabs>
          <w:tab w:val="left" w:pos="890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411D78" w:rsidRPr="00BB348B">
        <w:rPr>
          <w:sz w:val="24"/>
          <w:szCs w:val="24"/>
        </w:rPr>
        <w:t>– proibido o serviço de self-service, degustação de alimentos e de rodízio de alimentos;</w:t>
      </w:r>
    </w:p>
    <w:p w14:paraId="462EE664" w14:textId="5FD36165" w:rsidR="00411D78" w:rsidRPr="00BB348B" w:rsidRDefault="00BB348B" w:rsidP="00BB348B">
      <w:pPr>
        <w:pStyle w:val="PargrafodaLista"/>
        <w:tabs>
          <w:tab w:val="left" w:pos="97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r w:rsidR="00411D78" w:rsidRPr="00BB348B">
        <w:rPr>
          <w:sz w:val="24"/>
          <w:szCs w:val="24"/>
        </w:rPr>
        <w:t xml:space="preserve">– garantir espaçamento mínimo de </w:t>
      </w:r>
      <w:r w:rsidR="007E4219">
        <w:rPr>
          <w:sz w:val="24"/>
          <w:szCs w:val="24"/>
        </w:rPr>
        <w:t>0</w:t>
      </w:r>
      <w:r w:rsidR="00411D78" w:rsidRPr="00BB348B">
        <w:rPr>
          <w:sz w:val="24"/>
          <w:szCs w:val="24"/>
        </w:rPr>
        <w:t>2 (dois) metros de distância entre atendente e cliente ou cliente e cliente, inclusive com demarcações;</w:t>
      </w:r>
    </w:p>
    <w:p w14:paraId="104970AF" w14:textId="4B4C3C14" w:rsidR="00411D78" w:rsidRPr="00BB348B" w:rsidRDefault="00BB348B" w:rsidP="00BB348B">
      <w:pPr>
        <w:pStyle w:val="PargrafodaLista"/>
        <w:tabs>
          <w:tab w:val="left" w:pos="978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IV </w:t>
      </w:r>
      <w:r w:rsidR="00411D78" w:rsidRPr="00BB348B">
        <w:rPr>
          <w:sz w:val="24"/>
          <w:szCs w:val="24"/>
        </w:rPr>
        <w:t xml:space="preserve">– garantir a ocupação de </w:t>
      </w:r>
      <w:r w:rsidR="007E4219">
        <w:rPr>
          <w:sz w:val="24"/>
          <w:szCs w:val="24"/>
        </w:rPr>
        <w:t>0</w:t>
      </w:r>
      <w:r w:rsidR="00411D78" w:rsidRPr="00BB348B">
        <w:rPr>
          <w:sz w:val="24"/>
          <w:szCs w:val="24"/>
        </w:rPr>
        <w:t>1 (uma) pessoa por 4 m</w:t>
      </w:r>
      <w:r w:rsidR="00411D78" w:rsidRPr="007E4219">
        <w:rPr>
          <w:sz w:val="24"/>
          <w:szCs w:val="24"/>
          <w:vertAlign w:val="superscript"/>
        </w:rPr>
        <w:t>2</w:t>
      </w:r>
      <w:r w:rsidR="00411D78" w:rsidRPr="00BB348B">
        <w:rPr>
          <w:sz w:val="24"/>
          <w:szCs w:val="24"/>
        </w:rPr>
        <w:t xml:space="preserve"> (quatro metros quadrados);</w:t>
      </w:r>
    </w:p>
    <w:p w14:paraId="6C74A1B1" w14:textId="45C85362" w:rsidR="00411D78" w:rsidRPr="00BB348B" w:rsidRDefault="00BB348B" w:rsidP="00BB348B">
      <w:pPr>
        <w:pStyle w:val="PargrafodaLista"/>
        <w:tabs>
          <w:tab w:val="left" w:pos="91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411D78" w:rsidRPr="00BB348B">
        <w:rPr>
          <w:sz w:val="24"/>
          <w:szCs w:val="24"/>
        </w:rPr>
        <w:t>– controlar a entrada de pessoas no estabelecimento, por senhas, com o objetivo de não ultrapassar a ocupação máxima estabelecida;</w:t>
      </w:r>
    </w:p>
    <w:p w14:paraId="516C0560" w14:textId="1B267966" w:rsidR="00411D78" w:rsidRPr="00BB348B" w:rsidRDefault="00BB348B" w:rsidP="00BB348B">
      <w:pPr>
        <w:pStyle w:val="PargrafodaLista"/>
        <w:tabs>
          <w:tab w:val="left" w:pos="100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411D78" w:rsidRPr="00BB348B">
        <w:rPr>
          <w:sz w:val="24"/>
          <w:szCs w:val="24"/>
        </w:rPr>
        <w:t xml:space="preserve">– disponibilizar frasco com álcool em gel a 70% </w:t>
      </w:r>
      <w:r w:rsidR="007E4219">
        <w:rPr>
          <w:sz w:val="24"/>
          <w:szCs w:val="24"/>
        </w:rPr>
        <w:t xml:space="preserve">(setenta por cento) </w:t>
      </w:r>
      <w:r w:rsidR="00411D78" w:rsidRPr="00BB348B">
        <w:rPr>
          <w:sz w:val="24"/>
          <w:szCs w:val="24"/>
        </w:rPr>
        <w:t>na entrada do estabelecimento e em todas as mesas;</w:t>
      </w:r>
    </w:p>
    <w:p w14:paraId="38171A4E" w14:textId="70CACEF0" w:rsidR="00411D78" w:rsidRPr="00BB348B" w:rsidRDefault="00BB348B" w:rsidP="00BB348B">
      <w:pPr>
        <w:pStyle w:val="PargrafodaLista"/>
        <w:tabs>
          <w:tab w:val="left" w:pos="1078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VII </w:t>
      </w:r>
      <w:r w:rsidR="00411D78" w:rsidRPr="00BB348B">
        <w:rPr>
          <w:sz w:val="24"/>
          <w:szCs w:val="24"/>
        </w:rPr>
        <w:t>– higienizar mesas, cadeiras, cardápios e demais utensílios utilizados ao final de cada refeição;</w:t>
      </w:r>
    </w:p>
    <w:p w14:paraId="32104DD8" w14:textId="77777777" w:rsidR="00BB348B" w:rsidRDefault="00BB348B" w:rsidP="00BB348B">
      <w:pPr>
        <w:pStyle w:val="PargrafodaLista"/>
        <w:tabs>
          <w:tab w:val="left" w:pos="114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VIII </w:t>
      </w:r>
      <w:r w:rsidR="00411D78" w:rsidRPr="00BB348B">
        <w:rPr>
          <w:sz w:val="24"/>
          <w:szCs w:val="24"/>
        </w:rPr>
        <w:t>– higienizar frequentemente banheiros, balcões e locais de circulação de pessoas;</w:t>
      </w:r>
    </w:p>
    <w:p w14:paraId="6958E16C" w14:textId="37401FCA" w:rsidR="00411D78" w:rsidRPr="00BB348B" w:rsidRDefault="00411D78" w:rsidP="00BB348B">
      <w:pPr>
        <w:pStyle w:val="PargrafodaLista"/>
        <w:tabs>
          <w:tab w:val="left" w:pos="1142"/>
        </w:tabs>
        <w:spacing w:before="0"/>
        <w:ind w:left="0" w:firstLine="0"/>
        <w:rPr>
          <w:sz w:val="24"/>
          <w:szCs w:val="24"/>
        </w:rPr>
      </w:pPr>
      <w:r w:rsidRPr="00BB348B">
        <w:rPr>
          <w:sz w:val="24"/>
          <w:szCs w:val="24"/>
        </w:rPr>
        <w:t>IX – proibido música ao vivo, DJ, som mecânico ou qualquer tipo de</w:t>
      </w:r>
      <w:r w:rsidRPr="00BB348B">
        <w:rPr>
          <w:spacing w:val="-21"/>
          <w:sz w:val="24"/>
          <w:szCs w:val="24"/>
        </w:rPr>
        <w:t xml:space="preserve"> </w:t>
      </w:r>
      <w:r w:rsidRPr="00BB348B">
        <w:rPr>
          <w:sz w:val="24"/>
          <w:szCs w:val="24"/>
        </w:rPr>
        <w:t>entretenimento;</w:t>
      </w:r>
    </w:p>
    <w:p w14:paraId="11CCEA31" w14:textId="49587E3B" w:rsidR="00411D78" w:rsidRPr="00BB348B" w:rsidRDefault="00373FED" w:rsidP="00373FED">
      <w:pPr>
        <w:pStyle w:val="PargrafodaLista"/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r w:rsidR="00411D78" w:rsidRPr="00BB348B">
        <w:rPr>
          <w:sz w:val="24"/>
          <w:szCs w:val="24"/>
        </w:rPr>
        <w:t xml:space="preserve">– fica recomendado o uso barreira física ou </w:t>
      </w:r>
      <w:r w:rsidR="00411D78" w:rsidRPr="00BB348B">
        <w:rPr>
          <w:i/>
          <w:sz w:val="24"/>
          <w:szCs w:val="24"/>
        </w:rPr>
        <w:t xml:space="preserve">face shield </w:t>
      </w:r>
      <w:r w:rsidR="00411D78" w:rsidRPr="00BB348B">
        <w:rPr>
          <w:sz w:val="24"/>
          <w:szCs w:val="24"/>
        </w:rPr>
        <w:t>para os caixas e demais atendentes;</w:t>
      </w:r>
    </w:p>
    <w:p w14:paraId="7D411A3C" w14:textId="4783098A" w:rsidR="00411D78" w:rsidRPr="00BB348B" w:rsidRDefault="00373FED" w:rsidP="00373FED">
      <w:pPr>
        <w:pStyle w:val="PargrafodaLista"/>
        <w:tabs>
          <w:tab w:val="left" w:pos="426"/>
          <w:tab w:val="left" w:pos="1038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XI </w:t>
      </w:r>
      <w:r w:rsidR="00411D78" w:rsidRPr="00BB348B">
        <w:rPr>
          <w:sz w:val="24"/>
          <w:szCs w:val="24"/>
        </w:rPr>
        <w:t>– uso de máscaras para os profissionais, funcionários e clientes, exceto durante a refeição;</w:t>
      </w:r>
    </w:p>
    <w:p w14:paraId="0543F3C9" w14:textId="03605B37" w:rsidR="00411D78" w:rsidRPr="00BB348B" w:rsidRDefault="00373FED" w:rsidP="00373FED">
      <w:pPr>
        <w:pStyle w:val="PargrafodaLista"/>
        <w:tabs>
          <w:tab w:val="left" w:pos="426"/>
          <w:tab w:val="left" w:pos="106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XII </w:t>
      </w:r>
      <w:r w:rsidR="00411D78" w:rsidRPr="00BB348B">
        <w:rPr>
          <w:sz w:val="24"/>
          <w:szCs w:val="24"/>
        </w:rPr>
        <w:t>– os estabelecimentos deverão fornecer copos descartáveis aos clientes e</w:t>
      </w:r>
      <w:r w:rsidR="00411D78" w:rsidRPr="00BB348B">
        <w:rPr>
          <w:spacing w:val="-8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funcionários;</w:t>
      </w:r>
    </w:p>
    <w:p w14:paraId="1AEC08F0" w14:textId="42BA2270" w:rsidR="00411D78" w:rsidRPr="00BB348B" w:rsidRDefault="00373FED" w:rsidP="00373FED">
      <w:pPr>
        <w:pStyle w:val="PargrafodaLista"/>
        <w:tabs>
          <w:tab w:val="left" w:pos="426"/>
          <w:tab w:val="left" w:pos="114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XIII </w:t>
      </w:r>
      <w:r w:rsidR="00411D78" w:rsidRPr="00BB348B">
        <w:rPr>
          <w:sz w:val="24"/>
          <w:szCs w:val="24"/>
        </w:rPr>
        <w:t>– é de responsabilidade do comerciante garantir o cumprimento das regras de proteção em toda estrutura ofertada por</w:t>
      </w:r>
      <w:r w:rsidR="00411D78" w:rsidRPr="00BB348B">
        <w:rPr>
          <w:spacing w:val="-3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ele;</w:t>
      </w:r>
    </w:p>
    <w:p w14:paraId="57B5FEFA" w14:textId="77777777" w:rsidR="007E4219" w:rsidRDefault="00373FED" w:rsidP="00373FED">
      <w:pPr>
        <w:pStyle w:val="PargrafodaLista"/>
        <w:tabs>
          <w:tab w:val="left" w:pos="426"/>
          <w:tab w:val="left" w:pos="115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XIV </w:t>
      </w:r>
      <w:r w:rsidR="00411D78" w:rsidRPr="00BB348B">
        <w:rPr>
          <w:sz w:val="24"/>
          <w:szCs w:val="24"/>
        </w:rPr>
        <w:t>– manter o local arejado, com janelas e portas abertas;</w:t>
      </w:r>
    </w:p>
    <w:p w14:paraId="6C1FAB63" w14:textId="1EB31840" w:rsidR="00411D78" w:rsidRPr="00BB348B" w:rsidRDefault="00411D78" w:rsidP="00373FED">
      <w:pPr>
        <w:pStyle w:val="PargrafodaLista"/>
        <w:tabs>
          <w:tab w:val="left" w:pos="426"/>
          <w:tab w:val="left" w:pos="1152"/>
        </w:tabs>
        <w:spacing w:before="0"/>
        <w:ind w:left="0" w:firstLine="0"/>
        <w:rPr>
          <w:sz w:val="24"/>
          <w:szCs w:val="24"/>
        </w:rPr>
      </w:pPr>
      <w:r w:rsidRPr="00BB348B">
        <w:rPr>
          <w:sz w:val="24"/>
          <w:szCs w:val="24"/>
        </w:rPr>
        <w:t>XV – evitar o uso de ares-condicionados e</w:t>
      </w:r>
      <w:r w:rsidRPr="00BB348B">
        <w:rPr>
          <w:spacing w:val="-12"/>
          <w:sz w:val="24"/>
          <w:szCs w:val="24"/>
        </w:rPr>
        <w:t xml:space="preserve"> </w:t>
      </w:r>
      <w:r w:rsidRPr="00BB348B">
        <w:rPr>
          <w:sz w:val="24"/>
          <w:szCs w:val="24"/>
        </w:rPr>
        <w:t>ventiladores;</w:t>
      </w:r>
    </w:p>
    <w:p w14:paraId="15FEEAC1" w14:textId="7C03B1B5" w:rsidR="00411D78" w:rsidRPr="00BB348B" w:rsidRDefault="00373FED" w:rsidP="00373FED">
      <w:pPr>
        <w:pStyle w:val="PargrafodaLista"/>
        <w:tabs>
          <w:tab w:val="left" w:pos="426"/>
          <w:tab w:val="left" w:pos="1178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XV</w:t>
      </w:r>
      <w:r w:rsidR="007E421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– fica recomendado a utilização de medidor de temperatura para controlar a entrada de clientes, não autorizando a entrada de pessoas com temperatura de</w:t>
      </w:r>
      <w:r w:rsidR="00411D78" w:rsidRPr="00BB348B">
        <w:rPr>
          <w:spacing w:val="-6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37,5ºC.</w:t>
      </w:r>
    </w:p>
    <w:p w14:paraId="6F80B644" w14:textId="34C55461" w:rsidR="00411D78" w:rsidRPr="00BB348B" w:rsidRDefault="007E4219" w:rsidP="00373FED">
      <w:pPr>
        <w:pStyle w:val="PargrafodaLista"/>
        <w:numPr>
          <w:ilvl w:val="0"/>
          <w:numId w:val="6"/>
        </w:numPr>
        <w:tabs>
          <w:tab w:val="left" w:pos="426"/>
          <w:tab w:val="left" w:pos="567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I</w:t>
      </w:r>
      <w:r w:rsidR="00373FED">
        <w:rPr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– afixar cartaz com as orientações para uso de máscara e com preenchimento do quantitativo de pessoas permitido no</w:t>
      </w:r>
      <w:r w:rsidR="00411D78" w:rsidRPr="00BB348B">
        <w:rPr>
          <w:spacing w:val="-1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estabelecimento.</w:t>
      </w:r>
    </w:p>
    <w:p w14:paraId="77EC3E5D" w14:textId="77777777" w:rsidR="00BB348B" w:rsidRDefault="00BB348B" w:rsidP="00BB348B">
      <w:pPr>
        <w:pStyle w:val="Corpodetexto"/>
        <w:spacing w:before="0"/>
        <w:ind w:left="0" w:firstLine="0"/>
      </w:pPr>
    </w:p>
    <w:p w14:paraId="37DD4BD6" w14:textId="6901024C" w:rsidR="00411D78" w:rsidRPr="00BB348B" w:rsidRDefault="00411D78" w:rsidP="00BB348B">
      <w:pPr>
        <w:pStyle w:val="Corpodetexto"/>
        <w:spacing w:before="0"/>
        <w:ind w:left="0" w:firstLine="1134"/>
      </w:pPr>
      <w:r w:rsidRPr="007E4219">
        <w:rPr>
          <w:b/>
          <w:bCs/>
        </w:rPr>
        <w:t xml:space="preserve">Art. 5º </w:t>
      </w:r>
      <w:r w:rsidR="007E4219" w:rsidRPr="007E4219">
        <w:rPr>
          <w:b/>
          <w:bCs/>
        </w:rPr>
        <w:t>-</w:t>
      </w:r>
      <w:r w:rsidR="007E4219">
        <w:t xml:space="preserve"> </w:t>
      </w:r>
      <w:r w:rsidRPr="00BB348B">
        <w:t>Só será permitido o funcionamento de comércio ambulante que tiver registro em Cadastro Municipal.</w:t>
      </w:r>
    </w:p>
    <w:p w14:paraId="47F499DE" w14:textId="77777777" w:rsidR="00BB348B" w:rsidRDefault="00BB348B" w:rsidP="00BB348B">
      <w:pPr>
        <w:pStyle w:val="Corpodetexto"/>
        <w:spacing w:before="0"/>
        <w:ind w:left="0" w:firstLine="0"/>
      </w:pPr>
    </w:p>
    <w:p w14:paraId="3FB31168" w14:textId="1BACDD9B" w:rsidR="00411D78" w:rsidRPr="00BB348B" w:rsidRDefault="00411D78" w:rsidP="00BB348B">
      <w:pPr>
        <w:pStyle w:val="Corpodetexto"/>
        <w:spacing w:before="0"/>
        <w:ind w:left="0" w:firstLine="0"/>
      </w:pPr>
      <w:r w:rsidRPr="007E4219">
        <w:rPr>
          <w:b/>
          <w:bCs/>
        </w:rPr>
        <w:t>Par</w:t>
      </w:r>
      <w:r w:rsidR="007E4219" w:rsidRPr="007E4219">
        <w:rPr>
          <w:b/>
          <w:bCs/>
        </w:rPr>
        <w:t>á</w:t>
      </w:r>
      <w:r w:rsidRPr="007E4219">
        <w:rPr>
          <w:b/>
          <w:bCs/>
        </w:rPr>
        <w:t>grafo único</w:t>
      </w:r>
      <w:r w:rsidRPr="00BB348B">
        <w:t>. É condição de funcionamento o cumprimento das regras de proteção estabelecidas neste Decreto Municipal.</w:t>
      </w:r>
    </w:p>
    <w:p w14:paraId="0CCBC5CE" w14:textId="77777777" w:rsidR="00BB348B" w:rsidRDefault="00BB348B" w:rsidP="00BB348B">
      <w:pPr>
        <w:pStyle w:val="Corpodetexto"/>
        <w:spacing w:before="0"/>
        <w:ind w:left="0" w:firstLine="0"/>
        <w:jc w:val="left"/>
      </w:pPr>
    </w:p>
    <w:p w14:paraId="3ACAF7E8" w14:textId="3EF05264" w:rsidR="00373FED" w:rsidRDefault="00411D78" w:rsidP="00BB348B">
      <w:pPr>
        <w:pStyle w:val="Corpodetexto"/>
        <w:spacing w:before="0"/>
        <w:ind w:left="0" w:firstLine="1134"/>
        <w:jc w:val="left"/>
      </w:pPr>
      <w:r w:rsidRPr="007E4219">
        <w:rPr>
          <w:b/>
          <w:bCs/>
        </w:rPr>
        <w:t xml:space="preserve">Art. 6º </w:t>
      </w:r>
      <w:r w:rsidR="007E4219" w:rsidRPr="007E4219">
        <w:rPr>
          <w:b/>
          <w:bCs/>
        </w:rPr>
        <w:t>-</w:t>
      </w:r>
      <w:r w:rsidR="007E4219">
        <w:t xml:space="preserve"> </w:t>
      </w:r>
      <w:r w:rsidRPr="00BB348B">
        <w:t>A realização das feiras livres deverão observar as seguintes medidas de</w:t>
      </w:r>
      <w:r w:rsidR="00373FED">
        <w:t xml:space="preserve"> </w:t>
      </w:r>
      <w:r w:rsidRPr="00BB348B">
        <w:t>segurança:</w:t>
      </w:r>
    </w:p>
    <w:p w14:paraId="0F8E3731" w14:textId="77777777" w:rsidR="00373FED" w:rsidRDefault="00373FED" w:rsidP="00BB348B">
      <w:pPr>
        <w:pStyle w:val="Corpodetexto"/>
        <w:spacing w:before="0"/>
        <w:ind w:left="0" w:firstLine="1134"/>
        <w:jc w:val="left"/>
      </w:pPr>
    </w:p>
    <w:p w14:paraId="53AF9341" w14:textId="27C596BD" w:rsidR="00411D78" w:rsidRPr="00BB348B" w:rsidRDefault="00411D78" w:rsidP="00373FED">
      <w:pPr>
        <w:pStyle w:val="Corpodetexto"/>
        <w:spacing w:before="0"/>
        <w:ind w:left="0" w:firstLine="0"/>
        <w:jc w:val="left"/>
      </w:pPr>
      <w:r w:rsidRPr="00BB348B">
        <w:t xml:space="preserve">I – manter a distância mínima de </w:t>
      </w:r>
      <w:r w:rsidR="007E4219">
        <w:t>0</w:t>
      </w:r>
      <w:r w:rsidRPr="00BB348B">
        <w:t>3 (três) metros entre as barracas;</w:t>
      </w:r>
    </w:p>
    <w:p w14:paraId="11B1019A" w14:textId="78726309" w:rsidR="00411D78" w:rsidRPr="00BB348B" w:rsidRDefault="007E4219" w:rsidP="007E4219">
      <w:pPr>
        <w:pStyle w:val="PargrafodaLista"/>
        <w:tabs>
          <w:tab w:val="left" w:pos="890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411D78" w:rsidRPr="00BB348B">
        <w:rPr>
          <w:sz w:val="24"/>
          <w:szCs w:val="24"/>
        </w:rPr>
        <w:t>– proibido serviço self-service;</w:t>
      </w:r>
    </w:p>
    <w:p w14:paraId="29AF628E" w14:textId="1FC01A81" w:rsidR="00373FED" w:rsidRDefault="007E4219" w:rsidP="007E4219">
      <w:pPr>
        <w:pStyle w:val="PargrafodaLista"/>
        <w:tabs>
          <w:tab w:val="left" w:pos="970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r w:rsidR="00411D78" w:rsidRPr="00BB348B">
        <w:rPr>
          <w:sz w:val="24"/>
          <w:szCs w:val="24"/>
        </w:rPr>
        <w:t>– proibido atividades de entretenimento, recreativas, música ao vivo e som mecânico;</w:t>
      </w:r>
    </w:p>
    <w:p w14:paraId="4E973461" w14:textId="57C560D1" w:rsidR="00411D78" w:rsidRPr="00BB348B" w:rsidRDefault="00373FED" w:rsidP="00373FED">
      <w:pPr>
        <w:pStyle w:val="PargrafodaLista"/>
        <w:tabs>
          <w:tab w:val="left" w:pos="970"/>
        </w:tabs>
        <w:spacing w:before="0"/>
        <w:ind w:left="0" w:firstLine="0"/>
        <w:jc w:val="left"/>
        <w:rPr>
          <w:sz w:val="24"/>
          <w:szCs w:val="24"/>
        </w:rPr>
      </w:pPr>
      <w:r w:rsidRPr="00373FED">
        <w:rPr>
          <w:sz w:val="24"/>
          <w:szCs w:val="24"/>
        </w:rPr>
        <w:t>I</w:t>
      </w:r>
      <w:r w:rsidR="00411D78" w:rsidRPr="00373FED">
        <w:rPr>
          <w:sz w:val="24"/>
          <w:szCs w:val="24"/>
        </w:rPr>
        <w:t>V – proibida a venda de bebida alcoólica.</w:t>
      </w:r>
    </w:p>
    <w:p w14:paraId="19C1595D" w14:textId="77777777" w:rsidR="00411D78" w:rsidRPr="00BB348B" w:rsidRDefault="00411D78" w:rsidP="00BB348B">
      <w:pPr>
        <w:pStyle w:val="Corpodetexto"/>
        <w:spacing w:before="0"/>
        <w:ind w:left="0" w:firstLine="0"/>
        <w:jc w:val="left"/>
      </w:pPr>
    </w:p>
    <w:p w14:paraId="298DFC62" w14:textId="77777777" w:rsidR="00411D78" w:rsidRPr="00BB348B" w:rsidRDefault="00411D78" w:rsidP="00BB348B">
      <w:pPr>
        <w:pStyle w:val="Ttulo1"/>
        <w:spacing w:before="0"/>
        <w:ind w:left="0" w:right="0"/>
      </w:pPr>
      <w:r w:rsidRPr="00BB348B">
        <w:t>TÍTULO II</w:t>
      </w:r>
    </w:p>
    <w:p w14:paraId="47180CE6" w14:textId="22C3A6C7" w:rsidR="00411D78" w:rsidRDefault="00411D78" w:rsidP="00BB348B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DAS ATIVIDADES FÍSICAS E DESPORTIVAS</w:t>
      </w:r>
    </w:p>
    <w:p w14:paraId="46E1F842" w14:textId="77777777" w:rsidR="00373FED" w:rsidRPr="00BB348B" w:rsidRDefault="00373FED" w:rsidP="00BB348B">
      <w:pPr>
        <w:jc w:val="center"/>
        <w:rPr>
          <w:b/>
          <w:sz w:val="24"/>
          <w:szCs w:val="24"/>
        </w:rPr>
      </w:pPr>
    </w:p>
    <w:p w14:paraId="00B3B078" w14:textId="175B9ABF" w:rsidR="00411D78" w:rsidRDefault="00411D78" w:rsidP="007E4219">
      <w:pPr>
        <w:pStyle w:val="Corpodetexto"/>
        <w:spacing w:before="0"/>
        <w:ind w:left="0" w:firstLine="1134"/>
      </w:pPr>
      <w:r w:rsidRPr="007E4219">
        <w:rPr>
          <w:b/>
          <w:bCs/>
        </w:rPr>
        <w:t xml:space="preserve">Art. 7º </w:t>
      </w:r>
      <w:r w:rsidR="007E4219" w:rsidRPr="007E4219">
        <w:rPr>
          <w:b/>
          <w:bCs/>
        </w:rPr>
        <w:t>-</w:t>
      </w:r>
      <w:r w:rsidR="007E4219">
        <w:t xml:space="preserve"> </w:t>
      </w:r>
      <w:r w:rsidRPr="00BB348B">
        <w:t>O funcionamento das atividades físicas e desportivas, incluindo academias, está condicionado ao cumprimento das seguintes medidas de segurança:</w:t>
      </w:r>
    </w:p>
    <w:p w14:paraId="576AB44D" w14:textId="77777777" w:rsidR="00373FED" w:rsidRPr="00BB348B" w:rsidRDefault="00373FED" w:rsidP="00BB348B">
      <w:pPr>
        <w:pStyle w:val="Corpodetexto"/>
        <w:spacing w:before="0"/>
        <w:ind w:left="0" w:firstLine="0"/>
      </w:pPr>
    </w:p>
    <w:p w14:paraId="0360F5D3" w14:textId="333B8B04" w:rsidR="00373FED" w:rsidRDefault="00411D78" w:rsidP="00BB348B">
      <w:pPr>
        <w:pStyle w:val="Corpodetexto"/>
        <w:spacing w:before="0"/>
        <w:ind w:left="0" w:firstLine="0"/>
      </w:pPr>
      <w:r w:rsidRPr="00BB348B">
        <w:t xml:space="preserve">I – limitar </w:t>
      </w:r>
      <w:r w:rsidR="0082748A">
        <w:t>0</w:t>
      </w:r>
      <w:r w:rsidRPr="00BB348B">
        <w:t>1 (um) usuário a cada 10 m² (dez metros quadrados);</w:t>
      </w:r>
    </w:p>
    <w:p w14:paraId="0885A811" w14:textId="4A002A3B" w:rsidR="00411D78" w:rsidRPr="00BB348B" w:rsidRDefault="00411D78" w:rsidP="00BB348B">
      <w:pPr>
        <w:pStyle w:val="Corpodetexto"/>
        <w:spacing w:before="0"/>
        <w:ind w:left="0" w:firstLine="0"/>
      </w:pPr>
      <w:r w:rsidRPr="00BB348B">
        <w:t>II – obrigatoriedade de horário agendado;</w:t>
      </w:r>
    </w:p>
    <w:p w14:paraId="0A8D37B2" w14:textId="0F1C3F9F" w:rsidR="00411D78" w:rsidRPr="00BB348B" w:rsidRDefault="0082748A" w:rsidP="0082748A">
      <w:pPr>
        <w:pStyle w:val="PargrafodaLista"/>
        <w:tabs>
          <w:tab w:val="left" w:pos="97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r w:rsidR="00411D78" w:rsidRPr="00BB348B">
        <w:rPr>
          <w:sz w:val="24"/>
          <w:szCs w:val="24"/>
        </w:rPr>
        <w:t>– ao longo do dia, o estabelecimento deverá ser fechado para limpeza completa a cada 2 (duas) horas de</w:t>
      </w:r>
      <w:r w:rsidR="00411D78" w:rsidRPr="00BB348B">
        <w:rPr>
          <w:spacing w:val="-2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funcionamento;</w:t>
      </w:r>
    </w:p>
    <w:p w14:paraId="669E6A63" w14:textId="7A96FD6C" w:rsidR="00411D78" w:rsidRPr="00BB348B" w:rsidRDefault="0082748A" w:rsidP="0082748A">
      <w:pPr>
        <w:pStyle w:val="PargrafodaLista"/>
        <w:tabs>
          <w:tab w:val="left" w:pos="100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IV </w:t>
      </w:r>
      <w:r w:rsidR="00411D78" w:rsidRPr="00BB348B">
        <w:rPr>
          <w:sz w:val="24"/>
          <w:szCs w:val="24"/>
        </w:rPr>
        <w:t>– disponibilizar profissionais para higienizarem os equipamentos após cada utilização pelos</w:t>
      </w:r>
      <w:r w:rsidR="00411D78" w:rsidRPr="00BB348B">
        <w:rPr>
          <w:spacing w:val="1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usuários;</w:t>
      </w:r>
    </w:p>
    <w:p w14:paraId="66643B6E" w14:textId="478B610D" w:rsidR="00411D78" w:rsidRPr="00BB348B" w:rsidRDefault="0082748A" w:rsidP="0082748A">
      <w:pPr>
        <w:pStyle w:val="PargrafodaLista"/>
        <w:tabs>
          <w:tab w:val="left" w:pos="90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411D78" w:rsidRPr="00BB348B">
        <w:rPr>
          <w:sz w:val="24"/>
          <w:szCs w:val="24"/>
        </w:rPr>
        <w:t>– checar a temperatura dos frequentadores antes de adentrar nas academias ou espaço de treinamento, não autorizando a entrada de pessoas, tanto atletas quanto colaboradores, com temperatura de 37,5º C ou mais nos locais de treino, sendo que a diretriz também abarca os acompanhantes, mesmo com temperatura</w:t>
      </w:r>
      <w:r w:rsidR="00411D78" w:rsidRPr="00BB348B">
        <w:rPr>
          <w:spacing w:val="-3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inferior;</w:t>
      </w:r>
    </w:p>
    <w:p w14:paraId="2E48DCDA" w14:textId="58584FB8" w:rsidR="00411D78" w:rsidRPr="00BB348B" w:rsidRDefault="0082748A" w:rsidP="0082748A">
      <w:pPr>
        <w:pStyle w:val="PargrafodaLista"/>
        <w:tabs>
          <w:tab w:val="left" w:pos="98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411D78" w:rsidRPr="00BB348B">
        <w:rPr>
          <w:sz w:val="24"/>
          <w:szCs w:val="24"/>
        </w:rPr>
        <w:t xml:space="preserve">– garantir a distância mínima de </w:t>
      </w:r>
      <w:r>
        <w:rPr>
          <w:sz w:val="24"/>
          <w:szCs w:val="24"/>
        </w:rPr>
        <w:t>0</w:t>
      </w:r>
      <w:r w:rsidR="00411D78" w:rsidRPr="00BB348B">
        <w:rPr>
          <w:sz w:val="24"/>
          <w:szCs w:val="24"/>
        </w:rPr>
        <w:t>2 (dois) metros entre os usuários dos</w:t>
      </w:r>
      <w:r w:rsidR="00411D78" w:rsidRPr="00BB348B">
        <w:rPr>
          <w:spacing w:val="-9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equipamentos;</w:t>
      </w:r>
    </w:p>
    <w:p w14:paraId="3C4D74A2" w14:textId="4EF730EA" w:rsidR="00411D78" w:rsidRPr="00BB348B" w:rsidRDefault="0082748A" w:rsidP="0082748A">
      <w:pPr>
        <w:pStyle w:val="PargrafodaLista"/>
        <w:tabs>
          <w:tab w:val="left" w:pos="11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VII </w:t>
      </w:r>
      <w:r w:rsidR="00411D78" w:rsidRPr="00BB348B">
        <w:rPr>
          <w:sz w:val="24"/>
          <w:szCs w:val="24"/>
        </w:rPr>
        <w:t xml:space="preserve">– garantir a distância mínima de </w:t>
      </w:r>
      <w:r>
        <w:rPr>
          <w:sz w:val="24"/>
          <w:szCs w:val="24"/>
        </w:rPr>
        <w:t>0</w:t>
      </w:r>
      <w:r w:rsidR="00411D78" w:rsidRPr="00BB348B">
        <w:rPr>
          <w:sz w:val="24"/>
          <w:szCs w:val="24"/>
        </w:rPr>
        <w:t>3 (três) metros para equipamentos aeróbicos e exercícios</w:t>
      </w:r>
      <w:r w:rsidR="00411D78" w:rsidRPr="00BB348B">
        <w:rPr>
          <w:spacing w:val="1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aeróbicos;</w:t>
      </w:r>
    </w:p>
    <w:p w14:paraId="028031BD" w14:textId="7490090A" w:rsidR="00411D78" w:rsidRPr="00BB348B" w:rsidRDefault="0082748A" w:rsidP="0082748A">
      <w:pPr>
        <w:pStyle w:val="PargrafodaLista"/>
        <w:tabs>
          <w:tab w:val="left" w:pos="115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VIII </w:t>
      </w:r>
      <w:r w:rsidR="00411D78" w:rsidRPr="00BB348B">
        <w:rPr>
          <w:sz w:val="24"/>
          <w:szCs w:val="24"/>
        </w:rPr>
        <w:t>– todos os atletas, praticantes e demais presentes aos locais de atividades devem usar máscara, retirando apenas quando estiver efetivamente</w:t>
      </w:r>
      <w:r w:rsidR="00411D78" w:rsidRPr="00BB348B">
        <w:rPr>
          <w:spacing w:val="-1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treinando;</w:t>
      </w:r>
    </w:p>
    <w:p w14:paraId="38B98283" w14:textId="49589B4F" w:rsidR="00411D78" w:rsidRPr="00BB348B" w:rsidRDefault="0082748A" w:rsidP="0082748A">
      <w:pPr>
        <w:pStyle w:val="PargrafodaLista"/>
        <w:tabs>
          <w:tab w:val="left" w:pos="98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IX </w:t>
      </w:r>
      <w:r w:rsidR="00411D78" w:rsidRPr="00BB348B">
        <w:rPr>
          <w:sz w:val="24"/>
          <w:szCs w:val="24"/>
        </w:rPr>
        <w:t>– não usar biometria, cancelas ou catracas que obriguem o uso das mãos para permissão de entrada;</w:t>
      </w:r>
    </w:p>
    <w:p w14:paraId="3FD0AEC0" w14:textId="42936A4E" w:rsidR="00411D78" w:rsidRPr="00BB348B" w:rsidRDefault="0082748A" w:rsidP="0082748A">
      <w:pPr>
        <w:pStyle w:val="PargrafodaLista"/>
        <w:tabs>
          <w:tab w:val="left" w:pos="903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r w:rsidR="00411D78" w:rsidRPr="00BB348B">
        <w:rPr>
          <w:sz w:val="24"/>
          <w:szCs w:val="24"/>
        </w:rPr>
        <w:t>– higienizar objetos e equipamentos entre as utilizações de pessoas</w:t>
      </w:r>
      <w:r w:rsidR="00411D78" w:rsidRPr="00BB348B">
        <w:rPr>
          <w:spacing w:val="-8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distintas;</w:t>
      </w:r>
    </w:p>
    <w:p w14:paraId="43CCDE22" w14:textId="472EA8F6" w:rsidR="00411D78" w:rsidRPr="00BB348B" w:rsidRDefault="0082748A" w:rsidP="0082748A">
      <w:pPr>
        <w:pStyle w:val="PargrafodaLista"/>
        <w:tabs>
          <w:tab w:val="left" w:pos="1088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XI </w:t>
      </w:r>
      <w:r w:rsidR="00411D78" w:rsidRPr="00BB348B">
        <w:rPr>
          <w:sz w:val="24"/>
          <w:szCs w:val="24"/>
        </w:rPr>
        <w:t>– os dispensadores de água que exigem aproximação da boca para ingestão (bebedouros), devem ser lacrados, permitindo-se o funcionamento apenas do dispensador de água para copos descartáveis ou itens de uso</w:t>
      </w:r>
      <w:r w:rsidR="00411D78" w:rsidRPr="00BB348B">
        <w:rPr>
          <w:spacing w:val="-3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pessoal;</w:t>
      </w:r>
    </w:p>
    <w:p w14:paraId="257284C9" w14:textId="2620EE07" w:rsidR="00411D78" w:rsidRPr="00BB348B" w:rsidRDefault="0082748A" w:rsidP="0082748A">
      <w:pPr>
        <w:pStyle w:val="PargrafodaLista"/>
        <w:tabs>
          <w:tab w:val="left" w:pos="106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XII </w:t>
      </w:r>
      <w:r w:rsidR="00411D78" w:rsidRPr="00BB348B">
        <w:rPr>
          <w:sz w:val="24"/>
          <w:szCs w:val="24"/>
        </w:rPr>
        <w:t>– não permitir torcidas e</w:t>
      </w:r>
      <w:r w:rsidR="00411D78" w:rsidRPr="00BB348B">
        <w:rPr>
          <w:spacing w:val="-1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aglomerações.</w:t>
      </w:r>
    </w:p>
    <w:p w14:paraId="6A14C320" w14:textId="77777777" w:rsidR="0082748A" w:rsidRDefault="0082748A" w:rsidP="00BB348B">
      <w:pPr>
        <w:pStyle w:val="Corpodetexto"/>
        <w:spacing w:before="0"/>
        <w:ind w:left="0" w:firstLine="0"/>
      </w:pPr>
    </w:p>
    <w:p w14:paraId="355CE2F8" w14:textId="7C1C707F" w:rsidR="00411D78" w:rsidRPr="00BB348B" w:rsidRDefault="00411D78" w:rsidP="00BB348B">
      <w:pPr>
        <w:pStyle w:val="Corpodetexto"/>
        <w:spacing w:before="0"/>
        <w:ind w:left="0" w:firstLine="0"/>
      </w:pPr>
      <w:r w:rsidRPr="0082748A">
        <w:rPr>
          <w:b/>
          <w:bCs/>
        </w:rPr>
        <w:t>Parágrafo único.</w:t>
      </w:r>
      <w:r w:rsidRPr="00BB348B">
        <w:t xml:space="preserve"> As distâncias mencionadas nos incisos VI e VII poderão ser reduzidas se houver proteção acrílica entre os equipamentos ou se houver rodízio entre os equipamentos (não utilização simultânea), com higiene entre as utilizações.</w:t>
      </w:r>
    </w:p>
    <w:p w14:paraId="477C16AA" w14:textId="398EA0BB" w:rsidR="00411D78" w:rsidRDefault="00411D78" w:rsidP="00BB348B">
      <w:pPr>
        <w:pStyle w:val="Corpodetexto"/>
        <w:spacing w:before="0"/>
        <w:ind w:left="0" w:firstLine="0"/>
        <w:jc w:val="left"/>
      </w:pPr>
    </w:p>
    <w:p w14:paraId="2FB8F44F" w14:textId="77777777" w:rsidR="0082748A" w:rsidRPr="00BB348B" w:rsidRDefault="0082748A" w:rsidP="00BB348B">
      <w:pPr>
        <w:pStyle w:val="Corpodetexto"/>
        <w:spacing w:before="0"/>
        <w:ind w:left="0" w:firstLine="0"/>
        <w:jc w:val="left"/>
      </w:pPr>
    </w:p>
    <w:p w14:paraId="7E7E580A" w14:textId="77777777" w:rsidR="00411D78" w:rsidRPr="00BB348B" w:rsidRDefault="00411D78" w:rsidP="00BB348B">
      <w:pPr>
        <w:pStyle w:val="Ttulo1"/>
        <w:spacing w:before="0"/>
        <w:ind w:left="0" w:right="0"/>
      </w:pPr>
      <w:r w:rsidRPr="00BB348B">
        <w:lastRenderedPageBreak/>
        <w:t>TÍTULO</w:t>
      </w:r>
      <w:r w:rsidRPr="00BB348B">
        <w:rPr>
          <w:spacing w:val="-8"/>
        </w:rPr>
        <w:t xml:space="preserve"> </w:t>
      </w:r>
      <w:r w:rsidRPr="00BB348B">
        <w:t>III</w:t>
      </w:r>
    </w:p>
    <w:p w14:paraId="50046122" w14:textId="39C351B5" w:rsidR="00411D78" w:rsidRDefault="00411D78" w:rsidP="00BB348B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DAS ATIVIDADES RELIGIOSAS</w:t>
      </w:r>
    </w:p>
    <w:p w14:paraId="15224D1F" w14:textId="77777777" w:rsidR="00373FED" w:rsidRPr="00BB348B" w:rsidRDefault="00373FED" w:rsidP="00BB348B">
      <w:pPr>
        <w:jc w:val="center"/>
        <w:rPr>
          <w:b/>
          <w:sz w:val="24"/>
          <w:szCs w:val="24"/>
        </w:rPr>
      </w:pPr>
    </w:p>
    <w:p w14:paraId="530F2599" w14:textId="2D8F4411" w:rsidR="00411D78" w:rsidRDefault="00411D78" w:rsidP="0082748A">
      <w:pPr>
        <w:pStyle w:val="Corpodetexto"/>
        <w:spacing w:before="0"/>
        <w:ind w:left="0" w:firstLine="1134"/>
        <w:jc w:val="left"/>
      </w:pPr>
      <w:r w:rsidRPr="0082748A">
        <w:rPr>
          <w:b/>
          <w:bCs/>
        </w:rPr>
        <w:t xml:space="preserve">Art. 8º </w:t>
      </w:r>
      <w:r w:rsidR="0082748A" w:rsidRPr="0082748A">
        <w:rPr>
          <w:b/>
          <w:bCs/>
        </w:rPr>
        <w:t>-</w:t>
      </w:r>
      <w:r w:rsidR="0082748A">
        <w:t xml:space="preserve"> </w:t>
      </w:r>
      <w:r w:rsidRPr="00BB348B">
        <w:t>Fica autorizada a abertura de Igrejas, Templos e Centro</w:t>
      </w:r>
      <w:r w:rsidR="008814D8" w:rsidRPr="00BB348B">
        <w:t>s</w:t>
      </w:r>
      <w:r w:rsidRPr="00BB348B">
        <w:t xml:space="preserve"> Espíritas para visitação e celebrações religiosas presenciais.</w:t>
      </w:r>
    </w:p>
    <w:p w14:paraId="6178AF64" w14:textId="77777777" w:rsidR="00373FED" w:rsidRPr="00BB348B" w:rsidRDefault="00373FED" w:rsidP="00BB348B">
      <w:pPr>
        <w:pStyle w:val="Corpodetexto"/>
        <w:spacing w:before="0"/>
        <w:ind w:left="0" w:firstLine="0"/>
        <w:jc w:val="left"/>
      </w:pPr>
    </w:p>
    <w:p w14:paraId="5D0BB39B" w14:textId="446479AD" w:rsidR="00373FED" w:rsidRDefault="00411D78" w:rsidP="00BB348B">
      <w:pPr>
        <w:pStyle w:val="Corpodetexto"/>
        <w:spacing w:before="0"/>
        <w:ind w:left="0" w:firstLine="0"/>
        <w:jc w:val="left"/>
      </w:pPr>
      <w:r w:rsidRPr="00BB348B">
        <w:t xml:space="preserve">§ 1º </w:t>
      </w:r>
      <w:r w:rsidR="0082748A">
        <w:t xml:space="preserve">- </w:t>
      </w:r>
      <w:r w:rsidRPr="00BB348B">
        <w:t xml:space="preserve">É condição para a realização das atividades autorizadas no </w:t>
      </w:r>
      <w:r w:rsidRPr="00BB348B">
        <w:rPr>
          <w:i/>
        </w:rPr>
        <w:t xml:space="preserve">caput </w:t>
      </w:r>
      <w:r w:rsidRPr="00BB348B">
        <w:t>deste artigo:</w:t>
      </w:r>
    </w:p>
    <w:p w14:paraId="07224D08" w14:textId="33C164FD" w:rsidR="00411D78" w:rsidRPr="00BB348B" w:rsidRDefault="00411D78" w:rsidP="00BB348B">
      <w:pPr>
        <w:pStyle w:val="Corpodetexto"/>
        <w:spacing w:before="0"/>
        <w:ind w:left="0" w:firstLine="0"/>
        <w:jc w:val="left"/>
      </w:pPr>
    </w:p>
    <w:p w14:paraId="49F1D557" w14:textId="0A159F7D" w:rsidR="00411D78" w:rsidRPr="00BB348B" w:rsidRDefault="000E5E65" w:rsidP="0082748A">
      <w:pPr>
        <w:pStyle w:val="PargrafodaLista"/>
        <w:tabs>
          <w:tab w:val="left" w:pos="898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I</w:t>
      </w:r>
      <w:r w:rsidR="0082748A">
        <w:rPr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 xml:space="preserve">– respeitar rigorosamente a distância mínima de </w:t>
      </w:r>
      <w:r w:rsidR="00A104E2">
        <w:rPr>
          <w:sz w:val="24"/>
          <w:szCs w:val="24"/>
        </w:rPr>
        <w:t>0</w:t>
      </w:r>
      <w:r w:rsidR="00411D78" w:rsidRPr="00BB348B">
        <w:rPr>
          <w:sz w:val="24"/>
          <w:szCs w:val="24"/>
        </w:rPr>
        <w:t>2 (dois) metros de um fiel para o outro, usando</w:t>
      </w:r>
      <w:r w:rsidR="00411D78" w:rsidRPr="00BB348B">
        <w:rPr>
          <w:spacing w:val="-1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demarcações;</w:t>
      </w:r>
    </w:p>
    <w:p w14:paraId="5D92559A" w14:textId="215C0DDF" w:rsidR="00411D78" w:rsidRPr="00BB348B" w:rsidRDefault="000E5E65" w:rsidP="0082748A">
      <w:pPr>
        <w:pStyle w:val="PargrafodaLista"/>
        <w:tabs>
          <w:tab w:val="left" w:pos="980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II</w:t>
      </w:r>
      <w:r w:rsidR="0082748A">
        <w:rPr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– obrigatório o uso de máscaras para os fiéis, celebrantes e funcionários, ou seja, todos que estiverem na instituição religiosa;</w:t>
      </w:r>
    </w:p>
    <w:p w14:paraId="51EADD78" w14:textId="1163F44A" w:rsidR="00411D78" w:rsidRPr="00BB348B" w:rsidRDefault="000E5E65" w:rsidP="0082748A">
      <w:pPr>
        <w:pStyle w:val="PargrafodaLista"/>
        <w:tabs>
          <w:tab w:val="left" w:pos="1040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III</w:t>
      </w:r>
      <w:r w:rsidR="0082748A">
        <w:rPr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– obrigatório disponibilizar álcool 70% (setenta por cento) ou água e sabão para higienização das mãos na entrada e</w:t>
      </w:r>
      <w:r w:rsidR="00411D78" w:rsidRPr="00BB348B">
        <w:rPr>
          <w:spacing w:val="-3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saída;</w:t>
      </w:r>
    </w:p>
    <w:p w14:paraId="3A3F2D58" w14:textId="429F7720" w:rsidR="00411D78" w:rsidRPr="00BB348B" w:rsidRDefault="000E5E65" w:rsidP="0082748A">
      <w:pPr>
        <w:pStyle w:val="PargrafodaLista"/>
        <w:tabs>
          <w:tab w:val="left" w:pos="918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I</w:t>
      </w:r>
      <w:r w:rsidR="0082748A">
        <w:rPr>
          <w:sz w:val="24"/>
          <w:szCs w:val="24"/>
        </w:rPr>
        <w:t xml:space="preserve">V </w:t>
      </w:r>
      <w:r w:rsidR="00411D78" w:rsidRPr="00BB348B">
        <w:rPr>
          <w:sz w:val="24"/>
          <w:szCs w:val="24"/>
        </w:rPr>
        <w:t>– obrigatório a higienização dos assentos, mobiliários, instrumentos e piso, com álcool 70% (setenta por cento), água e sabão ou água clorada, após cada</w:t>
      </w:r>
      <w:r w:rsidR="00411D78" w:rsidRPr="00BB348B">
        <w:rPr>
          <w:spacing w:val="-6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celebração;</w:t>
      </w:r>
    </w:p>
    <w:p w14:paraId="24BB6043" w14:textId="624E8450" w:rsidR="00411D78" w:rsidRPr="00BB348B" w:rsidRDefault="000E5E65" w:rsidP="0082748A">
      <w:pPr>
        <w:pStyle w:val="PargrafodaLista"/>
        <w:tabs>
          <w:tab w:val="left" w:pos="990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V</w:t>
      </w:r>
      <w:r w:rsidR="0082748A">
        <w:rPr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 xml:space="preserve">– controlar o fluxo de pessoas para entrada, inclusive as filas, com distância mínima de </w:t>
      </w:r>
      <w:r w:rsidR="00A104E2">
        <w:rPr>
          <w:sz w:val="24"/>
          <w:szCs w:val="24"/>
        </w:rPr>
        <w:t>0</w:t>
      </w:r>
      <w:r w:rsidR="00411D78" w:rsidRPr="00BB348B">
        <w:rPr>
          <w:sz w:val="24"/>
          <w:szCs w:val="24"/>
        </w:rPr>
        <w:t>2 (dois) metros e marcação visível no espaço;</w:t>
      </w:r>
    </w:p>
    <w:p w14:paraId="66A016F0" w14:textId="4AEC99B9" w:rsidR="00A104E2" w:rsidRDefault="000E5E65" w:rsidP="0082748A">
      <w:pPr>
        <w:pStyle w:val="PargrafodaLista"/>
        <w:tabs>
          <w:tab w:val="left" w:pos="1062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VI</w:t>
      </w:r>
      <w:r w:rsidR="0082748A">
        <w:rPr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 xml:space="preserve">– respeitar o limite de </w:t>
      </w:r>
      <w:r w:rsidR="00CE56B8">
        <w:rPr>
          <w:sz w:val="24"/>
          <w:szCs w:val="24"/>
        </w:rPr>
        <w:t>0</w:t>
      </w:r>
      <w:r w:rsidR="00411D78" w:rsidRPr="00BB348B">
        <w:rPr>
          <w:sz w:val="24"/>
          <w:szCs w:val="24"/>
        </w:rPr>
        <w:t xml:space="preserve">1 (uma) pessoa a cada </w:t>
      </w:r>
      <w:r w:rsidR="00A104E2">
        <w:rPr>
          <w:sz w:val="24"/>
          <w:szCs w:val="24"/>
        </w:rPr>
        <w:t>0</w:t>
      </w:r>
      <w:r w:rsidR="00411D78" w:rsidRPr="00BB348B">
        <w:rPr>
          <w:sz w:val="24"/>
          <w:szCs w:val="24"/>
        </w:rPr>
        <w:t>4 m</w:t>
      </w:r>
      <w:r w:rsidR="00411D78" w:rsidRPr="00BB348B">
        <w:rPr>
          <w:position w:val="9"/>
          <w:sz w:val="24"/>
          <w:szCs w:val="24"/>
        </w:rPr>
        <w:t xml:space="preserve">2 </w:t>
      </w:r>
      <w:r w:rsidR="00411D78" w:rsidRPr="00BB348B">
        <w:rPr>
          <w:sz w:val="24"/>
          <w:szCs w:val="24"/>
        </w:rPr>
        <w:t>(quatro metros quadrados);</w:t>
      </w:r>
    </w:p>
    <w:p w14:paraId="4368B545" w14:textId="23F5C173" w:rsidR="00411D78" w:rsidRPr="00BB348B" w:rsidRDefault="000E5E65" w:rsidP="0082748A">
      <w:pPr>
        <w:pStyle w:val="PargrafodaLista"/>
        <w:tabs>
          <w:tab w:val="left" w:pos="1062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VII</w:t>
      </w:r>
      <w:r w:rsidR="00411D78" w:rsidRPr="00BB348B">
        <w:rPr>
          <w:sz w:val="24"/>
          <w:szCs w:val="24"/>
        </w:rPr>
        <w:t xml:space="preserve"> – o local deverá estar arejado, com janelas e portas</w:t>
      </w:r>
      <w:r w:rsidR="00411D78" w:rsidRPr="00BB348B">
        <w:rPr>
          <w:spacing w:val="-3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abertas;</w:t>
      </w:r>
    </w:p>
    <w:p w14:paraId="22FEE41F" w14:textId="21DE4E0D" w:rsidR="00411D78" w:rsidRPr="00BB348B" w:rsidRDefault="000E5E65" w:rsidP="0082748A">
      <w:pPr>
        <w:pStyle w:val="PargrafodaLista"/>
        <w:tabs>
          <w:tab w:val="left" w:pos="982"/>
        </w:tabs>
        <w:spacing w:before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VIII</w:t>
      </w:r>
      <w:r w:rsidR="00411D78" w:rsidRPr="00BB348B">
        <w:rPr>
          <w:sz w:val="24"/>
          <w:szCs w:val="24"/>
        </w:rPr>
        <w:t>– evitar o uso de ares-condicionados e ventiladores;</w:t>
      </w:r>
    </w:p>
    <w:p w14:paraId="27823AC0" w14:textId="6865105A" w:rsidR="00411D78" w:rsidRDefault="000E5E65" w:rsidP="0082748A">
      <w:pPr>
        <w:pStyle w:val="PargrafodaLista"/>
        <w:tabs>
          <w:tab w:val="left" w:pos="918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I</w:t>
      </w:r>
      <w:r w:rsidR="0082748A">
        <w:rPr>
          <w:sz w:val="24"/>
          <w:szCs w:val="24"/>
        </w:rPr>
        <w:t xml:space="preserve">X </w:t>
      </w:r>
      <w:r w:rsidR="00411D78" w:rsidRPr="00BB348B">
        <w:rPr>
          <w:sz w:val="24"/>
          <w:szCs w:val="24"/>
        </w:rPr>
        <w:t>– afixar cartaz, com as orientações para uso de máscara e com preenchimento do quantitativo de pessoas permitido nas Instituições Religiosas.</w:t>
      </w:r>
    </w:p>
    <w:p w14:paraId="5984C151" w14:textId="77777777" w:rsidR="00373FED" w:rsidRPr="00BB348B" w:rsidRDefault="00373FED" w:rsidP="00373FED">
      <w:pPr>
        <w:pStyle w:val="PargrafodaLista"/>
        <w:tabs>
          <w:tab w:val="left" w:pos="918"/>
        </w:tabs>
        <w:spacing w:before="0"/>
        <w:ind w:left="0" w:firstLine="0"/>
        <w:rPr>
          <w:sz w:val="24"/>
          <w:szCs w:val="24"/>
        </w:rPr>
      </w:pPr>
    </w:p>
    <w:p w14:paraId="4A14A826" w14:textId="3BDDF9D4" w:rsidR="00411D78" w:rsidRPr="00BB348B" w:rsidRDefault="00411D78" w:rsidP="00BB348B">
      <w:pPr>
        <w:pStyle w:val="Corpodetexto"/>
        <w:spacing w:before="0"/>
        <w:ind w:left="0" w:firstLine="0"/>
      </w:pPr>
      <w:r w:rsidRPr="00BB348B">
        <w:t xml:space="preserve">§ 2º </w:t>
      </w:r>
      <w:r w:rsidR="0082748A">
        <w:t xml:space="preserve">- </w:t>
      </w:r>
      <w:r w:rsidRPr="00BB348B">
        <w:t>Fica vedada a realização de práticas que envolvam contato físico, como aperto de mão, abraços e outros.</w:t>
      </w:r>
    </w:p>
    <w:p w14:paraId="5FD1DBE3" w14:textId="77777777" w:rsidR="00411D78" w:rsidRPr="00BB348B" w:rsidRDefault="00411D78" w:rsidP="00BB348B">
      <w:pPr>
        <w:pStyle w:val="Corpodetexto"/>
        <w:spacing w:before="0"/>
        <w:ind w:left="0" w:firstLine="0"/>
        <w:jc w:val="left"/>
      </w:pPr>
    </w:p>
    <w:p w14:paraId="10ED709B" w14:textId="77777777" w:rsidR="00411D78" w:rsidRPr="00BB348B" w:rsidRDefault="00D54B0A" w:rsidP="00BB348B">
      <w:pPr>
        <w:pStyle w:val="Ttulo1"/>
        <w:spacing w:before="0"/>
        <w:ind w:left="0" w:right="0"/>
      </w:pPr>
      <w:r w:rsidRPr="00BB348B">
        <w:t>TÍTULO IV</w:t>
      </w:r>
    </w:p>
    <w:p w14:paraId="00059552" w14:textId="71F22D36" w:rsidR="00411D78" w:rsidRDefault="00411D78" w:rsidP="00BB348B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DAS DETERMINAÇÕES GERAIS DE DISTANCIAMENTO E MEDIDAS DE HIGIENIZAÇÃO</w:t>
      </w:r>
    </w:p>
    <w:p w14:paraId="72BD6966" w14:textId="77777777" w:rsidR="00373FED" w:rsidRPr="00BB348B" w:rsidRDefault="00373FED" w:rsidP="00BB348B">
      <w:pPr>
        <w:jc w:val="center"/>
        <w:rPr>
          <w:b/>
          <w:sz w:val="24"/>
          <w:szCs w:val="24"/>
        </w:rPr>
      </w:pPr>
    </w:p>
    <w:p w14:paraId="713E284D" w14:textId="1E2A9EE3" w:rsidR="00411D78" w:rsidRDefault="00411D78" w:rsidP="00A104E2">
      <w:pPr>
        <w:pStyle w:val="Corpodetexto"/>
        <w:spacing w:before="0"/>
        <w:ind w:left="0" w:firstLine="1134"/>
      </w:pPr>
      <w:r w:rsidRPr="00CE56B8">
        <w:rPr>
          <w:b/>
          <w:bCs/>
        </w:rPr>
        <w:t xml:space="preserve">Art. </w:t>
      </w:r>
      <w:r w:rsidR="00CE56B8">
        <w:rPr>
          <w:b/>
          <w:bCs/>
        </w:rPr>
        <w:t>9º</w:t>
      </w:r>
      <w:r w:rsidRPr="00CE56B8">
        <w:rPr>
          <w:b/>
          <w:bCs/>
        </w:rPr>
        <w:t xml:space="preserve"> </w:t>
      </w:r>
      <w:r w:rsidR="0082748A" w:rsidRPr="00CE56B8">
        <w:rPr>
          <w:b/>
          <w:bCs/>
        </w:rPr>
        <w:t xml:space="preserve">- </w:t>
      </w:r>
      <w:r w:rsidRPr="00BB348B">
        <w:t>No caso das atividades econômicas em que o funcionamento está</w:t>
      </w:r>
      <w:r w:rsidR="00A104E2">
        <w:t xml:space="preserve"> </w:t>
      </w:r>
      <w:r w:rsidRPr="00BB348B">
        <w:t>autorizado, no que couber a cada atividade, deverão ser observadas as seguintes medidas de</w:t>
      </w:r>
      <w:r w:rsidRPr="00BB348B">
        <w:rPr>
          <w:spacing w:val="-13"/>
        </w:rPr>
        <w:t xml:space="preserve"> </w:t>
      </w:r>
      <w:r w:rsidRPr="00BB348B">
        <w:t>segurança:</w:t>
      </w:r>
    </w:p>
    <w:p w14:paraId="6A5038A7" w14:textId="77777777" w:rsidR="00373FED" w:rsidRPr="00BB348B" w:rsidRDefault="00373FED" w:rsidP="00A104E2">
      <w:pPr>
        <w:pStyle w:val="Corpodetexto"/>
        <w:spacing w:before="0"/>
        <w:ind w:left="0" w:firstLine="0"/>
      </w:pPr>
    </w:p>
    <w:p w14:paraId="789D170B" w14:textId="62A66A34" w:rsidR="00411D78" w:rsidRPr="00BB348B" w:rsidRDefault="0082748A" w:rsidP="00A104E2">
      <w:pPr>
        <w:pStyle w:val="PargrafodaLista"/>
        <w:tabs>
          <w:tab w:val="left" w:pos="85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411D78" w:rsidRPr="00BB348B">
        <w:rPr>
          <w:sz w:val="24"/>
          <w:szCs w:val="24"/>
        </w:rPr>
        <w:t>– uso de máscaras ou cobertura sobre o nariz e a boca para funcionários, clientes e proprietários;</w:t>
      </w:r>
    </w:p>
    <w:p w14:paraId="3D89FF8D" w14:textId="641E353E" w:rsidR="00411D78" w:rsidRPr="00BB348B" w:rsidRDefault="0082748A" w:rsidP="00A104E2">
      <w:pPr>
        <w:pStyle w:val="PargrafodaLista"/>
        <w:tabs>
          <w:tab w:val="left" w:pos="900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411D78" w:rsidRPr="00BB348B">
        <w:rPr>
          <w:sz w:val="24"/>
          <w:szCs w:val="24"/>
        </w:rPr>
        <w:t xml:space="preserve">– respeitar o limite de </w:t>
      </w:r>
      <w:r w:rsidR="00A104E2">
        <w:rPr>
          <w:sz w:val="24"/>
          <w:szCs w:val="24"/>
        </w:rPr>
        <w:t>0</w:t>
      </w:r>
      <w:r w:rsidR="00411D78" w:rsidRPr="00BB348B">
        <w:rPr>
          <w:sz w:val="24"/>
          <w:szCs w:val="24"/>
        </w:rPr>
        <w:t xml:space="preserve">1 (uma) pessoa para cada 10 </w:t>
      </w:r>
      <w:r w:rsidR="00411D78" w:rsidRPr="00373FED">
        <w:rPr>
          <w:sz w:val="24"/>
          <w:szCs w:val="24"/>
        </w:rPr>
        <w:t>m</w:t>
      </w:r>
      <w:r w:rsidR="00411D78" w:rsidRPr="00A104E2">
        <w:rPr>
          <w:sz w:val="24"/>
          <w:szCs w:val="24"/>
          <w:vertAlign w:val="superscript"/>
        </w:rPr>
        <w:t>2</w:t>
      </w:r>
      <w:r w:rsidR="00411D78" w:rsidRPr="00373FED">
        <w:rPr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(dez metros quadrados), no setor</w:t>
      </w:r>
      <w:r w:rsidR="00411D78" w:rsidRPr="00373FED">
        <w:rPr>
          <w:sz w:val="24"/>
          <w:szCs w:val="24"/>
        </w:rPr>
        <w:t xml:space="preserve"> de serviços e comércios de qualquer natureza, salvo nos casos previstos no art. 4º;</w:t>
      </w:r>
    </w:p>
    <w:p w14:paraId="721D961E" w14:textId="50A03D04" w:rsidR="00411D78" w:rsidRPr="00BB348B" w:rsidRDefault="0082748A" w:rsidP="00A104E2">
      <w:pPr>
        <w:pStyle w:val="PargrafodaLista"/>
        <w:tabs>
          <w:tab w:val="left" w:pos="103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r w:rsidR="00411D78" w:rsidRPr="00BB348B">
        <w:rPr>
          <w:sz w:val="24"/>
          <w:szCs w:val="24"/>
        </w:rPr>
        <w:t>– nos estabelecimentos que possuem menos de 10 m</w:t>
      </w:r>
      <w:r w:rsidR="00411D78" w:rsidRPr="0082748A">
        <w:rPr>
          <w:sz w:val="24"/>
          <w:szCs w:val="24"/>
          <w:vertAlign w:val="superscript"/>
        </w:rPr>
        <w:t>2</w:t>
      </w:r>
      <w:r w:rsidR="00411D78" w:rsidRPr="00373FED">
        <w:rPr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(dez metros quadrados), o atendimento deverá ser individualizado, salvo nos casos previstos no art.</w:t>
      </w:r>
      <w:r w:rsidR="00411D78" w:rsidRPr="00BB348B">
        <w:rPr>
          <w:spacing w:val="-5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4º;</w:t>
      </w:r>
    </w:p>
    <w:p w14:paraId="618F9F06" w14:textId="361D275D" w:rsidR="00411D78" w:rsidRPr="00BB348B" w:rsidRDefault="0082748A" w:rsidP="00A104E2">
      <w:pPr>
        <w:pStyle w:val="PargrafodaLista"/>
        <w:tabs>
          <w:tab w:val="left" w:pos="98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IV </w:t>
      </w:r>
      <w:r w:rsidR="00411D78" w:rsidRPr="00BB348B">
        <w:rPr>
          <w:sz w:val="24"/>
          <w:szCs w:val="24"/>
        </w:rPr>
        <w:t>– controlar a entrada de pessoas no estabelecimento, com o objetivo de não ultrapassar a ocupação máxima</w:t>
      </w:r>
      <w:r w:rsidR="00411D78" w:rsidRPr="00BB348B">
        <w:rPr>
          <w:spacing w:val="-1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estabelecida;</w:t>
      </w:r>
    </w:p>
    <w:p w14:paraId="5DD49C7E" w14:textId="082B1DE6" w:rsidR="00411D78" w:rsidRPr="00BB348B" w:rsidRDefault="0082748A" w:rsidP="00A104E2">
      <w:pPr>
        <w:pStyle w:val="PargrafodaLista"/>
        <w:tabs>
          <w:tab w:val="left" w:pos="91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411D78" w:rsidRPr="00BB348B">
        <w:rPr>
          <w:sz w:val="24"/>
          <w:szCs w:val="24"/>
        </w:rPr>
        <w:t xml:space="preserve">– fica recomendado a utilização de medidor de temperatura para controlar a entrada de clientes, não autorizando a entrada de pessoas com temperatura de 37,5ºC, salvo nos casos em </w:t>
      </w:r>
      <w:r w:rsidR="00411D78" w:rsidRPr="00BB348B">
        <w:rPr>
          <w:sz w:val="24"/>
          <w:szCs w:val="24"/>
        </w:rPr>
        <w:lastRenderedPageBreak/>
        <w:t>que a utilização deste for obrigatória.</w:t>
      </w:r>
    </w:p>
    <w:p w14:paraId="40847C85" w14:textId="361CCEAB" w:rsidR="00411D78" w:rsidRPr="00BB348B" w:rsidRDefault="0082748A" w:rsidP="00A104E2">
      <w:pPr>
        <w:pStyle w:val="PargrafodaLista"/>
        <w:tabs>
          <w:tab w:val="left" w:pos="1050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411D78" w:rsidRPr="00BB348B">
        <w:rPr>
          <w:sz w:val="24"/>
          <w:szCs w:val="24"/>
        </w:rPr>
        <w:t xml:space="preserve">– manter rigorosamente a distância mínima de </w:t>
      </w:r>
      <w:r>
        <w:rPr>
          <w:sz w:val="24"/>
          <w:szCs w:val="24"/>
        </w:rPr>
        <w:t>0</w:t>
      </w:r>
      <w:r w:rsidR="00411D78" w:rsidRPr="00BB348B">
        <w:rPr>
          <w:sz w:val="24"/>
          <w:szCs w:val="24"/>
        </w:rPr>
        <w:t>2 (dois) metros entre as pessoas, sinalizando as áreas de circulação</w:t>
      </w:r>
      <w:r w:rsidR="00411D78" w:rsidRPr="00BB348B">
        <w:rPr>
          <w:spacing w:val="-1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interna;</w:t>
      </w:r>
    </w:p>
    <w:p w14:paraId="35A9BFA0" w14:textId="75ED7000" w:rsidR="00411D78" w:rsidRPr="00BB348B" w:rsidRDefault="0082748A" w:rsidP="00A104E2">
      <w:pPr>
        <w:pStyle w:val="PargrafodaLista"/>
        <w:tabs>
          <w:tab w:val="left" w:pos="1070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VII </w:t>
      </w:r>
      <w:r w:rsidR="00411D78" w:rsidRPr="00BB348B">
        <w:rPr>
          <w:sz w:val="24"/>
          <w:szCs w:val="24"/>
        </w:rPr>
        <w:t xml:space="preserve">– o acesso ao estabelecimento do lado de fora também deverá ser controlado, evitando aglomeração e demarcando a distância de </w:t>
      </w:r>
      <w:r w:rsidR="00A104E2">
        <w:rPr>
          <w:sz w:val="24"/>
          <w:szCs w:val="24"/>
        </w:rPr>
        <w:t>0</w:t>
      </w:r>
      <w:r w:rsidR="00411D78" w:rsidRPr="00BB348B">
        <w:rPr>
          <w:sz w:val="24"/>
          <w:szCs w:val="24"/>
        </w:rPr>
        <w:t>2 (dois) metros paras as</w:t>
      </w:r>
      <w:r w:rsidR="00411D78" w:rsidRPr="00BB348B">
        <w:rPr>
          <w:spacing w:val="-5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filas;</w:t>
      </w:r>
    </w:p>
    <w:p w14:paraId="4C2937A3" w14:textId="3D73C0E2" w:rsidR="00411D78" w:rsidRPr="00BB348B" w:rsidRDefault="0082748A" w:rsidP="00A104E2">
      <w:pPr>
        <w:pStyle w:val="PargrafodaLista"/>
        <w:tabs>
          <w:tab w:val="left" w:pos="116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VIII </w:t>
      </w:r>
      <w:r w:rsidR="00411D78" w:rsidRPr="00BB348B">
        <w:rPr>
          <w:sz w:val="24"/>
          <w:szCs w:val="24"/>
        </w:rPr>
        <w:t>– manter equipe de apoio na entrada e saída do estabelecimento, de forma a orientar os clientes, bem como equipe no interior da loja para monitorar a situação das</w:t>
      </w:r>
      <w:r w:rsidR="00411D78" w:rsidRPr="00BB348B">
        <w:rPr>
          <w:spacing w:val="-8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filas;</w:t>
      </w:r>
    </w:p>
    <w:p w14:paraId="6448523D" w14:textId="5796252B" w:rsidR="00411D78" w:rsidRPr="00BB348B" w:rsidRDefault="0082748A" w:rsidP="00A104E2">
      <w:pPr>
        <w:pStyle w:val="PargrafodaLista"/>
        <w:tabs>
          <w:tab w:val="left" w:pos="104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IX </w:t>
      </w:r>
      <w:r w:rsidR="00411D78" w:rsidRPr="00BB348B">
        <w:rPr>
          <w:sz w:val="24"/>
          <w:szCs w:val="24"/>
        </w:rPr>
        <w:t>– disponibilizar lavatório com dispensador de sabonete líquido e papel toalha ou dispensador com álcool gel a 70% (setenta por cento), para uso dos clientes, funcionários e entregadores, na entrada do estabelecimento e ainda em pontos</w:t>
      </w:r>
      <w:r w:rsidR="00411D78" w:rsidRPr="00BB348B">
        <w:rPr>
          <w:spacing w:val="-2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estratégicos;</w:t>
      </w:r>
    </w:p>
    <w:p w14:paraId="6B7772ED" w14:textId="77777777" w:rsidR="0082748A" w:rsidRDefault="0082748A" w:rsidP="00A104E2">
      <w:pPr>
        <w:pStyle w:val="PargrafodaLista"/>
        <w:tabs>
          <w:tab w:val="left" w:pos="903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 </w:t>
      </w:r>
      <w:r w:rsidR="00411D78" w:rsidRPr="00BB348B">
        <w:rPr>
          <w:sz w:val="24"/>
          <w:szCs w:val="24"/>
        </w:rPr>
        <w:t>– manter o local arejado, com janelas e portas abertas;</w:t>
      </w:r>
    </w:p>
    <w:p w14:paraId="4587C8D3" w14:textId="5E65338C" w:rsidR="00411D78" w:rsidRPr="00BB348B" w:rsidRDefault="00411D78" w:rsidP="00A104E2">
      <w:pPr>
        <w:pStyle w:val="PargrafodaLista"/>
        <w:tabs>
          <w:tab w:val="left" w:pos="903"/>
        </w:tabs>
        <w:spacing w:before="0"/>
        <w:ind w:left="0" w:firstLine="0"/>
        <w:rPr>
          <w:sz w:val="24"/>
          <w:szCs w:val="24"/>
        </w:rPr>
      </w:pPr>
      <w:r w:rsidRPr="00BB348B">
        <w:rPr>
          <w:sz w:val="24"/>
          <w:szCs w:val="24"/>
        </w:rPr>
        <w:t>XI – evitar o uso de ares-condicionados e</w:t>
      </w:r>
      <w:r w:rsidRPr="00BB348B">
        <w:rPr>
          <w:spacing w:val="-12"/>
          <w:sz w:val="24"/>
          <w:szCs w:val="24"/>
        </w:rPr>
        <w:t xml:space="preserve"> </w:t>
      </w:r>
      <w:r w:rsidRPr="00BB348B">
        <w:rPr>
          <w:sz w:val="24"/>
          <w:szCs w:val="24"/>
        </w:rPr>
        <w:t>ventiladores;</w:t>
      </w:r>
    </w:p>
    <w:p w14:paraId="05301841" w14:textId="014FFD3A" w:rsidR="00411D78" w:rsidRPr="00BB348B" w:rsidRDefault="0082748A" w:rsidP="00A104E2">
      <w:pPr>
        <w:pStyle w:val="PargrafodaLista"/>
        <w:tabs>
          <w:tab w:val="left" w:pos="116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XII </w:t>
      </w:r>
      <w:r w:rsidR="00411D78" w:rsidRPr="00BB348B">
        <w:rPr>
          <w:sz w:val="24"/>
          <w:szCs w:val="24"/>
        </w:rPr>
        <w:t>– os dispensadores de água que exigem aproximação da boca para ingestão (bebedouros), devem ser lacrados, permitindo-se o funcionamento apenas do dispensador de água para copos descartáveis ou itens de uso</w:t>
      </w:r>
      <w:r w:rsidR="00411D78" w:rsidRPr="00BB348B">
        <w:rPr>
          <w:spacing w:val="-3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pessoal;</w:t>
      </w:r>
    </w:p>
    <w:p w14:paraId="211F21AC" w14:textId="7D40DBF8" w:rsidR="00411D78" w:rsidRPr="00BB348B" w:rsidRDefault="0082748A" w:rsidP="00A104E2">
      <w:pPr>
        <w:pStyle w:val="PargrafodaLista"/>
        <w:tabs>
          <w:tab w:val="left" w:pos="1142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XIII </w:t>
      </w:r>
      <w:r w:rsidR="00411D78" w:rsidRPr="00BB348B">
        <w:rPr>
          <w:sz w:val="24"/>
          <w:szCs w:val="24"/>
        </w:rPr>
        <w:t>– não é permitida a prova de roupas no</w:t>
      </w:r>
      <w:r w:rsidR="00411D78" w:rsidRPr="00BB348B">
        <w:rPr>
          <w:spacing w:val="-2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estabelecimento;</w:t>
      </w:r>
    </w:p>
    <w:p w14:paraId="425B95D5" w14:textId="30EEA018" w:rsidR="00411D78" w:rsidRPr="00BB348B" w:rsidRDefault="0082748A" w:rsidP="00A104E2">
      <w:pPr>
        <w:pStyle w:val="PargrafodaLista"/>
        <w:tabs>
          <w:tab w:val="left" w:pos="1168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XIV </w:t>
      </w:r>
      <w:r w:rsidR="00411D78" w:rsidRPr="00BB348B">
        <w:rPr>
          <w:sz w:val="24"/>
          <w:szCs w:val="24"/>
        </w:rPr>
        <w:t xml:space="preserve">– realizar a higienização dos pisos, depósitos, áreas de circulação, estoques, balcões, sanitários, maçanetas, torneiras, corrimões, interruptores, botões de elevadores, pisos, ralos, paredes e todas as superfícies metálicas constantemente com desinfetantes a base de cloro para piso e álcool a 70% (setenta por cento) para as demais superfícies, no mínimo, </w:t>
      </w:r>
      <w:r w:rsidR="00A104E2">
        <w:rPr>
          <w:sz w:val="24"/>
          <w:szCs w:val="24"/>
        </w:rPr>
        <w:t>0</w:t>
      </w:r>
      <w:r w:rsidR="00411D78" w:rsidRPr="00BB348B">
        <w:rPr>
          <w:sz w:val="24"/>
          <w:szCs w:val="24"/>
        </w:rPr>
        <w:t>2 (duas) vezes ao dia, ou conforme necessidade, utilizando os produtos apropriados e EPIs;</w:t>
      </w:r>
    </w:p>
    <w:p w14:paraId="4E8FD7C2" w14:textId="4D80885E" w:rsidR="00411D78" w:rsidRPr="00BB348B" w:rsidRDefault="0082748A" w:rsidP="00A104E2">
      <w:pPr>
        <w:pStyle w:val="PargrafodaLista"/>
        <w:tabs>
          <w:tab w:val="left" w:pos="1100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XV </w:t>
      </w:r>
      <w:r w:rsidR="00411D78" w:rsidRPr="00BB348B">
        <w:rPr>
          <w:sz w:val="24"/>
          <w:szCs w:val="24"/>
        </w:rPr>
        <w:t xml:space="preserve">– realizar a higienização obrigatória antes e após uso, de qualquer objeto ou espaço utilizado por </w:t>
      </w:r>
      <w:r w:rsidR="00A104E2">
        <w:rPr>
          <w:sz w:val="24"/>
          <w:szCs w:val="24"/>
        </w:rPr>
        <w:t>0</w:t>
      </w:r>
      <w:r w:rsidR="00411D78" w:rsidRPr="00BB348B">
        <w:rPr>
          <w:sz w:val="24"/>
          <w:szCs w:val="24"/>
        </w:rPr>
        <w:t>2 (duas) pessoas diferentes, como carrinhos de supermercado, cestinhas, máquinas de cartão de crédito, computadores, teclados, terminais de consulta, mostruário, cadeiras, balcões, equipamentos, máquinas de cartão de crédito,</w:t>
      </w:r>
      <w:r w:rsidR="00411D78" w:rsidRPr="00BB348B">
        <w:rPr>
          <w:spacing w:val="-1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etc;</w:t>
      </w:r>
    </w:p>
    <w:p w14:paraId="7F54FCF9" w14:textId="6210EFEC" w:rsidR="00411D78" w:rsidRPr="00BB348B" w:rsidRDefault="0082748A" w:rsidP="00A104E2">
      <w:pPr>
        <w:pStyle w:val="PargrafodaLista"/>
        <w:tabs>
          <w:tab w:val="left" w:pos="1198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XVI </w:t>
      </w:r>
      <w:r w:rsidR="00411D78" w:rsidRPr="00BB348B">
        <w:rPr>
          <w:sz w:val="24"/>
          <w:szCs w:val="24"/>
        </w:rPr>
        <w:t>– proteger todas as máquinas de pagamento com plástico transparente para serem higienizadas com álcool a 70% (setenta por cento) após cada</w:t>
      </w:r>
      <w:r w:rsidR="00411D78" w:rsidRPr="00BB348B">
        <w:rPr>
          <w:spacing w:val="-1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uso;</w:t>
      </w:r>
    </w:p>
    <w:p w14:paraId="7A79D1F1" w14:textId="2BBCC17B" w:rsidR="00411D78" w:rsidRPr="00BB348B" w:rsidRDefault="0082748A" w:rsidP="00A104E2">
      <w:pPr>
        <w:pStyle w:val="PargrafodaLista"/>
        <w:tabs>
          <w:tab w:val="left" w:pos="123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XVII </w:t>
      </w:r>
      <w:r w:rsidR="00411D78" w:rsidRPr="00BB348B">
        <w:rPr>
          <w:sz w:val="24"/>
          <w:szCs w:val="24"/>
        </w:rPr>
        <w:t>– os elevadores devem operar com 1/3 (um terço) de sua capacidade</w:t>
      </w:r>
      <w:r w:rsidR="00411D78" w:rsidRPr="00BB348B">
        <w:rPr>
          <w:spacing w:val="-7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oficial;</w:t>
      </w:r>
    </w:p>
    <w:p w14:paraId="2E780390" w14:textId="344C0C76" w:rsidR="00411D78" w:rsidRPr="00BB348B" w:rsidRDefault="0082748A" w:rsidP="00A104E2">
      <w:pPr>
        <w:pStyle w:val="PargrafodaLista"/>
        <w:tabs>
          <w:tab w:val="left" w:pos="1390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XVIII </w:t>
      </w:r>
      <w:r w:rsidR="00411D78" w:rsidRPr="00BB348B">
        <w:rPr>
          <w:sz w:val="24"/>
          <w:szCs w:val="24"/>
        </w:rPr>
        <w:t>– caso os empregados façam refeições nos locais de trabalho, o empregador garantirá o fornecimento de água e sabão ou álcool 70% (setenta por cento), para que o empregado possa usar antes das</w:t>
      </w:r>
      <w:r w:rsidR="00411D78" w:rsidRPr="00BB348B">
        <w:rPr>
          <w:spacing w:val="-2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refeições;</w:t>
      </w:r>
    </w:p>
    <w:p w14:paraId="4D2D6C46" w14:textId="56FC5B35" w:rsidR="00411D78" w:rsidRPr="00BB348B" w:rsidRDefault="0082748A" w:rsidP="00A104E2">
      <w:pPr>
        <w:pStyle w:val="PargrafodaLista"/>
        <w:tabs>
          <w:tab w:val="left" w:pos="116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XIX </w:t>
      </w:r>
      <w:r w:rsidR="00411D78" w:rsidRPr="00BB348B">
        <w:rPr>
          <w:sz w:val="24"/>
          <w:szCs w:val="24"/>
        </w:rPr>
        <w:t xml:space="preserve">– durante as refeições, os empregados guardarão distância mínima de </w:t>
      </w:r>
      <w:r w:rsidR="00A104E2">
        <w:rPr>
          <w:sz w:val="24"/>
          <w:szCs w:val="24"/>
        </w:rPr>
        <w:t>0</w:t>
      </w:r>
      <w:r w:rsidR="00411D78" w:rsidRPr="00BB348B">
        <w:rPr>
          <w:sz w:val="24"/>
          <w:szCs w:val="24"/>
        </w:rPr>
        <w:t>2 (dois) metros um do outro, ou se alternarão em</w:t>
      </w:r>
      <w:r w:rsidR="00411D78" w:rsidRPr="00BB348B">
        <w:rPr>
          <w:spacing w:val="-1"/>
          <w:sz w:val="24"/>
          <w:szCs w:val="24"/>
        </w:rPr>
        <w:t xml:space="preserve"> </w:t>
      </w:r>
      <w:r w:rsidR="00411D78" w:rsidRPr="00BB348B">
        <w:rPr>
          <w:sz w:val="24"/>
          <w:szCs w:val="24"/>
        </w:rPr>
        <w:t>turnos;</w:t>
      </w:r>
    </w:p>
    <w:p w14:paraId="629FA5C6" w14:textId="31AE5235" w:rsidR="00411D78" w:rsidRPr="00BB348B" w:rsidRDefault="0082748A" w:rsidP="00A104E2">
      <w:pPr>
        <w:pStyle w:val="PargrafodaLista"/>
        <w:tabs>
          <w:tab w:val="left" w:pos="1078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XX </w:t>
      </w:r>
      <w:r w:rsidR="00411D78" w:rsidRPr="00BB348B">
        <w:rPr>
          <w:sz w:val="24"/>
          <w:szCs w:val="24"/>
        </w:rPr>
        <w:t>– afixar cartaz, com as orientações para uso de máscara e com preenchimento do quantitativo de pessoas permitido no estabelecimento.</w:t>
      </w:r>
    </w:p>
    <w:p w14:paraId="6A16CD60" w14:textId="77777777" w:rsidR="00837253" w:rsidRDefault="00837253" w:rsidP="00373FED">
      <w:pPr>
        <w:pStyle w:val="Ttulo1"/>
        <w:spacing w:before="0"/>
        <w:ind w:left="0" w:right="0"/>
      </w:pPr>
    </w:p>
    <w:p w14:paraId="255F31C5" w14:textId="321AC56B" w:rsidR="00373FED" w:rsidRDefault="00BA65DE" w:rsidP="00373FED">
      <w:pPr>
        <w:pStyle w:val="Ttulo1"/>
        <w:spacing w:before="0"/>
        <w:ind w:left="0" w:right="0"/>
      </w:pPr>
      <w:r w:rsidRPr="00BB348B">
        <w:t>CAPÍTULO  III</w:t>
      </w:r>
    </w:p>
    <w:p w14:paraId="0015397D" w14:textId="77777777" w:rsidR="0088606A" w:rsidRPr="00BB348B" w:rsidRDefault="0088606A" w:rsidP="00BB348B">
      <w:pPr>
        <w:pStyle w:val="Corpodetexto"/>
        <w:spacing w:before="0"/>
        <w:ind w:left="0" w:firstLine="0"/>
        <w:jc w:val="left"/>
      </w:pPr>
    </w:p>
    <w:p w14:paraId="3ED55015" w14:textId="77777777" w:rsidR="00411D78" w:rsidRPr="00BB348B" w:rsidRDefault="00411D78" w:rsidP="00BB348B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DAS PENALIDADES E DISPOSIÇÕES FINAIS</w:t>
      </w:r>
    </w:p>
    <w:p w14:paraId="186E15F4" w14:textId="77777777" w:rsidR="00757996" w:rsidRPr="00BB348B" w:rsidRDefault="00757996" w:rsidP="00BB348B">
      <w:pPr>
        <w:jc w:val="center"/>
        <w:rPr>
          <w:b/>
          <w:sz w:val="24"/>
          <w:szCs w:val="24"/>
        </w:rPr>
      </w:pPr>
    </w:p>
    <w:p w14:paraId="52772D89" w14:textId="3E2D4594" w:rsidR="00411D78" w:rsidRDefault="00411D78" w:rsidP="00837253">
      <w:pPr>
        <w:pStyle w:val="Corpodetexto"/>
        <w:spacing w:before="0"/>
        <w:ind w:left="0" w:firstLine="1134"/>
      </w:pPr>
      <w:r w:rsidRPr="00837253">
        <w:rPr>
          <w:b/>
          <w:bCs/>
        </w:rPr>
        <w:t>Art. 1</w:t>
      </w:r>
      <w:r w:rsidR="00804951">
        <w:rPr>
          <w:b/>
          <w:bCs/>
        </w:rPr>
        <w:t>0</w:t>
      </w:r>
      <w:r w:rsidRPr="00837253">
        <w:rPr>
          <w:b/>
          <w:bCs/>
        </w:rPr>
        <w:t xml:space="preserve"> </w:t>
      </w:r>
      <w:r w:rsidR="00837253" w:rsidRPr="00837253">
        <w:rPr>
          <w:b/>
          <w:bCs/>
        </w:rPr>
        <w:t>-</w:t>
      </w:r>
      <w:r w:rsidR="00837253">
        <w:t xml:space="preserve"> </w:t>
      </w:r>
      <w:r w:rsidRPr="00BB348B">
        <w:t xml:space="preserve">Em caso de recusa no cumprimento das determinações contidas neste Decreto, fica autorizado, desde já, aos órgãos competentes, com o objetivo de atender o interesse público </w:t>
      </w:r>
      <w:r w:rsidRPr="00BB348B">
        <w:rPr>
          <w:color w:val="000009"/>
        </w:rPr>
        <w:t xml:space="preserve">e evitar o perigo e risco coletivo, adotarem todas as medidas administrativas e judiciais cabíveis, </w:t>
      </w:r>
      <w:r w:rsidRPr="00BB348B">
        <w:t>estando sujeito, a quem lhe der causa, às infrações previstas no art. 10, inciso VII, da Lei Federal n</w:t>
      </w:r>
      <w:r w:rsidR="00837253">
        <w:t>.º</w:t>
      </w:r>
      <w:r w:rsidRPr="00BB348B">
        <w:rPr>
          <w:position w:val="9"/>
        </w:rPr>
        <w:t xml:space="preserve"> </w:t>
      </w:r>
      <w:r w:rsidRPr="00BB348B">
        <w:t>6.437/77; art. 268 e 330 do Código Penal; art. 13 do Decreto Municipal n</w:t>
      </w:r>
      <w:r w:rsidR="00373FED">
        <w:t>.º</w:t>
      </w:r>
      <w:r w:rsidRPr="00BB348B">
        <w:rPr>
          <w:position w:val="9"/>
        </w:rPr>
        <w:t xml:space="preserve"> </w:t>
      </w:r>
      <w:r w:rsidRPr="00BB348B">
        <w:t>8.504/20; e as</w:t>
      </w:r>
      <w:r w:rsidR="00837253">
        <w:t xml:space="preserve"> </w:t>
      </w:r>
      <w:r w:rsidRPr="00BB348B">
        <w:t>previstas na Lei Complementar Municipal n</w:t>
      </w:r>
      <w:r w:rsidR="00837253">
        <w:t>.º</w:t>
      </w:r>
      <w:r w:rsidRPr="00BB348B">
        <w:rPr>
          <w:position w:val="9"/>
        </w:rPr>
        <w:t xml:space="preserve"> </w:t>
      </w:r>
      <w:r w:rsidRPr="00BB348B">
        <w:t xml:space="preserve">49/19, além da </w:t>
      </w:r>
      <w:r w:rsidRPr="00BB348B">
        <w:lastRenderedPageBreak/>
        <w:t>suspensão do alvará de funcionamento do estabelecimento.</w:t>
      </w:r>
    </w:p>
    <w:p w14:paraId="74B1A8F4" w14:textId="77777777" w:rsidR="00373FED" w:rsidRPr="00BB348B" w:rsidRDefault="00373FED" w:rsidP="00BB348B">
      <w:pPr>
        <w:pStyle w:val="Corpodetexto"/>
        <w:spacing w:before="0"/>
        <w:ind w:left="0" w:firstLine="0"/>
      </w:pPr>
    </w:p>
    <w:p w14:paraId="411AD4FC" w14:textId="6232E62D" w:rsidR="00411D78" w:rsidRDefault="00411D78" w:rsidP="00373FED">
      <w:pPr>
        <w:pStyle w:val="Corpodetexto"/>
        <w:spacing w:before="0"/>
        <w:ind w:left="0" w:firstLine="1134"/>
      </w:pPr>
      <w:r w:rsidRPr="00837253">
        <w:rPr>
          <w:b/>
          <w:bCs/>
        </w:rPr>
        <w:t>Art. 1</w:t>
      </w:r>
      <w:r w:rsidR="00804951">
        <w:rPr>
          <w:b/>
          <w:bCs/>
        </w:rPr>
        <w:t>1</w:t>
      </w:r>
      <w:r w:rsidR="00837253" w:rsidRPr="00837253">
        <w:rPr>
          <w:b/>
          <w:bCs/>
        </w:rPr>
        <w:t xml:space="preserve"> -</w:t>
      </w:r>
      <w:r w:rsidRPr="00BB348B">
        <w:t xml:space="preserve"> Os fiscais municipais e as demais autoridades com poder de polícia poderão conceder prazo determinado em horas para que qualquer atividade proibida ou restrita seja paralisada de forma organizada, minimizando os prejuízos para a economia.</w:t>
      </w:r>
    </w:p>
    <w:p w14:paraId="78611BB9" w14:textId="77777777" w:rsidR="00373FED" w:rsidRPr="00BB348B" w:rsidRDefault="00373FED" w:rsidP="00BB348B">
      <w:pPr>
        <w:pStyle w:val="Corpodetexto"/>
        <w:spacing w:before="0"/>
        <w:ind w:left="0" w:firstLine="0"/>
      </w:pPr>
    </w:p>
    <w:p w14:paraId="3D6996D2" w14:textId="6B21B58B" w:rsidR="00411D78" w:rsidRPr="00BB348B" w:rsidRDefault="00411D78" w:rsidP="00BB348B">
      <w:pPr>
        <w:pStyle w:val="Corpodetexto"/>
        <w:spacing w:before="0"/>
        <w:ind w:left="0" w:firstLine="0"/>
      </w:pPr>
      <w:r w:rsidRPr="00BB348B">
        <w:t xml:space="preserve">§ 1º </w:t>
      </w:r>
      <w:r w:rsidR="00837253">
        <w:t xml:space="preserve">- </w:t>
      </w:r>
      <w:r w:rsidRPr="00BB348B">
        <w:t>A concessão do prazo é precária e poderá ser revista a qualquer momento em defesa dos interesses da coletividade.</w:t>
      </w:r>
    </w:p>
    <w:p w14:paraId="16CBD6E0" w14:textId="02DFF55F" w:rsidR="00411D78" w:rsidRDefault="00411D78" w:rsidP="00837253">
      <w:pPr>
        <w:pStyle w:val="Corpodetexto"/>
        <w:spacing w:before="0"/>
        <w:ind w:left="0" w:firstLine="0"/>
      </w:pPr>
      <w:r w:rsidRPr="00BB348B">
        <w:t xml:space="preserve">§ 2º </w:t>
      </w:r>
      <w:r w:rsidR="00837253">
        <w:t xml:space="preserve">- </w:t>
      </w:r>
      <w:r w:rsidRPr="00BB348B">
        <w:t>O empreendedor favorecido com a concessão obriga-se a aplicar a seus empregados as regras gerais de segurança definidas neste Decreto, acrescidas daquelas determinadas pela autoridade.</w:t>
      </w:r>
    </w:p>
    <w:p w14:paraId="5EBBD39E" w14:textId="77777777" w:rsidR="00373FED" w:rsidRPr="00BB348B" w:rsidRDefault="00373FED" w:rsidP="00837253">
      <w:pPr>
        <w:pStyle w:val="Corpodetexto"/>
        <w:spacing w:before="0"/>
        <w:ind w:left="0" w:firstLine="0"/>
      </w:pPr>
    </w:p>
    <w:p w14:paraId="6F28FB53" w14:textId="26357B2F" w:rsidR="00837253" w:rsidRPr="00837253" w:rsidRDefault="00837253" w:rsidP="00837253">
      <w:pPr>
        <w:pStyle w:val="Recuodecorpodetexto2"/>
        <w:spacing w:after="0" w:line="240" w:lineRule="auto"/>
        <w:ind w:firstLine="851"/>
        <w:rPr>
          <w:sz w:val="24"/>
          <w:szCs w:val="24"/>
        </w:rPr>
      </w:pPr>
      <w:r w:rsidRPr="00837253">
        <w:rPr>
          <w:b/>
          <w:bCs/>
          <w:sz w:val="24"/>
          <w:szCs w:val="24"/>
        </w:rPr>
        <w:t>Art. 1</w:t>
      </w:r>
      <w:r w:rsidR="00804951">
        <w:rPr>
          <w:b/>
          <w:bCs/>
          <w:sz w:val="24"/>
          <w:szCs w:val="24"/>
        </w:rPr>
        <w:t>2</w:t>
      </w:r>
      <w:r w:rsidRPr="00837253">
        <w:rPr>
          <w:b/>
          <w:bCs/>
          <w:sz w:val="24"/>
          <w:szCs w:val="24"/>
        </w:rPr>
        <w:t xml:space="preserve"> -</w:t>
      </w:r>
      <w:r w:rsidRPr="00837253">
        <w:rPr>
          <w:sz w:val="24"/>
          <w:szCs w:val="24"/>
        </w:rPr>
        <w:t xml:space="preserve"> Este Decreto entra em vigor na data de sua publicação.</w:t>
      </w:r>
    </w:p>
    <w:p w14:paraId="65A5F1A3" w14:textId="77777777" w:rsidR="00837253" w:rsidRDefault="00837253" w:rsidP="00837253">
      <w:pPr>
        <w:pStyle w:val="Corpodetexto"/>
        <w:spacing w:before="0"/>
        <w:ind w:left="0" w:firstLine="1134"/>
      </w:pPr>
    </w:p>
    <w:p w14:paraId="66E38DF1" w14:textId="216B1F18" w:rsidR="00411D78" w:rsidRPr="00BB348B" w:rsidRDefault="00837253" w:rsidP="00837253">
      <w:pPr>
        <w:pStyle w:val="Corpodetexto"/>
        <w:spacing w:before="0"/>
        <w:ind w:left="0" w:firstLine="1134"/>
      </w:pPr>
      <w:r w:rsidRPr="00837253">
        <w:rPr>
          <w:b/>
          <w:bCs/>
        </w:rPr>
        <w:t>Art. 1</w:t>
      </w:r>
      <w:r w:rsidR="00804951">
        <w:rPr>
          <w:b/>
          <w:bCs/>
        </w:rPr>
        <w:t>3</w:t>
      </w:r>
      <w:r w:rsidRPr="00837253">
        <w:rPr>
          <w:b/>
          <w:bCs/>
        </w:rPr>
        <w:t xml:space="preserve"> -</w:t>
      </w:r>
      <w:r w:rsidRPr="00837253">
        <w:t xml:space="preserve"> Revogam-se as disposições em contrário.</w:t>
      </w:r>
    </w:p>
    <w:p w14:paraId="42C9467E" w14:textId="77777777" w:rsidR="00411D78" w:rsidRPr="00BB348B" w:rsidRDefault="00411D78" w:rsidP="00837253">
      <w:pPr>
        <w:pStyle w:val="Corpodetexto"/>
        <w:spacing w:before="0"/>
        <w:ind w:left="0" w:firstLine="0"/>
        <w:jc w:val="left"/>
      </w:pPr>
    </w:p>
    <w:p w14:paraId="3EA237D9" w14:textId="7345AEE8" w:rsidR="00411D78" w:rsidRPr="00BB348B" w:rsidRDefault="00B86051" w:rsidP="00837253">
      <w:pPr>
        <w:pStyle w:val="Corpodetexto"/>
        <w:spacing w:before="0"/>
        <w:ind w:left="0" w:firstLine="0"/>
        <w:jc w:val="center"/>
      </w:pPr>
      <w:r w:rsidRPr="00BB348B">
        <w:t>Moema</w:t>
      </w:r>
      <w:r w:rsidR="00373FED">
        <w:t>/MG</w:t>
      </w:r>
      <w:r w:rsidRPr="00BB348B">
        <w:t>, 12</w:t>
      </w:r>
      <w:r w:rsidR="00411D78" w:rsidRPr="00BB348B">
        <w:t xml:space="preserve"> de janeiro de 2021</w:t>
      </w:r>
      <w:r w:rsidRPr="00BB348B">
        <w:t>.</w:t>
      </w:r>
    </w:p>
    <w:p w14:paraId="70456522" w14:textId="13C23D38" w:rsidR="00B86051" w:rsidRPr="00BB348B" w:rsidRDefault="00B86051" w:rsidP="00BB348B">
      <w:pPr>
        <w:pStyle w:val="Corpodetexto"/>
        <w:spacing w:before="0"/>
        <w:ind w:left="0" w:firstLine="0"/>
        <w:jc w:val="left"/>
      </w:pPr>
    </w:p>
    <w:p w14:paraId="3145B95F" w14:textId="1DB3567A" w:rsidR="00B86051" w:rsidRPr="00BB348B" w:rsidRDefault="00EA6E13" w:rsidP="00BB348B">
      <w:pPr>
        <w:pStyle w:val="Corpodetexto"/>
        <w:spacing w:before="0"/>
        <w:ind w:left="0" w:firstLine="0"/>
        <w:jc w:val="left"/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0F2C466" wp14:editId="605306EE">
            <wp:simplePos x="0" y="0"/>
            <wp:positionH relativeFrom="column">
              <wp:posOffset>1796415</wp:posOffset>
            </wp:positionH>
            <wp:positionV relativeFrom="paragraph">
              <wp:posOffset>41275</wp:posOffset>
            </wp:positionV>
            <wp:extent cx="2257425" cy="434033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34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53A44" w14:textId="337C526E" w:rsidR="00B86051" w:rsidRPr="00BB348B" w:rsidRDefault="00B86051" w:rsidP="00BB348B">
      <w:pPr>
        <w:pStyle w:val="Corpodetexto"/>
        <w:spacing w:before="0"/>
        <w:ind w:left="0" w:firstLine="0"/>
        <w:jc w:val="left"/>
      </w:pPr>
    </w:p>
    <w:p w14:paraId="22BC9621" w14:textId="77777777" w:rsidR="00411D78" w:rsidRPr="00373FED" w:rsidRDefault="00B86051" w:rsidP="00BB348B">
      <w:pPr>
        <w:pStyle w:val="Corpodetexto"/>
        <w:spacing w:before="0"/>
        <w:ind w:left="0" w:firstLine="0"/>
        <w:jc w:val="center"/>
        <w:rPr>
          <w:i/>
          <w:iCs/>
        </w:rPr>
      </w:pPr>
      <w:r w:rsidRPr="00373FED">
        <w:rPr>
          <w:i/>
          <w:iCs/>
        </w:rPr>
        <w:t>Alaelson Antônio de Oliveira</w:t>
      </w:r>
    </w:p>
    <w:p w14:paraId="37D8390B" w14:textId="77777777" w:rsidR="00411D78" w:rsidRPr="00373FED" w:rsidRDefault="00411D78" w:rsidP="00BB348B">
      <w:pPr>
        <w:pStyle w:val="Ttulo1"/>
        <w:spacing w:before="0"/>
        <w:ind w:left="0" w:right="0"/>
        <w:rPr>
          <w:b w:val="0"/>
          <w:bCs w:val="0"/>
          <w:i/>
          <w:iCs/>
        </w:rPr>
      </w:pPr>
      <w:r w:rsidRPr="00373FED">
        <w:rPr>
          <w:b w:val="0"/>
          <w:bCs w:val="0"/>
          <w:i/>
          <w:iCs/>
        </w:rPr>
        <w:t>Prefeito Municipal</w:t>
      </w:r>
    </w:p>
    <w:p w14:paraId="7D1138A7" w14:textId="77777777" w:rsidR="00992DD9" w:rsidRPr="00BB348B" w:rsidRDefault="00992DD9" w:rsidP="00BB348B">
      <w:pPr>
        <w:rPr>
          <w:sz w:val="24"/>
          <w:szCs w:val="24"/>
        </w:rPr>
      </w:pPr>
    </w:p>
    <w:sectPr w:rsidR="00992DD9" w:rsidRPr="00BB348B" w:rsidSect="00BB348B">
      <w:footerReference w:type="default" r:id="rId8"/>
      <w:pgSz w:w="11910" w:h="16840" w:code="9"/>
      <w:pgMar w:top="2835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B5B07" w14:textId="77777777" w:rsidR="004910C7" w:rsidRDefault="004910C7" w:rsidP="00BB348B">
      <w:r>
        <w:separator/>
      </w:r>
    </w:p>
  </w:endnote>
  <w:endnote w:type="continuationSeparator" w:id="0">
    <w:p w14:paraId="3F47F02B" w14:textId="77777777" w:rsidR="004910C7" w:rsidRDefault="004910C7" w:rsidP="00BB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DA11C" w14:textId="77777777" w:rsidR="00BB348B" w:rsidRPr="00BB348B" w:rsidRDefault="00BB348B" w:rsidP="00BB348B">
    <w:pPr>
      <w:pStyle w:val="Rodap"/>
      <w:jc w:val="right"/>
      <w:rPr>
        <w:sz w:val="24"/>
        <w:szCs w:val="24"/>
      </w:rPr>
    </w:pPr>
    <w:r w:rsidRPr="00BB348B">
      <w:rPr>
        <w:sz w:val="24"/>
        <w:szCs w:val="24"/>
        <w:lang w:val="pt-BR"/>
      </w:rPr>
      <w:t xml:space="preserve">Página </w:t>
    </w:r>
    <w:r w:rsidRPr="00BB348B">
      <w:rPr>
        <w:sz w:val="24"/>
        <w:szCs w:val="24"/>
      </w:rPr>
      <w:fldChar w:fldCharType="begin"/>
    </w:r>
    <w:r w:rsidRPr="00BB348B">
      <w:rPr>
        <w:sz w:val="24"/>
        <w:szCs w:val="24"/>
      </w:rPr>
      <w:instrText>PAGE  \* Arabic  \* MERGEFORMAT</w:instrText>
    </w:r>
    <w:r w:rsidRPr="00BB348B">
      <w:rPr>
        <w:sz w:val="24"/>
        <w:szCs w:val="24"/>
      </w:rPr>
      <w:fldChar w:fldCharType="separate"/>
    </w:r>
    <w:r w:rsidR="00804951" w:rsidRPr="00804951">
      <w:rPr>
        <w:noProof/>
        <w:sz w:val="24"/>
        <w:szCs w:val="24"/>
        <w:lang w:val="pt-BR"/>
      </w:rPr>
      <w:t>6</w:t>
    </w:r>
    <w:r w:rsidRPr="00BB348B">
      <w:rPr>
        <w:sz w:val="24"/>
        <w:szCs w:val="24"/>
      </w:rPr>
      <w:fldChar w:fldCharType="end"/>
    </w:r>
    <w:r w:rsidRPr="00BB348B">
      <w:rPr>
        <w:sz w:val="24"/>
        <w:szCs w:val="24"/>
        <w:lang w:val="pt-BR"/>
      </w:rPr>
      <w:t xml:space="preserve"> de </w:t>
    </w:r>
    <w:r w:rsidRPr="00BB348B">
      <w:rPr>
        <w:sz w:val="24"/>
        <w:szCs w:val="24"/>
      </w:rPr>
      <w:fldChar w:fldCharType="begin"/>
    </w:r>
    <w:r w:rsidRPr="00BB348B">
      <w:rPr>
        <w:sz w:val="24"/>
        <w:szCs w:val="24"/>
      </w:rPr>
      <w:instrText>NUMPAGES \ * Arábico \ * MERGEFORMAT</w:instrText>
    </w:r>
    <w:r w:rsidRPr="00BB348B">
      <w:rPr>
        <w:sz w:val="24"/>
        <w:szCs w:val="24"/>
      </w:rPr>
      <w:fldChar w:fldCharType="separate"/>
    </w:r>
    <w:r w:rsidR="00804951">
      <w:rPr>
        <w:noProof/>
        <w:sz w:val="24"/>
        <w:szCs w:val="24"/>
      </w:rPr>
      <w:t>6</w:t>
    </w:r>
    <w:r w:rsidRPr="00BB348B">
      <w:rPr>
        <w:sz w:val="24"/>
        <w:szCs w:val="24"/>
      </w:rPr>
      <w:fldChar w:fldCharType="end"/>
    </w:r>
  </w:p>
  <w:p w14:paraId="12EF4345" w14:textId="77777777" w:rsidR="00BB348B" w:rsidRDefault="00BB34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08B1D" w14:textId="77777777" w:rsidR="004910C7" w:rsidRDefault="004910C7" w:rsidP="00BB348B">
      <w:r>
        <w:separator/>
      </w:r>
    </w:p>
  </w:footnote>
  <w:footnote w:type="continuationSeparator" w:id="0">
    <w:p w14:paraId="42F167AF" w14:textId="77777777" w:rsidR="004910C7" w:rsidRDefault="004910C7" w:rsidP="00BB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7664A"/>
    <w:multiLevelType w:val="hybridMultilevel"/>
    <w:tmpl w:val="DB98196A"/>
    <w:lvl w:ilvl="0" w:tplc="3B4AF20A">
      <w:start w:val="1"/>
      <w:numFmt w:val="lowerLetter"/>
      <w:lvlText w:val="%1)"/>
      <w:lvlJc w:val="left"/>
      <w:pPr>
        <w:ind w:left="904" w:hanging="23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FA2E3CB8">
      <w:numFmt w:val="bullet"/>
      <w:lvlText w:val="•"/>
      <w:lvlJc w:val="left"/>
      <w:pPr>
        <w:ind w:left="1838" w:hanging="234"/>
      </w:pPr>
      <w:rPr>
        <w:lang w:val="pt-PT" w:eastAsia="pt-PT" w:bidi="pt-PT"/>
      </w:rPr>
    </w:lvl>
    <w:lvl w:ilvl="2" w:tplc="CC02F69C">
      <w:numFmt w:val="bullet"/>
      <w:lvlText w:val="•"/>
      <w:lvlJc w:val="left"/>
      <w:pPr>
        <w:ind w:left="2777" w:hanging="234"/>
      </w:pPr>
      <w:rPr>
        <w:lang w:val="pt-PT" w:eastAsia="pt-PT" w:bidi="pt-PT"/>
      </w:rPr>
    </w:lvl>
    <w:lvl w:ilvl="3" w:tplc="6D747D2A">
      <w:numFmt w:val="bullet"/>
      <w:lvlText w:val="•"/>
      <w:lvlJc w:val="left"/>
      <w:pPr>
        <w:ind w:left="3715" w:hanging="234"/>
      </w:pPr>
      <w:rPr>
        <w:lang w:val="pt-PT" w:eastAsia="pt-PT" w:bidi="pt-PT"/>
      </w:rPr>
    </w:lvl>
    <w:lvl w:ilvl="4" w:tplc="33AA6FBA">
      <w:numFmt w:val="bullet"/>
      <w:lvlText w:val="•"/>
      <w:lvlJc w:val="left"/>
      <w:pPr>
        <w:ind w:left="4654" w:hanging="234"/>
      </w:pPr>
      <w:rPr>
        <w:lang w:val="pt-PT" w:eastAsia="pt-PT" w:bidi="pt-PT"/>
      </w:rPr>
    </w:lvl>
    <w:lvl w:ilvl="5" w:tplc="B120ABC8">
      <w:numFmt w:val="bullet"/>
      <w:lvlText w:val="•"/>
      <w:lvlJc w:val="left"/>
      <w:pPr>
        <w:ind w:left="5593" w:hanging="234"/>
      </w:pPr>
      <w:rPr>
        <w:lang w:val="pt-PT" w:eastAsia="pt-PT" w:bidi="pt-PT"/>
      </w:rPr>
    </w:lvl>
    <w:lvl w:ilvl="6" w:tplc="9B8A8278">
      <w:numFmt w:val="bullet"/>
      <w:lvlText w:val="•"/>
      <w:lvlJc w:val="left"/>
      <w:pPr>
        <w:ind w:left="6531" w:hanging="234"/>
      </w:pPr>
      <w:rPr>
        <w:lang w:val="pt-PT" w:eastAsia="pt-PT" w:bidi="pt-PT"/>
      </w:rPr>
    </w:lvl>
    <w:lvl w:ilvl="7" w:tplc="B44425C6">
      <w:numFmt w:val="bullet"/>
      <w:lvlText w:val="•"/>
      <w:lvlJc w:val="left"/>
      <w:pPr>
        <w:ind w:left="7470" w:hanging="234"/>
      </w:pPr>
      <w:rPr>
        <w:lang w:val="pt-PT" w:eastAsia="pt-PT" w:bidi="pt-PT"/>
      </w:rPr>
    </w:lvl>
    <w:lvl w:ilvl="8" w:tplc="86805CAC">
      <w:numFmt w:val="bullet"/>
      <w:lvlText w:val="•"/>
      <w:lvlJc w:val="left"/>
      <w:pPr>
        <w:ind w:left="8408" w:hanging="234"/>
      </w:pPr>
      <w:rPr>
        <w:lang w:val="pt-PT" w:eastAsia="pt-PT" w:bidi="pt-PT"/>
      </w:rPr>
    </w:lvl>
  </w:abstractNum>
  <w:abstractNum w:abstractNumId="1" w15:restartNumberingAfterBreak="0">
    <w:nsid w:val="106F1DA6"/>
    <w:multiLevelType w:val="hybridMultilevel"/>
    <w:tmpl w:val="32DA21CE"/>
    <w:lvl w:ilvl="0" w:tplc="2BDA9842">
      <w:start w:val="1"/>
      <w:numFmt w:val="upperRoman"/>
      <w:lvlText w:val="%1"/>
      <w:lvlJc w:val="left"/>
      <w:pPr>
        <w:ind w:left="809" w:hanging="140"/>
      </w:pPr>
      <w:rPr>
        <w:spacing w:val="-1"/>
        <w:highlight w:val="yellow"/>
        <w:lang w:val="pt-PT" w:eastAsia="pt-PT" w:bidi="pt-PT"/>
      </w:rPr>
    </w:lvl>
    <w:lvl w:ilvl="1" w:tplc="9AC038AE">
      <w:numFmt w:val="bullet"/>
      <w:lvlText w:val="•"/>
      <w:lvlJc w:val="left"/>
      <w:pPr>
        <w:ind w:left="1748" w:hanging="140"/>
      </w:pPr>
      <w:rPr>
        <w:lang w:val="pt-PT" w:eastAsia="pt-PT" w:bidi="pt-PT"/>
      </w:rPr>
    </w:lvl>
    <w:lvl w:ilvl="2" w:tplc="C57256A2">
      <w:numFmt w:val="bullet"/>
      <w:lvlText w:val="•"/>
      <w:lvlJc w:val="left"/>
      <w:pPr>
        <w:ind w:left="2697" w:hanging="140"/>
      </w:pPr>
      <w:rPr>
        <w:lang w:val="pt-PT" w:eastAsia="pt-PT" w:bidi="pt-PT"/>
      </w:rPr>
    </w:lvl>
    <w:lvl w:ilvl="3" w:tplc="EBD86EB6">
      <w:numFmt w:val="bullet"/>
      <w:lvlText w:val="•"/>
      <w:lvlJc w:val="left"/>
      <w:pPr>
        <w:ind w:left="3645" w:hanging="140"/>
      </w:pPr>
      <w:rPr>
        <w:lang w:val="pt-PT" w:eastAsia="pt-PT" w:bidi="pt-PT"/>
      </w:rPr>
    </w:lvl>
    <w:lvl w:ilvl="4" w:tplc="B0AAE858">
      <w:numFmt w:val="bullet"/>
      <w:lvlText w:val="•"/>
      <w:lvlJc w:val="left"/>
      <w:pPr>
        <w:ind w:left="4594" w:hanging="140"/>
      </w:pPr>
      <w:rPr>
        <w:lang w:val="pt-PT" w:eastAsia="pt-PT" w:bidi="pt-PT"/>
      </w:rPr>
    </w:lvl>
    <w:lvl w:ilvl="5" w:tplc="029694F2">
      <w:numFmt w:val="bullet"/>
      <w:lvlText w:val="•"/>
      <w:lvlJc w:val="left"/>
      <w:pPr>
        <w:ind w:left="5543" w:hanging="140"/>
      </w:pPr>
      <w:rPr>
        <w:lang w:val="pt-PT" w:eastAsia="pt-PT" w:bidi="pt-PT"/>
      </w:rPr>
    </w:lvl>
    <w:lvl w:ilvl="6" w:tplc="6B82EDD4">
      <w:numFmt w:val="bullet"/>
      <w:lvlText w:val="•"/>
      <w:lvlJc w:val="left"/>
      <w:pPr>
        <w:ind w:left="6491" w:hanging="140"/>
      </w:pPr>
      <w:rPr>
        <w:lang w:val="pt-PT" w:eastAsia="pt-PT" w:bidi="pt-PT"/>
      </w:rPr>
    </w:lvl>
    <w:lvl w:ilvl="7" w:tplc="5DA63576">
      <w:numFmt w:val="bullet"/>
      <w:lvlText w:val="•"/>
      <w:lvlJc w:val="left"/>
      <w:pPr>
        <w:ind w:left="7440" w:hanging="140"/>
      </w:pPr>
      <w:rPr>
        <w:lang w:val="pt-PT" w:eastAsia="pt-PT" w:bidi="pt-PT"/>
      </w:rPr>
    </w:lvl>
    <w:lvl w:ilvl="8" w:tplc="54B65E08">
      <w:numFmt w:val="bullet"/>
      <w:lvlText w:val="•"/>
      <w:lvlJc w:val="left"/>
      <w:pPr>
        <w:ind w:left="8388" w:hanging="140"/>
      </w:pPr>
      <w:rPr>
        <w:lang w:val="pt-PT" w:eastAsia="pt-PT" w:bidi="pt-PT"/>
      </w:rPr>
    </w:lvl>
  </w:abstractNum>
  <w:abstractNum w:abstractNumId="2" w15:restartNumberingAfterBreak="0">
    <w:nsid w:val="13E318E0"/>
    <w:multiLevelType w:val="hybridMultilevel"/>
    <w:tmpl w:val="0FA8F05E"/>
    <w:lvl w:ilvl="0" w:tplc="EBA4990C">
      <w:start w:val="12"/>
      <w:numFmt w:val="upperRoman"/>
      <w:lvlText w:val="%1"/>
      <w:lvlJc w:val="left"/>
      <w:pPr>
        <w:ind w:left="104" w:hanging="492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t-PT" w:eastAsia="pt-PT" w:bidi="pt-PT"/>
      </w:rPr>
    </w:lvl>
    <w:lvl w:ilvl="1" w:tplc="CE9A8A12">
      <w:numFmt w:val="bullet"/>
      <w:lvlText w:val="•"/>
      <w:lvlJc w:val="left"/>
      <w:pPr>
        <w:ind w:left="1118" w:hanging="492"/>
      </w:pPr>
      <w:rPr>
        <w:lang w:val="pt-PT" w:eastAsia="pt-PT" w:bidi="pt-PT"/>
      </w:rPr>
    </w:lvl>
    <w:lvl w:ilvl="2" w:tplc="3CB8EB8A">
      <w:numFmt w:val="bullet"/>
      <w:lvlText w:val="•"/>
      <w:lvlJc w:val="left"/>
      <w:pPr>
        <w:ind w:left="2137" w:hanging="492"/>
      </w:pPr>
      <w:rPr>
        <w:lang w:val="pt-PT" w:eastAsia="pt-PT" w:bidi="pt-PT"/>
      </w:rPr>
    </w:lvl>
    <w:lvl w:ilvl="3" w:tplc="A5CC1FE6">
      <w:numFmt w:val="bullet"/>
      <w:lvlText w:val="•"/>
      <w:lvlJc w:val="left"/>
      <w:pPr>
        <w:ind w:left="3155" w:hanging="492"/>
      </w:pPr>
      <w:rPr>
        <w:lang w:val="pt-PT" w:eastAsia="pt-PT" w:bidi="pt-PT"/>
      </w:rPr>
    </w:lvl>
    <w:lvl w:ilvl="4" w:tplc="FBDE137A">
      <w:numFmt w:val="bullet"/>
      <w:lvlText w:val="•"/>
      <w:lvlJc w:val="left"/>
      <w:pPr>
        <w:ind w:left="4174" w:hanging="492"/>
      </w:pPr>
      <w:rPr>
        <w:lang w:val="pt-PT" w:eastAsia="pt-PT" w:bidi="pt-PT"/>
      </w:rPr>
    </w:lvl>
    <w:lvl w:ilvl="5" w:tplc="90161F7A">
      <w:numFmt w:val="bullet"/>
      <w:lvlText w:val="•"/>
      <w:lvlJc w:val="left"/>
      <w:pPr>
        <w:ind w:left="5193" w:hanging="492"/>
      </w:pPr>
      <w:rPr>
        <w:lang w:val="pt-PT" w:eastAsia="pt-PT" w:bidi="pt-PT"/>
      </w:rPr>
    </w:lvl>
    <w:lvl w:ilvl="6" w:tplc="0B32CDB4">
      <w:numFmt w:val="bullet"/>
      <w:lvlText w:val="•"/>
      <w:lvlJc w:val="left"/>
      <w:pPr>
        <w:ind w:left="6211" w:hanging="492"/>
      </w:pPr>
      <w:rPr>
        <w:lang w:val="pt-PT" w:eastAsia="pt-PT" w:bidi="pt-PT"/>
      </w:rPr>
    </w:lvl>
    <w:lvl w:ilvl="7" w:tplc="F0EE775E">
      <w:numFmt w:val="bullet"/>
      <w:lvlText w:val="•"/>
      <w:lvlJc w:val="left"/>
      <w:pPr>
        <w:ind w:left="7230" w:hanging="492"/>
      </w:pPr>
      <w:rPr>
        <w:lang w:val="pt-PT" w:eastAsia="pt-PT" w:bidi="pt-PT"/>
      </w:rPr>
    </w:lvl>
    <w:lvl w:ilvl="8" w:tplc="DD4AF080">
      <w:numFmt w:val="bullet"/>
      <w:lvlText w:val="•"/>
      <w:lvlJc w:val="left"/>
      <w:pPr>
        <w:ind w:left="8248" w:hanging="492"/>
      </w:pPr>
      <w:rPr>
        <w:lang w:val="pt-PT" w:eastAsia="pt-PT" w:bidi="pt-PT"/>
      </w:rPr>
    </w:lvl>
  </w:abstractNum>
  <w:abstractNum w:abstractNumId="3" w15:restartNumberingAfterBreak="0">
    <w:nsid w:val="15EF337A"/>
    <w:multiLevelType w:val="hybridMultilevel"/>
    <w:tmpl w:val="0F5A4CD2"/>
    <w:lvl w:ilvl="0" w:tplc="6C625B5C">
      <w:start w:val="7"/>
      <w:numFmt w:val="upperRoman"/>
      <w:lvlText w:val="%1"/>
      <w:lvlJc w:val="left"/>
      <w:pPr>
        <w:ind w:left="1061" w:hanging="39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pt-PT" w:bidi="pt-PT"/>
      </w:rPr>
    </w:lvl>
    <w:lvl w:ilvl="1" w:tplc="2C12393C">
      <w:numFmt w:val="bullet"/>
      <w:lvlText w:val="•"/>
      <w:lvlJc w:val="left"/>
      <w:pPr>
        <w:ind w:left="1982" w:hanging="392"/>
      </w:pPr>
      <w:rPr>
        <w:lang w:val="pt-PT" w:eastAsia="pt-PT" w:bidi="pt-PT"/>
      </w:rPr>
    </w:lvl>
    <w:lvl w:ilvl="2" w:tplc="188279C8">
      <w:numFmt w:val="bullet"/>
      <w:lvlText w:val="•"/>
      <w:lvlJc w:val="left"/>
      <w:pPr>
        <w:ind w:left="2905" w:hanging="392"/>
      </w:pPr>
      <w:rPr>
        <w:lang w:val="pt-PT" w:eastAsia="pt-PT" w:bidi="pt-PT"/>
      </w:rPr>
    </w:lvl>
    <w:lvl w:ilvl="3" w:tplc="8F54F8E8">
      <w:numFmt w:val="bullet"/>
      <w:lvlText w:val="•"/>
      <w:lvlJc w:val="left"/>
      <w:pPr>
        <w:ind w:left="3827" w:hanging="392"/>
      </w:pPr>
      <w:rPr>
        <w:lang w:val="pt-PT" w:eastAsia="pt-PT" w:bidi="pt-PT"/>
      </w:rPr>
    </w:lvl>
    <w:lvl w:ilvl="4" w:tplc="6FF0CFA8">
      <w:numFmt w:val="bullet"/>
      <w:lvlText w:val="•"/>
      <w:lvlJc w:val="left"/>
      <w:pPr>
        <w:ind w:left="4750" w:hanging="392"/>
      </w:pPr>
      <w:rPr>
        <w:lang w:val="pt-PT" w:eastAsia="pt-PT" w:bidi="pt-PT"/>
      </w:rPr>
    </w:lvl>
    <w:lvl w:ilvl="5" w:tplc="DBD2BCA2">
      <w:numFmt w:val="bullet"/>
      <w:lvlText w:val="•"/>
      <w:lvlJc w:val="left"/>
      <w:pPr>
        <w:ind w:left="5673" w:hanging="392"/>
      </w:pPr>
      <w:rPr>
        <w:lang w:val="pt-PT" w:eastAsia="pt-PT" w:bidi="pt-PT"/>
      </w:rPr>
    </w:lvl>
    <w:lvl w:ilvl="6" w:tplc="3BD0F686">
      <w:numFmt w:val="bullet"/>
      <w:lvlText w:val="•"/>
      <w:lvlJc w:val="left"/>
      <w:pPr>
        <w:ind w:left="6595" w:hanging="392"/>
      </w:pPr>
      <w:rPr>
        <w:lang w:val="pt-PT" w:eastAsia="pt-PT" w:bidi="pt-PT"/>
      </w:rPr>
    </w:lvl>
    <w:lvl w:ilvl="7" w:tplc="16540BD8">
      <w:numFmt w:val="bullet"/>
      <w:lvlText w:val="•"/>
      <w:lvlJc w:val="left"/>
      <w:pPr>
        <w:ind w:left="7518" w:hanging="392"/>
      </w:pPr>
      <w:rPr>
        <w:lang w:val="pt-PT" w:eastAsia="pt-PT" w:bidi="pt-PT"/>
      </w:rPr>
    </w:lvl>
    <w:lvl w:ilvl="8" w:tplc="A5F086FC">
      <w:numFmt w:val="bullet"/>
      <w:lvlText w:val="•"/>
      <w:lvlJc w:val="left"/>
      <w:pPr>
        <w:ind w:left="8440" w:hanging="392"/>
      </w:pPr>
      <w:rPr>
        <w:lang w:val="pt-PT" w:eastAsia="pt-PT" w:bidi="pt-PT"/>
      </w:rPr>
    </w:lvl>
  </w:abstractNum>
  <w:abstractNum w:abstractNumId="4" w15:restartNumberingAfterBreak="0">
    <w:nsid w:val="19C6693E"/>
    <w:multiLevelType w:val="hybridMultilevel"/>
    <w:tmpl w:val="8364299C"/>
    <w:lvl w:ilvl="0" w:tplc="C310B866">
      <w:start w:val="2"/>
      <w:numFmt w:val="upperRoman"/>
      <w:lvlText w:val="%1"/>
      <w:lvlJc w:val="left"/>
      <w:pPr>
        <w:ind w:left="889" w:hanging="2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AAF629E0">
      <w:numFmt w:val="bullet"/>
      <w:lvlText w:val="•"/>
      <w:lvlJc w:val="left"/>
      <w:pPr>
        <w:ind w:left="1820" w:hanging="220"/>
      </w:pPr>
      <w:rPr>
        <w:lang w:val="pt-PT" w:eastAsia="pt-PT" w:bidi="pt-PT"/>
      </w:rPr>
    </w:lvl>
    <w:lvl w:ilvl="2" w:tplc="CFF0C2FE">
      <w:numFmt w:val="bullet"/>
      <w:lvlText w:val="•"/>
      <w:lvlJc w:val="left"/>
      <w:pPr>
        <w:ind w:left="2761" w:hanging="220"/>
      </w:pPr>
      <w:rPr>
        <w:lang w:val="pt-PT" w:eastAsia="pt-PT" w:bidi="pt-PT"/>
      </w:rPr>
    </w:lvl>
    <w:lvl w:ilvl="3" w:tplc="27EAB9BE">
      <w:numFmt w:val="bullet"/>
      <w:lvlText w:val="•"/>
      <w:lvlJc w:val="left"/>
      <w:pPr>
        <w:ind w:left="3701" w:hanging="220"/>
      </w:pPr>
      <w:rPr>
        <w:lang w:val="pt-PT" w:eastAsia="pt-PT" w:bidi="pt-PT"/>
      </w:rPr>
    </w:lvl>
    <w:lvl w:ilvl="4" w:tplc="4E687DA0">
      <w:numFmt w:val="bullet"/>
      <w:lvlText w:val="•"/>
      <w:lvlJc w:val="left"/>
      <w:pPr>
        <w:ind w:left="4642" w:hanging="220"/>
      </w:pPr>
      <w:rPr>
        <w:lang w:val="pt-PT" w:eastAsia="pt-PT" w:bidi="pt-PT"/>
      </w:rPr>
    </w:lvl>
    <w:lvl w:ilvl="5" w:tplc="DB1A023A">
      <w:numFmt w:val="bullet"/>
      <w:lvlText w:val="•"/>
      <w:lvlJc w:val="left"/>
      <w:pPr>
        <w:ind w:left="5583" w:hanging="220"/>
      </w:pPr>
      <w:rPr>
        <w:lang w:val="pt-PT" w:eastAsia="pt-PT" w:bidi="pt-PT"/>
      </w:rPr>
    </w:lvl>
    <w:lvl w:ilvl="6" w:tplc="CB3408AE">
      <w:numFmt w:val="bullet"/>
      <w:lvlText w:val="•"/>
      <w:lvlJc w:val="left"/>
      <w:pPr>
        <w:ind w:left="6523" w:hanging="220"/>
      </w:pPr>
      <w:rPr>
        <w:lang w:val="pt-PT" w:eastAsia="pt-PT" w:bidi="pt-PT"/>
      </w:rPr>
    </w:lvl>
    <w:lvl w:ilvl="7" w:tplc="3ABEE094">
      <w:numFmt w:val="bullet"/>
      <w:lvlText w:val="•"/>
      <w:lvlJc w:val="left"/>
      <w:pPr>
        <w:ind w:left="7464" w:hanging="220"/>
      </w:pPr>
      <w:rPr>
        <w:lang w:val="pt-PT" w:eastAsia="pt-PT" w:bidi="pt-PT"/>
      </w:rPr>
    </w:lvl>
    <w:lvl w:ilvl="8" w:tplc="2410CA20">
      <w:numFmt w:val="bullet"/>
      <w:lvlText w:val="•"/>
      <w:lvlJc w:val="left"/>
      <w:pPr>
        <w:ind w:left="8404" w:hanging="220"/>
      </w:pPr>
      <w:rPr>
        <w:lang w:val="pt-PT" w:eastAsia="pt-PT" w:bidi="pt-PT"/>
      </w:rPr>
    </w:lvl>
  </w:abstractNum>
  <w:abstractNum w:abstractNumId="5" w15:restartNumberingAfterBreak="0">
    <w:nsid w:val="28575435"/>
    <w:multiLevelType w:val="hybridMultilevel"/>
    <w:tmpl w:val="8ED88EB8"/>
    <w:lvl w:ilvl="0" w:tplc="8A5EA606">
      <w:start w:val="2"/>
      <w:numFmt w:val="upperRoman"/>
      <w:lvlText w:val="%1"/>
      <w:lvlJc w:val="left"/>
      <w:pPr>
        <w:ind w:left="889" w:hanging="2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B900D19E">
      <w:numFmt w:val="bullet"/>
      <w:lvlText w:val="•"/>
      <w:lvlJc w:val="left"/>
      <w:pPr>
        <w:ind w:left="1820" w:hanging="220"/>
      </w:pPr>
      <w:rPr>
        <w:lang w:val="pt-PT" w:eastAsia="pt-PT" w:bidi="pt-PT"/>
      </w:rPr>
    </w:lvl>
    <w:lvl w:ilvl="2" w:tplc="513820E4">
      <w:numFmt w:val="bullet"/>
      <w:lvlText w:val="•"/>
      <w:lvlJc w:val="left"/>
      <w:pPr>
        <w:ind w:left="2761" w:hanging="220"/>
      </w:pPr>
      <w:rPr>
        <w:lang w:val="pt-PT" w:eastAsia="pt-PT" w:bidi="pt-PT"/>
      </w:rPr>
    </w:lvl>
    <w:lvl w:ilvl="3" w:tplc="3DA8B6B4">
      <w:numFmt w:val="bullet"/>
      <w:lvlText w:val="•"/>
      <w:lvlJc w:val="left"/>
      <w:pPr>
        <w:ind w:left="3701" w:hanging="220"/>
      </w:pPr>
      <w:rPr>
        <w:lang w:val="pt-PT" w:eastAsia="pt-PT" w:bidi="pt-PT"/>
      </w:rPr>
    </w:lvl>
    <w:lvl w:ilvl="4" w:tplc="C010DF3E">
      <w:numFmt w:val="bullet"/>
      <w:lvlText w:val="•"/>
      <w:lvlJc w:val="left"/>
      <w:pPr>
        <w:ind w:left="4642" w:hanging="220"/>
      </w:pPr>
      <w:rPr>
        <w:lang w:val="pt-PT" w:eastAsia="pt-PT" w:bidi="pt-PT"/>
      </w:rPr>
    </w:lvl>
    <w:lvl w:ilvl="5" w:tplc="05107430">
      <w:numFmt w:val="bullet"/>
      <w:lvlText w:val="•"/>
      <w:lvlJc w:val="left"/>
      <w:pPr>
        <w:ind w:left="5583" w:hanging="220"/>
      </w:pPr>
      <w:rPr>
        <w:lang w:val="pt-PT" w:eastAsia="pt-PT" w:bidi="pt-PT"/>
      </w:rPr>
    </w:lvl>
    <w:lvl w:ilvl="6" w:tplc="BE184D90">
      <w:numFmt w:val="bullet"/>
      <w:lvlText w:val="•"/>
      <w:lvlJc w:val="left"/>
      <w:pPr>
        <w:ind w:left="6523" w:hanging="220"/>
      </w:pPr>
      <w:rPr>
        <w:lang w:val="pt-PT" w:eastAsia="pt-PT" w:bidi="pt-PT"/>
      </w:rPr>
    </w:lvl>
    <w:lvl w:ilvl="7" w:tplc="F8CA08D2">
      <w:numFmt w:val="bullet"/>
      <w:lvlText w:val="•"/>
      <w:lvlJc w:val="left"/>
      <w:pPr>
        <w:ind w:left="7464" w:hanging="220"/>
      </w:pPr>
      <w:rPr>
        <w:lang w:val="pt-PT" w:eastAsia="pt-PT" w:bidi="pt-PT"/>
      </w:rPr>
    </w:lvl>
    <w:lvl w:ilvl="8" w:tplc="BAB2D0AC">
      <w:numFmt w:val="bullet"/>
      <w:lvlText w:val="•"/>
      <w:lvlJc w:val="left"/>
      <w:pPr>
        <w:ind w:left="8404" w:hanging="220"/>
      </w:pPr>
      <w:rPr>
        <w:lang w:val="pt-PT" w:eastAsia="pt-PT" w:bidi="pt-PT"/>
      </w:rPr>
    </w:lvl>
  </w:abstractNum>
  <w:abstractNum w:abstractNumId="6" w15:restartNumberingAfterBreak="0">
    <w:nsid w:val="2D2A723E"/>
    <w:multiLevelType w:val="hybridMultilevel"/>
    <w:tmpl w:val="FA88D724"/>
    <w:lvl w:ilvl="0" w:tplc="23DAE54A">
      <w:start w:val="10"/>
      <w:numFmt w:val="upperRoman"/>
      <w:lvlText w:val="%1"/>
      <w:lvlJc w:val="left"/>
      <w:pPr>
        <w:ind w:left="104" w:hanging="29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pt-PT" w:bidi="pt-PT"/>
      </w:rPr>
    </w:lvl>
    <w:lvl w:ilvl="1" w:tplc="F966861E">
      <w:numFmt w:val="bullet"/>
      <w:lvlText w:val="•"/>
      <w:lvlJc w:val="left"/>
      <w:pPr>
        <w:ind w:left="1118" w:hanging="298"/>
      </w:pPr>
      <w:rPr>
        <w:lang w:val="pt-PT" w:eastAsia="pt-PT" w:bidi="pt-PT"/>
      </w:rPr>
    </w:lvl>
    <w:lvl w:ilvl="2" w:tplc="BBB485D6">
      <w:numFmt w:val="bullet"/>
      <w:lvlText w:val="•"/>
      <w:lvlJc w:val="left"/>
      <w:pPr>
        <w:ind w:left="2137" w:hanging="298"/>
      </w:pPr>
      <w:rPr>
        <w:lang w:val="pt-PT" w:eastAsia="pt-PT" w:bidi="pt-PT"/>
      </w:rPr>
    </w:lvl>
    <w:lvl w:ilvl="3" w:tplc="FF6C78AA">
      <w:numFmt w:val="bullet"/>
      <w:lvlText w:val="•"/>
      <w:lvlJc w:val="left"/>
      <w:pPr>
        <w:ind w:left="3155" w:hanging="298"/>
      </w:pPr>
      <w:rPr>
        <w:lang w:val="pt-PT" w:eastAsia="pt-PT" w:bidi="pt-PT"/>
      </w:rPr>
    </w:lvl>
    <w:lvl w:ilvl="4" w:tplc="6F8E0904">
      <w:numFmt w:val="bullet"/>
      <w:lvlText w:val="•"/>
      <w:lvlJc w:val="left"/>
      <w:pPr>
        <w:ind w:left="4174" w:hanging="298"/>
      </w:pPr>
      <w:rPr>
        <w:lang w:val="pt-PT" w:eastAsia="pt-PT" w:bidi="pt-PT"/>
      </w:rPr>
    </w:lvl>
    <w:lvl w:ilvl="5" w:tplc="196ED68C">
      <w:numFmt w:val="bullet"/>
      <w:lvlText w:val="•"/>
      <w:lvlJc w:val="left"/>
      <w:pPr>
        <w:ind w:left="5193" w:hanging="298"/>
      </w:pPr>
      <w:rPr>
        <w:lang w:val="pt-PT" w:eastAsia="pt-PT" w:bidi="pt-PT"/>
      </w:rPr>
    </w:lvl>
    <w:lvl w:ilvl="6" w:tplc="6186D392">
      <w:numFmt w:val="bullet"/>
      <w:lvlText w:val="•"/>
      <w:lvlJc w:val="left"/>
      <w:pPr>
        <w:ind w:left="6211" w:hanging="298"/>
      </w:pPr>
      <w:rPr>
        <w:lang w:val="pt-PT" w:eastAsia="pt-PT" w:bidi="pt-PT"/>
      </w:rPr>
    </w:lvl>
    <w:lvl w:ilvl="7" w:tplc="042C747A">
      <w:numFmt w:val="bullet"/>
      <w:lvlText w:val="•"/>
      <w:lvlJc w:val="left"/>
      <w:pPr>
        <w:ind w:left="7230" w:hanging="298"/>
      </w:pPr>
      <w:rPr>
        <w:lang w:val="pt-PT" w:eastAsia="pt-PT" w:bidi="pt-PT"/>
      </w:rPr>
    </w:lvl>
    <w:lvl w:ilvl="8" w:tplc="DE6C98BE">
      <w:numFmt w:val="bullet"/>
      <w:lvlText w:val="•"/>
      <w:lvlJc w:val="left"/>
      <w:pPr>
        <w:ind w:left="8248" w:hanging="298"/>
      </w:pPr>
      <w:rPr>
        <w:lang w:val="pt-PT" w:eastAsia="pt-PT" w:bidi="pt-PT"/>
      </w:rPr>
    </w:lvl>
  </w:abstractNum>
  <w:abstractNum w:abstractNumId="7" w15:restartNumberingAfterBreak="0">
    <w:nsid w:val="331E414D"/>
    <w:multiLevelType w:val="hybridMultilevel"/>
    <w:tmpl w:val="2A488B68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21FDC"/>
    <w:multiLevelType w:val="hybridMultilevel"/>
    <w:tmpl w:val="CF3226F8"/>
    <w:lvl w:ilvl="0" w:tplc="5D4A6596">
      <w:start w:val="1"/>
      <w:numFmt w:val="lowerLetter"/>
      <w:lvlText w:val="%1)"/>
      <w:lvlJc w:val="left"/>
      <w:pPr>
        <w:ind w:left="916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8014EFBA">
      <w:numFmt w:val="bullet"/>
      <w:lvlText w:val="•"/>
      <w:lvlJc w:val="left"/>
      <w:pPr>
        <w:ind w:left="1856" w:hanging="246"/>
      </w:pPr>
      <w:rPr>
        <w:lang w:val="pt-PT" w:eastAsia="pt-PT" w:bidi="pt-PT"/>
      </w:rPr>
    </w:lvl>
    <w:lvl w:ilvl="2" w:tplc="3C641506">
      <w:numFmt w:val="bullet"/>
      <w:lvlText w:val="•"/>
      <w:lvlJc w:val="left"/>
      <w:pPr>
        <w:ind w:left="2793" w:hanging="246"/>
      </w:pPr>
      <w:rPr>
        <w:lang w:val="pt-PT" w:eastAsia="pt-PT" w:bidi="pt-PT"/>
      </w:rPr>
    </w:lvl>
    <w:lvl w:ilvl="3" w:tplc="F40870F2">
      <w:numFmt w:val="bullet"/>
      <w:lvlText w:val="•"/>
      <w:lvlJc w:val="left"/>
      <w:pPr>
        <w:ind w:left="3729" w:hanging="246"/>
      </w:pPr>
      <w:rPr>
        <w:lang w:val="pt-PT" w:eastAsia="pt-PT" w:bidi="pt-PT"/>
      </w:rPr>
    </w:lvl>
    <w:lvl w:ilvl="4" w:tplc="60D410AA">
      <w:numFmt w:val="bullet"/>
      <w:lvlText w:val="•"/>
      <w:lvlJc w:val="left"/>
      <w:pPr>
        <w:ind w:left="4666" w:hanging="246"/>
      </w:pPr>
      <w:rPr>
        <w:lang w:val="pt-PT" w:eastAsia="pt-PT" w:bidi="pt-PT"/>
      </w:rPr>
    </w:lvl>
    <w:lvl w:ilvl="5" w:tplc="ABFA1A70">
      <w:numFmt w:val="bullet"/>
      <w:lvlText w:val="•"/>
      <w:lvlJc w:val="left"/>
      <w:pPr>
        <w:ind w:left="5603" w:hanging="246"/>
      </w:pPr>
      <w:rPr>
        <w:lang w:val="pt-PT" w:eastAsia="pt-PT" w:bidi="pt-PT"/>
      </w:rPr>
    </w:lvl>
    <w:lvl w:ilvl="6" w:tplc="A2BA581E">
      <w:numFmt w:val="bullet"/>
      <w:lvlText w:val="•"/>
      <w:lvlJc w:val="left"/>
      <w:pPr>
        <w:ind w:left="6539" w:hanging="246"/>
      </w:pPr>
      <w:rPr>
        <w:lang w:val="pt-PT" w:eastAsia="pt-PT" w:bidi="pt-PT"/>
      </w:rPr>
    </w:lvl>
    <w:lvl w:ilvl="7" w:tplc="F5F8AF0E">
      <w:numFmt w:val="bullet"/>
      <w:lvlText w:val="•"/>
      <w:lvlJc w:val="left"/>
      <w:pPr>
        <w:ind w:left="7476" w:hanging="246"/>
      </w:pPr>
      <w:rPr>
        <w:lang w:val="pt-PT" w:eastAsia="pt-PT" w:bidi="pt-PT"/>
      </w:rPr>
    </w:lvl>
    <w:lvl w:ilvl="8" w:tplc="33E43EB4">
      <w:numFmt w:val="bullet"/>
      <w:lvlText w:val="•"/>
      <w:lvlJc w:val="left"/>
      <w:pPr>
        <w:ind w:left="8412" w:hanging="246"/>
      </w:pPr>
      <w:rPr>
        <w:lang w:val="pt-PT" w:eastAsia="pt-PT" w:bidi="pt-PT"/>
      </w:rPr>
    </w:lvl>
  </w:abstractNum>
  <w:abstractNum w:abstractNumId="9" w15:restartNumberingAfterBreak="0">
    <w:nsid w:val="60933433"/>
    <w:multiLevelType w:val="hybridMultilevel"/>
    <w:tmpl w:val="97869932"/>
    <w:lvl w:ilvl="0" w:tplc="C24C4E1E">
      <w:start w:val="9"/>
      <w:numFmt w:val="upperRoman"/>
      <w:lvlText w:val="%1"/>
      <w:lvlJc w:val="left"/>
      <w:pPr>
        <w:ind w:left="981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pt-PT" w:bidi="pt-PT"/>
      </w:rPr>
    </w:lvl>
    <w:lvl w:ilvl="1" w:tplc="48B81232">
      <w:numFmt w:val="bullet"/>
      <w:lvlText w:val="•"/>
      <w:lvlJc w:val="left"/>
      <w:pPr>
        <w:ind w:left="1910" w:hanging="312"/>
      </w:pPr>
      <w:rPr>
        <w:lang w:val="pt-PT" w:eastAsia="pt-PT" w:bidi="pt-PT"/>
      </w:rPr>
    </w:lvl>
    <w:lvl w:ilvl="2" w:tplc="8188AF14">
      <w:numFmt w:val="bullet"/>
      <w:lvlText w:val="•"/>
      <w:lvlJc w:val="left"/>
      <w:pPr>
        <w:ind w:left="2841" w:hanging="312"/>
      </w:pPr>
      <w:rPr>
        <w:lang w:val="pt-PT" w:eastAsia="pt-PT" w:bidi="pt-PT"/>
      </w:rPr>
    </w:lvl>
    <w:lvl w:ilvl="3" w:tplc="4328A3B2">
      <w:numFmt w:val="bullet"/>
      <w:lvlText w:val="•"/>
      <w:lvlJc w:val="left"/>
      <w:pPr>
        <w:ind w:left="3771" w:hanging="312"/>
      </w:pPr>
      <w:rPr>
        <w:lang w:val="pt-PT" w:eastAsia="pt-PT" w:bidi="pt-PT"/>
      </w:rPr>
    </w:lvl>
    <w:lvl w:ilvl="4" w:tplc="8B280014">
      <w:numFmt w:val="bullet"/>
      <w:lvlText w:val="•"/>
      <w:lvlJc w:val="left"/>
      <w:pPr>
        <w:ind w:left="4702" w:hanging="312"/>
      </w:pPr>
      <w:rPr>
        <w:lang w:val="pt-PT" w:eastAsia="pt-PT" w:bidi="pt-PT"/>
      </w:rPr>
    </w:lvl>
    <w:lvl w:ilvl="5" w:tplc="55C017F0">
      <w:numFmt w:val="bullet"/>
      <w:lvlText w:val="•"/>
      <w:lvlJc w:val="left"/>
      <w:pPr>
        <w:ind w:left="5633" w:hanging="312"/>
      </w:pPr>
      <w:rPr>
        <w:lang w:val="pt-PT" w:eastAsia="pt-PT" w:bidi="pt-PT"/>
      </w:rPr>
    </w:lvl>
    <w:lvl w:ilvl="6" w:tplc="A798E290">
      <w:numFmt w:val="bullet"/>
      <w:lvlText w:val="•"/>
      <w:lvlJc w:val="left"/>
      <w:pPr>
        <w:ind w:left="6563" w:hanging="312"/>
      </w:pPr>
      <w:rPr>
        <w:lang w:val="pt-PT" w:eastAsia="pt-PT" w:bidi="pt-PT"/>
      </w:rPr>
    </w:lvl>
    <w:lvl w:ilvl="7" w:tplc="6042493C">
      <w:numFmt w:val="bullet"/>
      <w:lvlText w:val="•"/>
      <w:lvlJc w:val="left"/>
      <w:pPr>
        <w:ind w:left="7494" w:hanging="312"/>
      </w:pPr>
      <w:rPr>
        <w:lang w:val="pt-PT" w:eastAsia="pt-PT" w:bidi="pt-PT"/>
      </w:rPr>
    </w:lvl>
    <w:lvl w:ilvl="8" w:tplc="DDB85EA8">
      <w:numFmt w:val="bullet"/>
      <w:lvlText w:val="•"/>
      <w:lvlJc w:val="left"/>
      <w:pPr>
        <w:ind w:left="8424" w:hanging="312"/>
      </w:pPr>
      <w:rPr>
        <w:lang w:val="pt-PT" w:eastAsia="pt-PT" w:bidi="pt-PT"/>
      </w:rPr>
    </w:lvl>
  </w:abstractNum>
  <w:abstractNum w:abstractNumId="10" w15:restartNumberingAfterBreak="0">
    <w:nsid w:val="62A0507E"/>
    <w:multiLevelType w:val="hybridMultilevel"/>
    <w:tmpl w:val="7EFA9E98"/>
    <w:lvl w:ilvl="0" w:tplc="CA965D76">
      <w:start w:val="3"/>
      <w:numFmt w:val="upperRoman"/>
      <w:lvlText w:val="%1"/>
      <w:lvlJc w:val="left"/>
      <w:pPr>
        <w:ind w:left="104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1558464C">
      <w:numFmt w:val="bullet"/>
      <w:lvlText w:val="•"/>
      <w:lvlJc w:val="left"/>
      <w:pPr>
        <w:ind w:left="1118" w:hanging="302"/>
      </w:pPr>
      <w:rPr>
        <w:lang w:val="pt-PT" w:eastAsia="pt-PT" w:bidi="pt-PT"/>
      </w:rPr>
    </w:lvl>
    <w:lvl w:ilvl="2" w:tplc="636C8808">
      <w:numFmt w:val="bullet"/>
      <w:lvlText w:val="•"/>
      <w:lvlJc w:val="left"/>
      <w:pPr>
        <w:ind w:left="2137" w:hanging="302"/>
      </w:pPr>
      <w:rPr>
        <w:lang w:val="pt-PT" w:eastAsia="pt-PT" w:bidi="pt-PT"/>
      </w:rPr>
    </w:lvl>
    <w:lvl w:ilvl="3" w:tplc="346A53AA">
      <w:numFmt w:val="bullet"/>
      <w:lvlText w:val="•"/>
      <w:lvlJc w:val="left"/>
      <w:pPr>
        <w:ind w:left="3155" w:hanging="302"/>
      </w:pPr>
      <w:rPr>
        <w:lang w:val="pt-PT" w:eastAsia="pt-PT" w:bidi="pt-PT"/>
      </w:rPr>
    </w:lvl>
    <w:lvl w:ilvl="4" w:tplc="20E65B94">
      <w:numFmt w:val="bullet"/>
      <w:lvlText w:val="•"/>
      <w:lvlJc w:val="left"/>
      <w:pPr>
        <w:ind w:left="4174" w:hanging="302"/>
      </w:pPr>
      <w:rPr>
        <w:lang w:val="pt-PT" w:eastAsia="pt-PT" w:bidi="pt-PT"/>
      </w:rPr>
    </w:lvl>
    <w:lvl w:ilvl="5" w:tplc="A608292C">
      <w:numFmt w:val="bullet"/>
      <w:lvlText w:val="•"/>
      <w:lvlJc w:val="left"/>
      <w:pPr>
        <w:ind w:left="5193" w:hanging="302"/>
      </w:pPr>
      <w:rPr>
        <w:lang w:val="pt-PT" w:eastAsia="pt-PT" w:bidi="pt-PT"/>
      </w:rPr>
    </w:lvl>
    <w:lvl w:ilvl="6" w:tplc="F64EC190">
      <w:numFmt w:val="bullet"/>
      <w:lvlText w:val="•"/>
      <w:lvlJc w:val="left"/>
      <w:pPr>
        <w:ind w:left="6211" w:hanging="302"/>
      </w:pPr>
      <w:rPr>
        <w:lang w:val="pt-PT" w:eastAsia="pt-PT" w:bidi="pt-PT"/>
      </w:rPr>
    </w:lvl>
    <w:lvl w:ilvl="7" w:tplc="575E24E8">
      <w:numFmt w:val="bullet"/>
      <w:lvlText w:val="•"/>
      <w:lvlJc w:val="left"/>
      <w:pPr>
        <w:ind w:left="7230" w:hanging="302"/>
      </w:pPr>
      <w:rPr>
        <w:lang w:val="pt-PT" w:eastAsia="pt-PT" w:bidi="pt-PT"/>
      </w:rPr>
    </w:lvl>
    <w:lvl w:ilvl="8" w:tplc="31E6AB46">
      <w:numFmt w:val="bullet"/>
      <w:lvlText w:val="•"/>
      <w:lvlJc w:val="left"/>
      <w:pPr>
        <w:ind w:left="8248" w:hanging="302"/>
      </w:pPr>
      <w:rPr>
        <w:lang w:val="pt-PT" w:eastAsia="pt-PT" w:bidi="pt-PT"/>
      </w:rPr>
    </w:lvl>
  </w:abstractNum>
  <w:abstractNum w:abstractNumId="11" w15:restartNumberingAfterBreak="0">
    <w:nsid w:val="66B575B4"/>
    <w:multiLevelType w:val="hybridMultilevel"/>
    <w:tmpl w:val="7A2E9BE6"/>
    <w:lvl w:ilvl="0" w:tplc="58D2F07A">
      <w:start w:val="16"/>
      <w:numFmt w:val="upperRoman"/>
      <w:lvlText w:val="%1"/>
      <w:lvlJc w:val="left"/>
      <w:pPr>
        <w:ind w:left="792" w:hanging="5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pt-PT" w:bidi="pt-PT"/>
      </w:rPr>
    </w:lvl>
    <w:lvl w:ilvl="1" w:tplc="FB7AFB58">
      <w:numFmt w:val="bullet"/>
      <w:lvlText w:val="•"/>
      <w:lvlJc w:val="left"/>
      <w:pPr>
        <w:ind w:left="1118" w:hanging="508"/>
      </w:pPr>
      <w:rPr>
        <w:lang w:val="pt-PT" w:eastAsia="pt-PT" w:bidi="pt-PT"/>
      </w:rPr>
    </w:lvl>
    <w:lvl w:ilvl="2" w:tplc="1ACA3C54">
      <w:numFmt w:val="bullet"/>
      <w:lvlText w:val="•"/>
      <w:lvlJc w:val="left"/>
      <w:pPr>
        <w:ind w:left="2137" w:hanging="508"/>
      </w:pPr>
      <w:rPr>
        <w:lang w:val="pt-PT" w:eastAsia="pt-PT" w:bidi="pt-PT"/>
      </w:rPr>
    </w:lvl>
    <w:lvl w:ilvl="3" w:tplc="CE982BD6">
      <w:numFmt w:val="bullet"/>
      <w:lvlText w:val="•"/>
      <w:lvlJc w:val="left"/>
      <w:pPr>
        <w:ind w:left="3155" w:hanging="508"/>
      </w:pPr>
      <w:rPr>
        <w:lang w:val="pt-PT" w:eastAsia="pt-PT" w:bidi="pt-PT"/>
      </w:rPr>
    </w:lvl>
    <w:lvl w:ilvl="4" w:tplc="27AA1E32">
      <w:numFmt w:val="bullet"/>
      <w:lvlText w:val="•"/>
      <w:lvlJc w:val="left"/>
      <w:pPr>
        <w:ind w:left="4174" w:hanging="508"/>
      </w:pPr>
      <w:rPr>
        <w:lang w:val="pt-PT" w:eastAsia="pt-PT" w:bidi="pt-PT"/>
      </w:rPr>
    </w:lvl>
    <w:lvl w:ilvl="5" w:tplc="B82C1FCA">
      <w:numFmt w:val="bullet"/>
      <w:lvlText w:val="•"/>
      <w:lvlJc w:val="left"/>
      <w:pPr>
        <w:ind w:left="5193" w:hanging="508"/>
      </w:pPr>
      <w:rPr>
        <w:lang w:val="pt-PT" w:eastAsia="pt-PT" w:bidi="pt-PT"/>
      </w:rPr>
    </w:lvl>
    <w:lvl w:ilvl="6" w:tplc="DC66C236">
      <w:numFmt w:val="bullet"/>
      <w:lvlText w:val="•"/>
      <w:lvlJc w:val="left"/>
      <w:pPr>
        <w:ind w:left="6211" w:hanging="508"/>
      </w:pPr>
      <w:rPr>
        <w:lang w:val="pt-PT" w:eastAsia="pt-PT" w:bidi="pt-PT"/>
      </w:rPr>
    </w:lvl>
    <w:lvl w:ilvl="7" w:tplc="2346809A">
      <w:numFmt w:val="bullet"/>
      <w:lvlText w:val="•"/>
      <w:lvlJc w:val="left"/>
      <w:pPr>
        <w:ind w:left="7230" w:hanging="508"/>
      </w:pPr>
      <w:rPr>
        <w:lang w:val="pt-PT" w:eastAsia="pt-PT" w:bidi="pt-PT"/>
      </w:rPr>
    </w:lvl>
    <w:lvl w:ilvl="8" w:tplc="245C2832">
      <w:numFmt w:val="bullet"/>
      <w:lvlText w:val="•"/>
      <w:lvlJc w:val="left"/>
      <w:pPr>
        <w:ind w:left="8248" w:hanging="508"/>
      </w:pPr>
      <w:rPr>
        <w:lang w:val="pt-PT" w:eastAsia="pt-PT" w:bidi="pt-PT"/>
      </w:rPr>
    </w:lvl>
  </w:abstractNum>
  <w:abstractNum w:abstractNumId="12" w15:restartNumberingAfterBreak="0">
    <w:nsid w:val="66F17741"/>
    <w:multiLevelType w:val="hybridMultilevel"/>
    <w:tmpl w:val="BA3E5888"/>
    <w:lvl w:ilvl="0" w:tplc="C518E254">
      <w:start w:val="2"/>
      <w:numFmt w:val="upperRoman"/>
      <w:lvlText w:val="%1"/>
      <w:lvlJc w:val="left"/>
      <w:pPr>
        <w:ind w:left="104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42AE9318">
      <w:numFmt w:val="bullet"/>
      <w:lvlText w:val="•"/>
      <w:lvlJc w:val="left"/>
      <w:pPr>
        <w:ind w:left="1118" w:hanging="228"/>
      </w:pPr>
      <w:rPr>
        <w:lang w:val="pt-PT" w:eastAsia="pt-PT" w:bidi="pt-PT"/>
      </w:rPr>
    </w:lvl>
    <w:lvl w:ilvl="2" w:tplc="ADD2D7E0">
      <w:numFmt w:val="bullet"/>
      <w:lvlText w:val="•"/>
      <w:lvlJc w:val="left"/>
      <w:pPr>
        <w:ind w:left="2137" w:hanging="228"/>
      </w:pPr>
      <w:rPr>
        <w:lang w:val="pt-PT" w:eastAsia="pt-PT" w:bidi="pt-PT"/>
      </w:rPr>
    </w:lvl>
    <w:lvl w:ilvl="3" w:tplc="39DE8B48">
      <w:numFmt w:val="bullet"/>
      <w:lvlText w:val="•"/>
      <w:lvlJc w:val="left"/>
      <w:pPr>
        <w:ind w:left="3155" w:hanging="228"/>
      </w:pPr>
      <w:rPr>
        <w:lang w:val="pt-PT" w:eastAsia="pt-PT" w:bidi="pt-PT"/>
      </w:rPr>
    </w:lvl>
    <w:lvl w:ilvl="4" w:tplc="C7C21796">
      <w:numFmt w:val="bullet"/>
      <w:lvlText w:val="•"/>
      <w:lvlJc w:val="left"/>
      <w:pPr>
        <w:ind w:left="4174" w:hanging="228"/>
      </w:pPr>
      <w:rPr>
        <w:lang w:val="pt-PT" w:eastAsia="pt-PT" w:bidi="pt-PT"/>
      </w:rPr>
    </w:lvl>
    <w:lvl w:ilvl="5" w:tplc="34620742">
      <w:numFmt w:val="bullet"/>
      <w:lvlText w:val="•"/>
      <w:lvlJc w:val="left"/>
      <w:pPr>
        <w:ind w:left="5193" w:hanging="228"/>
      </w:pPr>
      <w:rPr>
        <w:lang w:val="pt-PT" w:eastAsia="pt-PT" w:bidi="pt-PT"/>
      </w:rPr>
    </w:lvl>
    <w:lvl w:ilvl="6" w:tplc="D95C39C2">
      <w:numFmt w:val="bullet"/>
      <w:lvlText w:val="•"/>
      <w:lvlJc w:val="left"/>
      <w:pPr>
        <w:ind w:left="6211" w:hanging="228"/>
      </w:pPr>
      <w:rPr>
        <w:lang w:val="pt-PT" w:eastAsia="pt-PT" w:bidi="pt-PT"/>
      </w:rPr>
    </w:lvl>
    <w:lvl w:ilvl="7" w:tplc="2B98DFE0">
      <w:numFmt w:val="bullet"/>
      <w:lvlText w:val="•"/>
      <w:lvlJc w:val="left"/>
      <w:pPr>
        <w:ind w:left="7230" w:hanging="228"/>
      </w:pPr>
      <w:rPr>
        <w:lang w:val="pt-PT" w:eastAsia="pt-PT" w:bidi="pt-PT"/>
      </w:rPr>
    </w:lvl>
    <w:lvl w:ilvl="8" w:tplc="28E41D48">
      <w:numFmt w:val="bullet"/>
      <w:lvlText w:val="•"/>
      <w:lvlJc w:val="left"/>
      <w:pPr>
        <w:ind w:left="8248" w:hanging="228"/>
      </w:pPr>
      <w:rPr>
        <w:lang w:val="pt-PT" w:eastAsia="pt-PT" w:bidi="pt-PT"/>
      </w:rPr>
    </w:lvl>
  </w:abstractNum>
  <w:abstractNum w:abstractNumId="13" w15:restartNumberingAfterBreak="0">
    <w:nsid w:val="69984D15"/>
    <w:multiLevelType w:val="hybridMultilevel"/>
    <w:tmpl w:val="DCD693DE"/>
    <w:lvl w:ilvl="0" w:tplc="4E4C2666">
      <w:start w:val="1"/>
      <w:numFmt w:val="upperRoman"/>
      <w:lvlText w:val="%1"/>
      <w:lvlJc w:val="left"/>
      <w:pPr>
        <w:ind w:left="104" w:hanging="2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7F4C278C">
      <w:numFmt w:val="bullet"/>
      <w:lvlText w:val="•"/>
      <w:lvlJc w:val="left"/>
      <w:pPr>
        <w:ind w:left="1118" w:hanging="208"/>
      </w:pPr>
      <w:rPr>
        <w:lang w:val="pt-PT" w:eastAsia="pt-PT" w:bidi="pt-PT"/>
      </w:rPr>
    </w:lvl>
    <w:lvl w:ilvl="2" w:tplc="97260984">
      <w:numFmt w:val="bullet"/>
      <w:lvlText w:val="•"/>
      <w:lvlJc w:val="left"/>
      <w:pPr>
        <w:ind w:left="2137" w:hanging="208"/>
      </w:pPr>
      <w:rPr>
        <w:lang w:val="pt-PT" w:eastAsia="pt-PT" w:bidi="pt-PT"/>
      </w:rPr>
    </w:lvl>
    <w:lvl w:ilvl="3" w:tplc="73AE77BE">
      <w:numFmt w:val="bullet"/>
      <w:lvlText w:val="•"/>
      <w:lvlJc w:val="left"/>
      <w:pPr>
        <w:ind w:left="3155" w:hanging="208"/>
      </w:pPr>
      <w:rPr>
        <w:lang w:val="pt-PT" w:eastAsia="pt-PT" w:bidi="pt-PT"/>
      </w:rPr>
    </w:lvl>
    <w:lvl w:ilvl="4" w:tplc="458220B2">
      <w:numFmt w:val="bullet"/>
      <w:lvlText w:val="•"/>
      <w:lvlJc w:val="left"/>
      <w:pPr>
        <w:ind w:left="4174" w:hanging="208"/>
      </w:pPr>
      <w:rPr>
        <w:lang w:val="pt-PT" w:eastAsia="pt-PT" w:bidi="pt-PT"/>
      </w:rPr>
    </w:lvl>
    <w:lvl w:ilvl="5" w:tplc="BE0C4A30">
      <w:numFmt w:val="bullet"/>
      <w:lvlText w:val="•"/>
      <w:lvlJc w:val="left"/>
      <w:pPr>
        <w:ind w:left="5193" w:hanging="208"/>
      </w:pPr>
      <w:rPr>
        <w:lang w:val="pt-PT" w:eastAsia="pt-PT" w:bidi="pt-PT"/>
      </w:rPr>
    </w:lvl>
    <w:lvl w:ilvl="6" w:tplc="ABDEF7E4">
      <w:numFmt w:val="bullet"/>
      <w:lvlText w:val="•"/>
      <w:lvlJc w:val="left"/>
      <w:pPr>
        <w:ind w:left="6211" w:hanging="208"/>
      </w:pPr>
      <w:rPr>
        <w:lang w:val="pt-PT" w:eastAsia="pt-PT" w:bidi="pt-PT"/>
      </w:rPr>
    </w:lvl>
    <w:lvl w:ilvl="7" w:tplc="AB3A7AD4">
      <w:numFmt w:val="bullet"/>
      <w:lvlText w:val="•"/>
      <w:lvlJc w:val="left"/>
      <w:pPr>
        <w:ind w:left="7230" w:hanging="208"/>
      </w:pPr>
      <w:rPr>
        <w:lang w:val="pt-PT" w:eastAsia="pt-PT" w:bidi="pt-PT"/>
      </w:rPr>
    </w:lvl>
    <w:lvl w:ilvl="8" w:tplc="AF861E00">
      <w:numFmt w:val="bullet"/>
      <w:lvlText w:val="•"/>
      <w:lvlJc w:val="left"/>
      <w:pPr>
        <w:ind w:left="8248" w:hanging="208"/>
      </w:pPr>
      <w:rPr>
        <w:lang w:val="pt-PT" w:eastAsia="pt-PT" w:bidi="pt-PT"/>
      </w:rPr>
    </w:lvl>
  </w:abstractNum>
  <w:abstractNum w:abstractNumId="14" w15:restartNumberingAfterBreak="0">
    <w:nsid w:val="6DC32233"/>
    <w:multiLevelType w:val="hybridMultilevel"/>
    <w:tmpl w:val="68306A00"/>
    <w:lvl w:ilvl="0" w:tplc="F0FA69BA">
      <w:start w:val="1"/>
      <w:numFmt w:val="upperRoman"/>
      <w:lvlText w:val="%1"/>
      <w:lvlJc w:val="left"/>
      <w:pPr>
        <w:ind w:left="809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PT" w:eastAsia="pt-PT" w:bidi="pt-PT"/>
      </w:rPr>
    </w:lvl>
    <w:lvl w:ilvl="1" w:tplc="5D260530">
      <w:numFmt w:val="bullet"/>
      <w:lvlText w:val="•"/>
      <w:lvlJc w:val="left"/>
      <w:pPr>
        <w:ind w:left="1748" w:hanging="140"/>
      </w:pPr>
      <w:rPr>
        <w:lang w:val="pt-PT" w:eastAsia="pt-PT" w:bidi="pt-PT"/>
      </w:rPr>
    </w:lvl>
    <w:lvl w:ilvl="2" w:tplc="7D8CCBAA">
      <w:numFmt w:val="bullet"/>
      <w:lvlText w:val="•"/>
      <w:lvlJc w:val="left"/>
      <w:pPr>
        <w:ind w:left="2697" w:hanging="140"/>
      </w:pPr>
      <w:rPr>
        <w:lang w:val="pt-PT" w:eastAsia="pt-PT" w:bidi="pt-PT"/>
      </w:rPr>
    </w:lvl>
    <w:lvl w:ilvl="3" w:tplc="E414889A">
      <w:numFmt w:val="bullet"/>
      <w:lvlText w:val="•"/>
      <w:lvlJc w:val="left"/>
      <w:pPr>
        <w:ind w:left="3645" w:hanging="140"/>
      </w:pPr>
      <w:rPr>
        <w:lang w:val="pt-PT" w:eastAsia="pt-PT" w:bidi="pt-PT"/>
      </w:rPr>
    </w:lvl>
    <w:lvl w:ilvl="4" w:tplc="01FA30B0">
      <w:numFmt w:val="bullet"/>
      <w:lvlText w:val="•"/>
      <w:lvlJc w:val="left"/>
      <w:pPr>
        <w:ind w:left="4594" w:hanging="140"/>
      </w:pPr>
      <w:rPr>
        <w:lang w:val="pt-PT" w:eastAsia="pt-PT" w:bidi="pt-PT"/>
      </w:rPr>
    </w:lvl>
    <w:lvl w:ilvl="5" w:tplc="45EAB142">
      <w:numFmt w:val="bullet"/>
      <w:lvlText w:val="•"/>
      <w:lvlJc w:val="left"/>
      <w:pPr>
        <w:ind w:left="5543" w:hanging="140"/>
      </w:pPr>
      <w:rPr>
        <w:lang w:val="pt-PT" w:eastAsia="pt-PT" w:bidi="pt-PT"/>
      </w:rPr>
    </w:lvl>
    <w:lvl w:ilvl="6" w:tplc="D3980642">
      <w:numFmt w:val="bullet"/>
      <w:lvlText w:val="•"/>
      <w:lvlJc w:val="left"/>
      <w:pPr>
        <w:ind w:left="6491" w:hanging="140"/>
      </w:pPr>
      <w:rPr>
        <w:lang w:val="pt-PT" w:eastAsia="pt-PT" w:bidi="pt-PT"/>
      </w:rPr>
    </w:lvl>
    <w:lvl w:ilvl="7" w:tplc="79BECDCC">
      <w:numFmt w:val="bullet"/>
      <w:lvlText w:val="•"/>
      <w:lvlJc w:val="left"/>
      <w:pPr>
        <w:ind w:left="7440" w:hanging="140"/>
      </w:pPr>
      <w:rPr>
        <w:lang w:val="pt-PT" w:eastAsia="pt-PT" w:bidi="pt-PT"/>
      </w:rPr>
    </w:lvl>
    <w:lvl w:ilvl="8" w:tplc="C93C8A1E">
      <w:numFmt w:val="bullet"/>
      <w:lvlText w:val="•"/>
      <w:lvlJc w:val="left"/>
      <w:pPr>
        <w:ind w:left="8388" w:hanging="140"/>
      </w:pPr>
      <w:rPr>
        <w:lang w:val="pt-PT" w:eastAsia="pt-PT" w:bidi="pt-PT"/>
      </w:rPr>
    </w:lvl>
  </w:abstractNum>
  <w:abstractNum w:abstractNumId="15" w15:restartNumberingAfterBreak="0">
    <w:nsid w:val="75A93835"/>
    <w:multiLevelType w:val="hybridMultilevel"/>
    <w:tmpl w:val="ED8A738C"/>
    <w:lvl w:ilvl="0" w:tplc="51D4A12C">
      <w:start w:val="1"/>
      <w:numFmt w:val="upperRoman"/>
      <w:lvlText w:val="%1"/>
      <w:lvlJc w:val="left"/>
      <w:pPr>
        <w:ind w:left="809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813070CC">
      <w:numFmt w:val="bullet"/>
      <w:lvlText w:val="•"/>
      <w:lvlJc w:val="left"/>
      <w:pPr>
        <w:ind w:left="1748" w:hanging="140"/>
      </w:pPr>
      <w:rPr>
        <w:lang w:val="pt-PT" w:eastAsia="pt-PT" w:bidi="pt-PT"/>
      </w:rPr>
    </w:lvl>
    <w:lvl w:ilvl="2" w:tplc="DFBE1D2C">
      <w:numFmt w:val="bullet"/>
      <w:lvlText w:val="•"/>
      <w:lvlJc w:val="left"/>
      <w:pPr>
        <w:ind w:left="2697" w:hanging="140"/>
      </w:pPr>
      <w:rPr>
        <w:lang w:val="pt-PT" w:eastAsia="pt-PT" w:bidi="pt-PT"/>
      </w:rPr>
    </w:lvl>
    <w:lvl w:ilvl="3" w:tplc="6F3CDBD8">
      <w:numFmt w:val="bullet"/>
      <w:lvlText w:val="•"/>
      <w:lvlJc w:val="left"/>
      <w:pPr>
        <w:ind w:left="3645" w:hanging="140"/>
      </w:pPr>
      <w:rPr>
        <w:lang w:val="pt-PT" w:eastAsia="pt-PT" w:bidi="pt-PT"/>
      </w:rPr>
    </w:lvl>
    <w:lvl w:ilvl="4" w:tplc="7BD2AA86">
      <w:numFmt w:val="bullet"/>
      <w:lvlText w:val="•"/>
      <w:lvlJc w:val="left"/>
      <w:pPr>
        <w:ind w:left="4594" w:hanging="140"/>
      </w:pPr>
      <w:rPr>
        <w:lang w:val="pt-PT" w:eastAsia="pt-PT" w:bidi="pt-PT"/>
      </w:rPr>
    </w:lvl>
    <w:lvl w:ilvl="5" w:tplc="6F582400">
      <w:numFmt w:val="bullet"/>
      <w:lvlText w:val="•"/>
      <w:lvlJc w:val="left"/>
      <w:pPr>
        <w:ind w:left="5543" w:hanging="140"/>
      </w:pPr>
      <w:rPr>
        <w:lang w:val="pt-PT" w:eastAsia="pt-PT" w:bidi="pt-PT"/>
      </w:rPr>
    </w:lvl>
    <w:lvl w:ilvl="6" w:tplc="6ABE6556">
      <w:numFmt w:val="bullet"/>
      <w:lvlText w:val="•"/>
      <w:lvlJc w:val="left"/>
      <w:pPr>
        <w:ind w:left="6491" w:hanging="140"/>
      </w:pPr>
      <w:rPr>
        <w:lang w:val="pt-PT" w:eastAsia="pt-PT" w:bidi="pt-PT"/>
      </w:rPr>
    </w:lvl>
    <w:lvl w:ilvl="7" w:tplc="32485FCE">
      <w:numFmt w:val="bullet"/>
      <w:lvlText w:val="•"/>
      <w:lvlJc w:val="left"/>
      <w:pPr>
        <w:ind w:left="7440" w:hanging="140"/>
      </w:pPr>
      <w:rPr>
        <w:lang w:val="pt-PT" w:eastAsia="pt-PT" w:bidi="pt-PT"/>
      </w:rPr>
    </w:lvl>
    <w:lvl w:ilvl="8" w:tplc="C9266294">
      <w:numFmt w:val="bullet"/>
      <w:lvlText w:val="•"/>
      <w:lvlJc w:val="left"/>
      <w:pPr>
        <w:ind w:left="8388" w:hanging="140"/>
      </w:pPr>
      <w:rPr>
        <w:lang w:val="pt-PT" w:eastAsia="pt-PT" w:bidi="pt-PT"/>
      </w:rPr>
    </w:lvl>
  </w:abstractNum>
  <w:abstractNum w:abstractNumId="16" w15:restartNumberingAfterBreak="0">
    <w:nsid w:val="77F3057B"/>
    <w:multiLevelType w:val="hybridMultilevel"/>
    <w:tmpl w:val="03C4D702"/>
    <w:lvl w:ilvl="0" w:tplc="FBF6A87C">
      <w:start w:val="1"/>
      <w:numFmt w:val="upperRoman"/>
      <w:lvlText w:val="%1"/>
      <w:lvlJc w:val="left"/>
      <w:pPr>
        <w:ind w:left="104" w:hanging="1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t-PT" w:eastAsia="pt-PT" w:bidi="pt-PT"/>
      </w:rPr>
    </w:lvl>
    <w:lvl w:ilvl="1" w:tplc="2A9E79C6">
      <w:numFmt w:val="bullet"/>
      <w:lvlText w:val="•"/>
      <w:lvlJc w:val="left"/>
      <w:pPr>
        <w:ind w:left="1118" w:hanging="186"/>
      </w:pPr>
      <w:rPr>
        <w:lang w:val="pt-PT" w:eastAsia="pt-PT" w:bidi="pt-PT"/>
      </w:rPr>
    </w:lvl>
    <w:lvl w:ilvl="2" w:tplc="48122E10">
      <w:numFmt w:val="bullet"/>
      <w:lvlText w:val="•"/>
      <w:lvlJc w:val="left"/>
      <w:pPr>
        <w:ind w:left="2137" w:hanging="186"/>
      </w:pPr>
      <w:rPr>
        <w:lang w:val="pt-PT" w:eastAsia="pt-PT" w:bidi="pt-PT"/>
      </w:rPr>
    </w:lvl>
    <w:lvl w:ilvl="3" w:tplc="66FE743C">
      <w:numFmt w:val="bullet"/>
      <w:lvlText w:val="•"/>
      <w:lvlJc w:val="left"/>
      <w:pPr>
        <w:ind w:left="3155" w:hanging="186"/>
      </w:pPr>
      <w:rPr>
        <w:lang w:val="pt-PT" w:eastAsia="pt-PT" w:bidi="pt-PT"/>
      </w:rPr>
    </w:lvl>
    <w:lvl w:ilvl="4" w:tplc="8A961E70">
      <w:numFmt w:val="bullet"/>
      <w:lvlText w:val="•"/>
      <w:lvlJc w:val="left"/>
      <w:pPr>
        <w:ind w:left="4174" w:hanging="186"/>
      </w:pPr>
      <w:rPr>
        <w:lang w:val="pt-PT" w:eastAsia="pt-PT" w:bidi="pt-PT"/>
      </w:rPr>
    </w:lvl>
    <w:lvl w:ilvl="5" w:tplc="29C27848">
      <w:numFmt w:val="bullet"/>
      <w:lvlText w:val="•"/>
      <w:lvlJc w:val="left"/>
      <w:pPr>
        <w:ind w:left="5193" w:hanging="186"/>
      </w:pPr>
      <w:rPr>
        <w:lang w:val="pt-PT" w:eastAsia="pt-PT" w:bidi="pt-PT"/>
      </w:rPr>
    </w:lvl>
    <w:lvl w:ilvl="6" w:tplc="D92061AE">
      <w:numFmt w:val="bullet"/>
      <w:lvlText w:val="•"/>
      <w:lvlJc w:val="left"/>
      <w:pPr>
        <w:ind w:left="6211" w:hanging="186"/>
      </w:pPr>
      <w:rPr>
        <w:lang w:val="pt-PT" w:eastAsia="pt-PT" w:bidi="pt-PT"/>
      </w:rPr>
    </w:lvl>
    <w:lvl w:ilvl="7" w:tplc="E9E0C82E">
      <w:numFmt w:val="bullet"/>
      <w:lvlText w:val="•"/>
      <w:lvlJc w:val="left"/>
      <w:pPr>
        <w:ind w:left="7230" w:hanging="186"/>
      </w:pPr>
      <w:rPr>
        <w:lang w:val="pt-PT" w:eastAsia="pt-PT" w:bidi="pt-PT"/>
      </w:rPr>
    </w:lvl>
    <w:lvl w:ilvl="8" w:tplc="0CE4D6EE">
      <w:numFmt w:val="bullet"/>
      <w:lvlText w:val="•"/>
      <w:lvlJc w:val="left"/>
      <w:pPr>
        <w:ind w:left="8248" w:hanging="186"/>
      </w:pPr>
      <w:rPr>
        <w:lang w:val="pt-PT" w:eastAsia="pt-PT" w:bidi="pt-PT"/>
      </w:rPr>
    </w:lvl>
  </w:abstractNum>
  <w:abstractNum w:abstractNumId="17" w15:restartNumberingAfterBreak="0">
    <w:nsid w:val="7B053644"/>
    <w:multiLevelType w:val="hybridMultilevel"/>
    <w:tmpl w:val="3E9A0CC0"/>
    <w:lvl w:ilvl="0" w:tplc="5BF41BB4">
      <w:start w:val="1"/>
      <w:numFmt w:val="upperRoman"/>
      <w:lvlText w:val="%1"/>
      <w:lvlJc w:val="left"/>
      <w:pPr>
        <w:ind w:left="104" w:hanging="2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pt-PT" w:bidi="pt-PT"/>
      </w:rPr>
    </w:lvl>
    <w:lvl w:ilvl="1" w:tplc="1C86B22C">
      <w:numFmt w:val="bullet"/>
      <w:lvlText w:val="•"/>
      <w:lvlJc w:val="left"/>
      <w:pPr>
        <w:ind w:left="1118" w:hanging="208"/>
      </w:pPr>
      <w:rPr>
        <w:lang w:val="pt-PT" w:eastAsia="pt-PT" w:bidi="pt-PT"/>
      </w:rPr>
    </w:lvl>
    <w:lvl w:ilvl="2" w:tplc="B58412A4">
      <w:numFmt w:val="bullet"/>
      <w:lvlText w:val="•"/>
      <w:lvlJc w:val="left"/>
      <w:pPr>
        <w:ind w:left="2137" w:hanging="208"/>
      </w:pPr>
      <w:rPr>
        <w:lang w:val="pt-PT" w:eastAsia="pt-PT" w:bidi="pt-PT"/>
      </w:rPr>
    </w:lvl>
    <w:lvl w:ilvl="3" w:tplc="656E82DE">
      <w:numFmt w:val="bullet"/>
      <w:lvlText w:val="•"/>
      <w:lvlJc w:val="left"/>
      <w:pPr>
        <w:ind w:left="3155" w:hanging="208"/>
      </w:pPr>
      <w:rPr>
        <w:lang w:val="pt-PT" w:eastAsia="pt-PT" w:bidi="pt-PT"/>
      </w:rPr>
    </w:lvl>
    <w:lvl w:ilvl="4" w:tplc="0FBCF52A">
      <w:numFmt w:val="bullet"/>
      <w:lvlText w:val="•"/>
      <w:lvlJc w:val="left"/>
      <w:pPr>
        <w:ind w:left="4174" w:hanging="208"/>
      </w:pPr>
      <w:rPr>
        <w:lang w:val="pt-PT" w:eastAsia="pt-PT" w:bidi="pt-PT"/>
      </w:rPr>
    </w:lvl>
    <w:lvl w:ilvl="5" w:tplc="F21CB812">
      <w:numFmt w:val="bullet"/>
      <w:lvlText w:val="•"/>
      <w:lvlJc w:val="left"/>
      <w:pPr>
        <w:ind w:left="5193" w:hanging="208"/>
      </w:pPr>
      <w:rPr>
        <w:lang w:val="pt-PT" w:eastAsia="pt-PT" w:bidi="pt-PT"/>
      </w:rPr>
    </w:lvl>
    <w:lvl w:ilvl="6" w:tplc="0874CF26">
      <w:numFmt w:val="bullet"/>
      <w:lvlText w:val="•"/>
      <w:lvlJc w:val="left"/>
      <w:pPr>
        <w:ind w:left="6211" w:hanging="208"/>
      </w:pPr>
      <w:rPr>
        <w:lang w:val="pt-PT" w:eastAsia="pt-PT" w:bidi="pt-PT"/>
      </w:rPr>
    </w:lvl>
    <w:lvl w:ilvl="7" w:tplc="A04C0166">
      <w:numFmt w:val="bullet"/>
      <w:lvlText w:val="•"/>
      <w:lvlJc w:val="left"/>
      <w:pPr>
        <w:ind w:left="7230" w:hanging="208"/>
      </w:pPr>
      <w:rPr>
        <w:lang w:val="pt-PT" w:eastAsia="pt-PT" w:bidi="pt-PT"/>
      </w:rPr>
    </w:lvl>
    <w:lvl w:ilvl="8" w:tplc="F7787DB6">
      <w:numFmt w:val="bullet"/>
      <w:lvlText w:val="•"/>
      <w:lvlJc w:val="left"/>
      <w:pPr>
        <w:ind w:left="8248" w:hanging="208"/>
      </w:pPr>
      <w:rPr>
        <w:lang w:val="pt-PT" w:eastAsia="pt-PT" w:bidi="pt-PT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78"/>
    <w:rsid w:val="000E5E65"/>
    <w:rsid w:val="002E6172"/>
    <w:rsid w:val="00373FED"/>
    <w:rsid w:val="003A2D1C"/>
    <w:rsid w:val="003F449C"/>
    <w:rsid w:val="00411D78"/>
    <w:rsid w:val="004910C7"/>
    <w:rsid w:val="00757996"/>
    <w:rsid w:val="007A533E"/>
    <w:rsid w:val="007E4219"/>
    <w:rsid w:val="00804951"/>
    <w:rsid w:val="0082748A"/>
    <w:rsid w:val="00837253"/>
    <w:rsid w:val="008814D8"/>
    <w:rsid w:val="0088606A"/>
    <w:rsid w:val="00992DD9"/>
    <w:rsid w:val="00A104E2"/>
    <w:rsid w:val="00A817CF"/>
    <w:rsid w:val="00B86051"/>
    <w:rsid w:val="00BA65DE"/>
    <w:rsid w:val="00BB348B"/>
    <w:rsid w:val="00BD32EC"/>
    <w:rsid w:val="00C06D66"/>
    <w:rsid w:val="00CE56B8"/>
    <w:rsid w:val="00D54B0A"/>
    <w:rsid w:val="00E27AEE"/>
    <w:rsid w:val="00E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3DD1D"/>
  <w15:chartTrackingRefBased/>
  <w15:docId w15:val="{1F414EFE-5CF4-4076-A6D9-B63B709A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1D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11D78"/>
    <w:pPr>
      <w:spacing w:before="203"/>
      <w:ind w:left="492" w:right="121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11D7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11D78"/>
    <w:pPr>
      <w:spacing w:before="112"/>
      <w:ind w:left="104" w:firstLine="566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11D7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11D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11D7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411D78"/>
    <w:pPr>
      <w:spacing w:before="112"/>
      <w:ind w:left="104" w:firstLine="566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B34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348B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B3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348B"/>
    <w:rPr>
      <w:rFonts w:ascii="Times New Roman" w:eastAsia="Times New Roman" w:hAnsi="Times New Roman" w:cs="Times New Roman"/>
      <w:lang w:val="pt-PT" w:eastAsia="pt-PT" w:bidi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725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37253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2091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Prefeitura Municipal de Moema</cp:lastModifiedBy>
  <cp:revision>13</cp:revision>
  <cp:lastPrinted>2021-01-12T17:40:00Z</cp:lastPrinted>
  <dcterms:created xsi:type="dcterms:W3CDTF">2021-01-11T18:17:00Z</dcterms:created>
  <dcterms:modified xsi:type="dcterms:W3CDTF">2021-01-12T17:41:00Z</dcterms:modified>
</cp:coreProperties>
</file>