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947B0" w14:textId="2342491B" w:rsidR="00351217" w:rsidRPr="00C2253F" w:rsidRDefault="00351217" w:rsidP="00C2253F">
      <w:pPr>
        <w:jc w:val="center"/>
        <w:rPr>
          <w:rFonts w:ascii="Times New Roman" w:hAnsi="Times New Roman" w:cs="Times New Roman"/>
          <w:b/>
          <w:sz w:val="30"/>
          <w:szCs w:val="30"/>
        </w:rPr>
      </w:pPr>
      <w:r w:rsidRPr="00C2253F">
        <w:rPr>
          <w:rFonts w:ascii="Times New Roman" w:hAnsi="Times New Roman" w:cs="Times New Roman"/>
          <w:b/>
          <w:color w:val="181818"/>
          <w:sz w:val="30"/>
          <w:szCs w:val="30"/>
        </w:rPr>
        <w:t xml:space="preserve">LEI </w:t>
      </w:r>
      <w:r w:rsidRPr="00C2253F">
        <w:rPr>
          <w:rFonts w:ascii="Times New Roman" w:hAnsi="Times New Roman" w:cs="Times New Roman"/>
          <w:b/>
          <w:color w:val="111111"/>
          <w:sz w:val="30"/>
          <w:szCs w:val="30"/>
        </w:rPr>
        <w:t>N</w:t>
      </w:r>
      <w:r w:rsidR="00530E8A" w:rsidRPr="00C2253F">
        <w:rPr>
          <w:rFonts w:ascii="Times New Roman" w:hAnsi="Times New Roman" w:cs="Times New Roman"/>
          <w:b/>
          <w:color w:val="111111"/>
          <w:sz w:val="30"/>
          <w:szCs w:val="30"/>
        </w:rPr>
        <w:t>.</w:t>
      </w:r>
      <w:r w:rsidR="00C2253F">
        <w:rPr>
          <w:rFonts w:ascii="Times New Roman" w:hAnsi="Times New Roman" w:cs="Times New Roman"/>
          <w:b/>
          <w:color w:val="111111"/>
          <w:sz w:val="30"/>
          <w:szCs w:val="30"/>
        </w:rPr>
        <w:t>º</w:t>
      </w:r>
      <w:r w:rsidRPr="00C2253F">
        <w:rPr>
          <w:rFonts w:ascii="Times New Roman" w:hAnsi="Times New Roman" w:cs="Times New Roman"/>
          <w:b/>
          <w:color w:val="111111"/>
          <w:sz w:val="30"/>
          <w:szCs w:val="30"/>
        </w:rPr>
        <w:t xml:space="preserve"> </w:t>
      </w:r>
      <w:r w:rsidR="00C2253F" w:rsidRPr="00C2253F">
        <w:rPr>
          <w:rFonts w:ascii="Times New Roman" w:hAnsi="Times New Roman" w:cs="Times New Roman"/>
          <w:b/>
          <w:color w:val="111111"/>
          <w:sz w:val="30"/>
          <w:szCs w:val="30"/>
        </w:rPr>
        <w:t>1697</w:t>
      </w:r>
      <w:r w:rsidRPr="00C2253F">
        <w:rPr>
          <w:rFonts w:ascii="Times New Roman" w:hAnsi="Times New Roman" w:cs="Times New Roman"/>
          <w:b/>
          <w:color w:val="111111"/>
          <w:sz w:val="30"/>
          <w:szCs w:val="30"/>
        </w:rPr>
        <w:t>/2021</w:t>
      </w:r>
    </w:p>
    <w:p w14:paraId="699FF856" w14:textId="77777777" w:rsidR="00351217" w:rsidRPr="00C2253F" w:rsidRDefault="00351217" w:rsidP="00C2253F">
      <w:pPr>
        <w:pStyle w:val="Corpodetexto"/>
        <w:jc w:val="both"/>
        <w:rPr>
          <w:rFonts w:ascii="Times New Roman" w:hAnsi="Times New Roman" w:cs="Times New Roman"/>
          <w:b/>
          <w:iCs/>
        </w:rPr>
      </w:pPr>
    </w:p>
    <w:p w14:paraId="31EFC0DB" w14:textId="77777777" w:rsidR="00530E8A" w:rsidRPr="00C2253F" w:rsidRDefault="00530E8A" w:rsidP="00C2253F">
      <w:pPr>
        <w:ind w:left="2835" w:right="157" w:firstLine="3"/>
        <w:jc w:val="both"/>
        <w:rPr>
          <w:rFonts w:ascii="Times New Roman" w:hAnsi="Times New Roman" w:cs="Times New Roman"/>
          <w:iCs/>
          <w:color w:val="0A0A0A"/>
          <w:sz w:val="24"/>
          <w:szCs w:val="24"/>
        </w:rPr>
      </w:pPr>
    </w:p>
    <w:p w14:paraId="59CF8E45" w14:textId="56646526" w:rsidR="00351217" w:rsidRPr="00C2253F" w:rsidRDefault="00C2253F" w:rsidP="00C2253F">
      <w:pPr>
        <w:ind w:left="3346" w:right="157" w:firstLine="3"/>
        <w:jc w:val="both"/>
        <w:rPr>
          <w:rFonts w:ascii="Times New Roman" w:hAnsi="Times New Roman" w:cs="Times New Roman"/>
          <w:iCs/>
          <w:sz w:val="24"/>
          <w:szCs w:val="24"/>
        </w:rPr>
      </w:pPr>
      <w:r w:rsidRPr="00C2253F">
        <w:rPr>
          <w:rFonts w:ascii="Times New Roman" w:hAnsi="Times New Roman" w:cs="Times New Roman"/>
          <w:iCs/>
          <w:color w:val="0A0A0A"/>
          <w:sz w:val="24"/>
          <w:szCs w:val="24"/>
        </w:rPr>
        <w:t>“</w:t>
      </w:r>
      <w:r w:rsidRPr="00C2253F">
        <w:rPr>
          <w:rFonts w:ascii="Times New Roman" w:hAnsi="Times New Roman" w:cs="Times New Roman"/>
          <w:b/>
          <w:iCs/>
          <w:color w:val="0A0A0A"/>
          <w:sz w:val="24"/>
          <w:szCs w:val="24"/>
        </w:rPr>
        <w:t xml:space="preserve">DISPÕE </w:t>
      </w:r>
      <w:r w:rsidRPr="00C2253F">
        <w:rPr>
          <w:rFonts w:ascii="Times New Roman" w:hAnsi="Times New Roman" w:cs="Times New Roman"/>
          <w:b/>
          <w:iCs/>
          <w:color w:val="131313"/>
          <w:sz w:val="24"/>
          <w:szCs w:val="24"/>
        </w:rPr>
        <w:t xml:space="preserve">SOBRE </w:t>
      </w:r>
      <w:r w:rsidRPr="00C2253F">
        <w:rPr>
          <w:rFonts w:ascii="Times New Roman" w:hAnsi="Times New Roman" w:cs="Times New Roman"/>
          <w:b/>
          <w:iCs/>
          <w:color w:val="1C1C1C"/>
          <w:sz w:val="24"/>
          <w:szCs w:val="24"/>
        </w:rPr>
        <w:t xml:space="preserve">A </w:t>
      </w:r>
      <w:r w:rsidRPr="00C2253F">
        <w:rPr>
          <w:rFonts w:ascii="Times New Roman" w:hAnsi="Times New Roman" w:cs="Times New Roman"/>
          <w:b/>
          <w:iCs/>
          <w:sz w:val="24"/>
          <w:szCs w:val="24"/>
        </w:rPr>
        <w:t xml:space="preserve">CONSTITUIÇÃO </w:t>
      </w:r>
      <w:r w:rsidRPr="00C2253F">
        <w:rPr>
          <w:rFonts w:ascii="Times New Roman" w:hAnsi="Times New Roman" w:cs="Times New Roman"/>
          <w:b/>
          <w:iCs/>
          <w:color w:val="0C0C0C"/>
          <w:sz w:val="24"/>
          <w:szCs w:val="24"/>
        </w:rPr>
        <w:t xml:space="preserve">DO </w:t>
      </w:r>
      <w:r w:rsidRPr="00C2253F">
        <w:rPr>
          <w:rFonts w:ascii="Times New Roman" w:hAnsi="Times New Roman" w:cs="Times New Roman"/>
          <w:b/>
          <w:iCs/>
          <w:sz w:val="24"/>
          <w:szCs w:val="24"/>
        </w:rPr>
        <w:t xml:space="preserve">SERVIÇO </w:t>
      </w:r>
      <w:r w:rsidRPr="00C2253F">
        <w:rPr>
          <w:rFonts w:ascii="Times New Roman" w:hAnsi="Times New Roman" w:cs="Times New Roman"/>
          <w:b/>
          <w:iCs/>
          <w:color w:val="1A1A1A"/>
          <w:sz w:val="24"/>
          <w:szCs w:val="24"/>
        </w:rPr>
        <w:t xml:space="preserve">DE </w:t>
      </w:r>
      <w:r w:rsidRPr="00C2253F">
        <w:rPr>
          <w:rFonts w:ascii="Times New Roman" w:hAnsi="Times New Roman" w:cs="Times New Roman"/>
          <w:b/>
          <w:iCs/>
          <w:color w:val="080808"/>
          <w:sz w:val="24"/>
          <w:szCs w:val="24"/>
        </w:rPr>
        <w:t xml:space="preserve">INSPEÇÃO </w:t>
      </w:r>
      <w:r w:rsidRPr="00C2253F">
        <w:rPr>
          <w:rFonts w:ascii="Times New Roman" w:hAnsi="Times New Roman" w:cs="Times New Roman"/>
          <w:b/>
          <w:iCs/>
          <w:color w:val="0C0C0C"/>
          <w:sz w:val="24"/>
          <w:szCs w:val="24"/>
        </w:rPr>
        <w:t xml:space="preserve">MUNICIPAL </w:t>
      </w:r>
      <w:r w:rsidRPr="00C2253F">
        <w:rPr>
          <w:rFonts w:ascii="Times New Roman" w:hAnsi="Times New Roman" w:cs="Times New Roman"/>
          <w:b/>
          <w:iCs/>
          <w:color w:val="1A1A1A"/>
          <w:sz w:val="24"/>
          <w:szCs w:val="24"/>
        </w:rPr>
        <w:t xml:space="preserve">- </w:t>
      </w:r>
      <w:r w:rsidRPr="00C2253F">
        <w:rPr>
          <w:rFonts w:ascii="Times New Roman" w:hAnsi="Times New Roman" w:cs="Times New Roman"/>
          <w:b/>
          <w:iCs/>
          <w:sz w:val="24"/>
          <w:szCs w:val="24"/>
        </w:rPr>
        <w:t xml:space="preserve">S.I.M. </w:t>
      </w:r>
      <w:r w:rsidRPr="00C2253F">
        <w:rPr>
          <w:rFonts w:ascii="Times New Roman" w:hAnsi="Times New Roman" w:cs="Times New Roman"/>
          <w:b/>
          <w:iCs/>
          <w:color w:val="1A1A1A"/>
          <w:sz w:val="24"/>
          <w:szCs w:val="24"/>
        </w:rPr>
        <w:t xml:space="preserve">E </w:t>
      </w:r>
      <w:r w:rsidRPr="00C2253F">
        <w:rPr>
          <w:rFonts w:ascii="Times New Roman" w:hAnsi="Times New Roman" w:cs="Times New Roman"/>
          <w:b/>
          <w:iCs/>
          <w:color w:val="161616"/>
          <w:sz w:val="24"/>
          <w:szCs w:val="24"/>
        </w:rPr>
        <w:t xml:space="preserve">OS </w:t>
      </w:r>
      <w:r w:rsidRPr="00C2253F">
        <w:rPr>
          <w:rFonts w:ascii="Times New Roman" w:hAnsi="Times New Roman" w:cs="Times New Roman"/>
          <w:b/>
          <w:iCs/>
          <w:sz w:val="24"/>
          <w:szCs w:val="24"/>
        </w:rPr>
        <w:t xml:space="preserve">PROCEDIMENTOS </w:t>
      </w:r>
      <w:r w:rsidRPr="00C2253F">
        <w:rPr>
          <w:rFonts w:ascii="Times New Roman" w:hAnsi="Times New Roman" w:cs="Times New Roman"/>
          <w:b/>
          <w:iCs/>
          <w:color w:val="1F1F1F"/>
          <w:sz w:val="24"/>
          <w:szCs w:val="24"/>
        </w:rPr>
        <w:t xml:space="preserve">DE </w:t>
      </w:r>
      <w:r w:rsidRPr="00C2253F">
        <w:rPr>
          <w:rFonts w:ascii="Times New Roman" w:hAnsi="Times New Roman" w:cs="Times New Roman"/>
          <w:b/>
          <w:iCs/>
          <w:sz w:val="24"/>
          <w:szCs w:val="24"/>
        </w:rPr>
        <w:t xml:space="preserve">INSPEÇÃO </w:t>
      </w:r>
      <w:r w:rsidRPr="00C2253F">
        <w:rPr>
          <w:rFonts w:ascii="Times New Roman" w:hAnsi="Times New Roman" w:cs="Times New Roman"/>
          <w:b/>
          <w:iCs/>
          <w:color w:val="0C0C0C"/>
          <w:sz w:val="24"/>
          <w:szCs w:val="24"/>
        </w:rPr>
        <w:t xml:space="preserve">SANITÁRIA, </w:t>
      </w:r>
      <w:r w:rsidRPr="00C2253F">
        <w:rPr>
          <w:rFonts w:ascii="Times New Roman" w:hAnsi="Times New Roman" w:cs="Times New Roman"/>
          <w:b/>
          <w:iCs/>
          <w:color w:val="131313"/>
          <w:sz w:val="24"/>
          <w:szCs w:val="24"/>
        </w:rPr>
        <w:t xml:space="preserve">DO </w:t>
      </w:r>
      <w:r w:rsidRPr="00C2253F">
        <w:rPr>
          <w:rFonts w:ascii="Times New Roman" w:hAnsi="Times New Roman" w:cs="Times New Roman"/>
          <w:b/>
          <w:iCs/>
          <w:color w:val="161616"/>
          <w:sz w:val="24"/>
          <w:szCs w:val="24"/>
        </w:rPr>
        <w:t xml:space="preserve">PROCESSO </w:t>
      </w:r>
      <w:r w:rsidRPr="00C2253F">
        <w:rPr>
          <w:rFonts w:ascii="Times New Roman" w:hAnsi="Times New Roman" w:cs="Times New Roman"/>
          <w:b/>
          <w:iCs/>
          <w:color w:val="0E0E0E"/>
          <w:sz w:val="24"/>
          <w:szCs w:val="24"/>
        </w:rPr>
        <w:t xml:space="preserve">DE </w:t>
      </w:r>
      <w:r w:rsidRPr="00C2253F">
        <w:rPr>
          <w:rFonts w:ascii="Times New Roman" w:hAnsi="Times New Roman" w:cs="Times New Roman"/>
          <w:b/>
          <w:iCs/>
          <w:color w:val="0F0F0F"/>
          <w:sz w:val="24"/>
          <w:szCs w:val="24"/>
        </w:rPr>
        <w:t xml:space="preserve">PRODUÇÃO </w:t>
      </w:r>
      <w:r w:rsidRPr="00C2253F">
        <w:rPr>
          <w:rFonts w:ascii="Times New Roman" w:hAnsi="Times New Roman" w:cs="Times New Roman"/>
          <w:b/>
          <w:iCs/>
          <w:color w:val="1A1A1A"/>
          <w:sz w:val="24"/>
          <w:szCs w:val="24"/>
        </w:rPr>
        <w:t xml:space="preserve">DE </w:t>
      </w:r>
      <w:r w:rsidRPr="00C2253F">
        <w:rPr>
          <w:rFonts w:ascii="Times New Roman" w:hAnsi="Times New Roman" w:cs="Times New Roman"/>
          <w:b/>
          <w:iCs/>
          <w:color w:val="0C0C0C"/>
          <w:sz w:val="24"/>
          <w:szCs w:val="24"/>
        </w:rPr>
        <w:t xml:space="preserve">BEBIDAS </w:t>
      </w:r>
      <w:r w:rsidRPr="00C2253F">
        <w:rPr>
          <w:rFonts w:ascii="Times New Roman" w:hAnsi="Times New Roman" w:cs="Times New Roman"/>
          <w:b/>
          <w:iCs/>
          <w:color w:val="212121"/>
          <w:sz w:val="24"/>
          <w:szCs w:val="24"/>
        </w:rPr>
        <w:t xml:space="preserve">E </w:t>
      </w:r>
      <w:r w:rsidRPr="00C2253F">
        <w:rPr>
          <w:rFonts w:ascii="Times New Roman" w:hAnsi="Times New Roman" w:cs="Times New Roman"/>
          <w:b/>
          <w:iCs/>
          <w:color w:val="0C0C0C"/>
          <w:sz w:val="24"/>
          <w:szCs w:val="24"/>
        </w:rPr>
        <w:t xml:space="preserve">ALIMENTOS </w:t>
      </w:r>
      <w:r w:rsidRPr="00C2253F">
        <w:rPr>
          <w:rFonts w:ascii="Times New Roman" w:hAnsi="Times New Roman" w:cs="Times New Roman"/>
          <w:b/>
          <w:iCs/>
          <w:color w:val="1C1C1C"/>
          <w:sz w:val="24"/>
          <w:szCs w:val="24"/>
        </w:rPr>
        <w:t xml:space="preserve">DE </w:t>
      </w:r>
      <w:r w:rsidRPr="00C2253F">
        <w:rPr>
          <w:rFonts w:ascii="Times New Roman" w:hAnsi="Times New Roman" w:cs="Times New Roman"/>
          <w:b/>
          <w:iCs/>
          <w:color w:val="0E0E0E"/>
          <w:sz w:val="24"/>
          <w:szCs w:val="24"/>
        </w:rPr>
        <w:t xml:space="preserve">ORIGEM </w:t>
      </w:r>
      <w:r w:rsidRPr="00C2253F">
        <w:rPr>
          <w:rFonts w:ascii="Times New Roman" w:hAnsi="Times New Roman" w:cs="Times New Roman"/>
          <w:b/>
          <w:iCs/>
          <w:sz w:val="24"/>
          <w:szCs w:val="24"/>
        </w:rPr>
        <w:t xml:space="preserve">ANIMAL </w:t>
      </w:r>
      <w:r w:rsidRPr="00C2253F">
        <w:rPr>
          <w:rFonts w:ascii="Times New Roman" w:hAnsi="Times New Roman" w:cs="Times New Roman"/>
          <w:b/>
          <w:iCs/>
          <w:color w:val="111111"/>
          <w:sz w:val="24"/>
          <w:szCs w:val="24"/>
        </w:rPr>
        <w:t xml:space="preserve">DESTINADOS </w:t>
      </w:r>
      <w:r w:rsidRPr="00C2253F">
        <w:rPr>
          <w:rFonts w:ascii="Times New Roman" w:hAnsi="Times New Roman" w:cs="Times New Roman"/>
          <w:b/>
          <w:iCs/>
          <w:color w:val="151515"/>
          <w:sz w:val="24"/>
          <w:szCs w:val="24"/>
        </w:rPr>
        <w:t xml:space="preserve">AO </w:t>
      </w:r>
      <w:r w:rsidRPr="00C2253F">
        <w:rPr>
          <w:rFonts w:ascii="Times New Roman" w:hAnsi="Times New Roman" w:cs="Times New Roman"/>
          <w:b/>
          <w:iCs/>
          <w:sz w:val="24"/>
          <w:szCs w:val="24"/>
        </w:rPr>
        <w:t xml:space="preserve">CONSUMO </w:t>
      </w:r>
      <w:r w:rsidRPr="00C2253F">
        <w:rPr>
          <w:rFonts w:ascii="Times New Roman" w:hAnsi="Times New Roman" w:cs="Times New Roman"/>
          <w:b/>
          <w:iCs/>
          <w:color w:val="111111"/>
          <w:sz w:val="24"/>
          <w:szCs w:val="24"/>
        </w:rPr>
        <w:t xml:space="preserve">HUMANO </w:t>
      </w:r>
      <w:r w:rsidRPr="00C2253F">
        <w:rPr>
          <w:rFonts w:ascii="Times New Roman" w:hAnsi="Times New Roman" w:cs="Times New Roman"/>
          <w:b/>
          <w:iCs/>
          <w:color w:val="232323"/>
          <w:sz w:val="24"/>
          <w:szCs w:val="24"/>
        </w:rPr>
        <w:t xml:space="preserve">E </w:t>
      </w:r>
      <w:r w:rsidRPr="00C2253F">
        <w:rPr>
          <w:rFonts w:ascii="Times New Roman" w:hAnsi="Times New Roman" w:cs="Times New Roman"/>
          <w:b/>
          <w:iCs/>
          <w:color w:val="161616"/>
          <w:sz w:val="24"/>
          <w:szCs w:val="24"/>
        </w:rPr>
        <w:t xml:space="preserve">DÁ OUTRAS </w:t>
      </w:r>
      <w:r w:rsidRPr="00C2253F">
        <w:rPr>
          <w:rFonts w:ascii="Times New Roman" w:hAnsi="Times New Roman" w:cs="Times New Roman"/>
          <w:b/>
          <w:iCs/>
          <w:color w:val="0E0E0E"/>
          <w:sz w:val="24"/>
          <w:szCs w:val="24"/>
        </w:rPr>
        <w:t>PROVIDÊNCIAS</w:t>
      </w:r>
      <w:r w:rsidRPr="00C2253F">
        <w:rPr>
          <w:rFonts w:ascii="Times New Roman" w:hAnsi="Times New Roman" w:cs="Times New Roman"/>
          <w:iCs/>
          <w:color w:val="0E0E0E"/>
          <w:sz w:val="24"/>
          <w:szCs w:val="24"/>
        </w:rPr>
        <w:t>”</w:t>
      </w:r>
    </w:p>
    <w:p w14:paraId="0A91C9D5" w14:textId="55C6567E" w:rsidR="00351217" w:rsidRPr="00C2253F" w:rsidRDefault="00351217" w:rsidP="00C2253F">
      <w:pPr>
        <w:pStyle w:val="Corpodetexto"/>
        <w:jc w:val="both"/>
        <w:rPr>
          <w:rFonts w:ascii="Times New Roman" w:hAnsi="Times New Roman" w:cs="Times New Roman"/>
          <w:i/>
        </w:rPr>
      </w:pPr>
    </w:p>
    <w:p w14:paraId="34F0FDCF" w14:textId="77777777" w:rsidR="00530E8A" w:rsidRPr="00C2253F" w:rsidRDefault="00530E8A" w:rsidP="00C2253F">
      <w:pPr>
        <w:pStyle w:val="Corpodetexto"/>
        <w:jc w:val="both"/>
        <w:rPr>
          <w:rFonts w:ascii="Times New Roman" w:hAnsi="Times New Roman" w:cs="Times New Roman"/>
          <w:i/>
        </w:rPr>
      </w:pPr>
    </w:p>
    <w:p w14:paraId="4043960A" w14:textId="33805703" w:rsidR="00351217" w:rsidRPr="00C2253F" w:rsidRDefault="00351217" w:rsidP="00C2253F">
      <w:pPr>
        <w:pStyle w:val="Corpodetexto"/>
        <w:ind w:right="158" w:firstLine="1134"/>
        <w:jc w:val="both"/>
        <w:rPr>
          <w:rFonts w:ascii="Times New Roman" w:hAnsi="Times New Roman" w:cs="Times New Roman"/>
        </w:rPr>
      </w:pPr>
      <w:r w:rsidRPr="00C2253F">
        <w:rPr>
          <w:rFonts w:ascii="Times New Roman" w:hAnsi="Times New Roman" w:cs="Times New Roman"/>
          <w:color w:val="161616"/>
        </w:rPr>
        <w:t xml:space="preserve">O </w:t>
      </w:r>
      <w:r w:rsidRPr="00C2253F">
        <w:rPr>
          <w:rFonts w:ascii="Times New Roman" w:hAnsi="Times New Roman" w:cs="Times New Roman"/>
          <w:color w:val="131313"/>
        </w:rPr>
        <w:t xml:space="preserve">Prefeito </w:t>
      </w:r>
      <w:r w:rsidRPr="00C2253F">
        <w:rPr>
          <w:rFonts w:ascii="Times New Roman" w:hAnsi="Times New Roman" w:cs="Times New Roman"/>
        </w:rPr>
        <w:t xml:space="preserve">Municipal </w:t>
      </w:r>
      <w:r w:rsidRPr="00C2253F">
        <w:rPr>
          <w:rFonts w:ascii="Times New Roman" w:hAnsi="Times New Roman" w:cs="Times New Roman"/>
          <w:color w:val="1C1C1C"/>
        </w:rPr>
        <w:t>de Moema</w:t>
      </w:r>
      <w:r w:rsidRPr="00C2253F">
        <w:rPr>
          <w:rFonts w:ascii="Times New Roman" w:hAnsi="Times New Roman" w:cs="Times New Roman"/>
          <w:color w:val="161616"/>
        </w:rPr>
        <w:t xml:space="preserve">, </w:t>
      </w:r>
      <w:r w:rsidRPr="00C2253F">
        <w:rPr>
          <w:rFonts w:ascii="Times New Roman" w:hAnsi="Times New Roman" w:cs="Times New Roman"/>
          <w:color w:val="181818"/>
        </w:rPr>
        <w:t xml:space="preserve">Estado de </w:t>
      </w:r>
      <w:r w:rsidRPr="00C2253F">
        <w:rPr>
          <w:rFonts w:ascii="Times New Roman" w:hAnsi="Times New Roman" w:cs="Times New Roman"/>
          <w:color w:val="131313"/>
        </w:rPr>
        <w:t xml:space="preserve">Minas </w:t>
      </w:r>
      <w:r w:rsidRPr="00C2253F">
        <w:rPr>
          <w:rFonts w:ascii="Times New Roman" w:hAnsi="Times New Roman" w:cs="Times New Roman"/>
          <w:color w:val="0E0E0E"/>
        </w:rPr>
        <w:t xml:space="preserve">Gerais, </w:t>
      </w:r>
      <w:r w:rsidRPr="00C2253F">
        <w:rPr>
          <w:rFonts w:ascii="Times New Roman" w:hAnsi="Times New Roman" w:cs="Times New Roman"/>
          <w:color w:val="1F1F1F"/>
        </w:rPr>
        <w:t xml:space="preserve">no </w:t>
      </w:r>
      <w:r w:rsidRPr="00C2253F">
        <w:rPr>
          <w:rFonts w:ascii="Times New Roman" w:hAnsi="Times New Roman" w:cs="Times New Roman"/>
          <w:color w:val="1A1A1A"/>
        </w:rPr>
        <w:t xml:space="preserve">uso de </w:t>
      </w:r>
      <w:r w:rsidRPr="00C2253F">
        <w:rPr>
          <w:rFonts w:ascii="Times New Roman" w:hAnsi="Times New Roman" w:cs="Times New Roman"/>
          <w:color w:val="131313"/>
        </w:rPr>
        <w:t xml:space="preserve">suas </w:t>
      </w:r>
      <w:r w:rsidRPr="00C2253F">
        <w:rPr>
          <w:rFonts w:ascii="Times New Roman" w:hAnsi="Times New Roman" w:cs="Times New Roman"/>
        </w:rPr>
        <w:t xml:space="preserve">atribuições </w:t>
      </w:r>
      <w:r w:rsidRPr="00C2253F">
        <w:rPr>
          <w:rFonts w:ascii="Times New Roman" w:hAnsi="Times New Roman" w:cs="Times New Roman"/>
          <w:color w:val="111111"/>
        </w:rPr>
        <w:t>legais, encaminha à apreciação, discussão e votação, pelo Poder Legislativo Municipal, o seguinte projeto de lei</w:t>
      </w:r>
      <w:r w:rsidRPr="00C2253F">
        <w:rPr>
          <w:rFonts w:ascii="Times New Roman" w:hAnsi="Times New Roman" w:cs="Times New Roman"/>
        </w:rPr>
        <w:t>:</w:t>
      </w:r>
    </w:p>
    <w:p w14:paraId="794599AB" w14:textId="77777777" w:rsidR="00351217" w:rsidRPr="00C2253F" w:rsidRDefault="00351217" w:rsidP="00C2253F">
      <w:pPr>
        <w:pStyle w:val="Corpodetexto"/>
        <w:ind w:right="154" w:firstLine="1134"/>
        <w:jc w:val="both"/>
        <w:rPr>
          <w:rFonts w:ascii="Times New Roman" w:hAnsi="Times New Roman" w:cs="Times New Roman"/>
          <w:color w:val="161616"/>
        </w:rPr>
      </w:pPr>
    </w:p>
    <w:p w14:paraId="7BDFD991" w14:textId="4A3430A0" w:rsidR="00351217" w:rsidRPr="00C2253F" w:rsidRDefault="00351217" w:rsidP="00C2253F">
      <w:pPr>
        <w:pStyle w:val="Corpodetexto"/>
        <w:ind w:right="154" w:firstLine="1134"/>
        <w:jc w:val="both"/>
        <w:rPr>
          <w:rFonts w:ascii="Times New Roman" w:hAnsi="Times New Roman" w:cs="Times New Roman"/>
        </w:rPr>
      </w:pPr>
      <w:r w:rsidRPr="00C2253F">
        <w:rPr>
          <w:rFonts w:ascii="Times New Roman" w:hAnsi="Times New Roman" w:cs="Times New Roman"/>
          <w:b/>
          <w:color w:val="161616"/>
        </w:rPr>
        <w:t xml:space="preserve">Art. </w:t>
      </w:r>
      <w:r w:rsidRPr="00C2253F">
        <w:rPr>
          <w:rFonts w:ascii="Times New Roman" w:hAnsi="Times New Roman" w:cs="Times New Roman"/>
          <w:b/>
          <w:color w:val="0F0F0F"/>
        </w:rPr>
        <w:t xml:space="preserve">1º </w:t>
      </w:r>
      <w:r w:rsidRPr="00C2253F">
        <w:rPr>
          <w:rFonts w:ascii="Times New Roman" w:hAnsi="Times New Roman" w:cs="Times New Roman"/>
          <w:b/>
          <w:color w:val="242424"/>
        </w:rPr>
        <w:t>-</w:t>
      </w:r>
      <w:r w:rsidRPr="00C2253F">
        <w:rPr>
          <w:rFonts w:ascii="Times New Roman" w:hAnsi="Times New Roman" w:cs="Times New Roman"/>
          <w:color w:val="242424"/>
        </w:rPr>
        <w:t xml:space="preserve"> </w:t>
      </w:r>
      <w:r w:rsidRPr="00C2253F">
        <w:rPr>
          <w:rFonts w:ascii="Times New Roman" w:hAnsi="Times New Roman" w:cs="Times New Roman"/>
          <w:color w:val="1A1A1A"/>
        </w:rPr>
        <w:t xml:space="preserve">Fica </w:t>
      </w:r>
      <w:r w:rsidRPr="00C2253F">
        <w:rPr>
          <w:rFonts w:ascii="Times New Roman" w:hAnsi="Times New Roman" w:cs="Times New Roman"/>
          <w:color w:val="161616"/>
        </w:rPr>
        <w:t xml:space="preserve">criado, </w:t>
      </w:r>
      <w:r w:rsidRPr="00C2253F">
        <w:rPr>
          <w:rFonts w:ascii="Times New Roman" w:hAnsi="Times New Roman" w:cs="Times New Roman"/>
          <w:color w:val="1A1A1A"/>
        </w:rPr>
        <w:t xml:space="preserve">no </w:t>
      </w:r>
      <w:r w:rsidRPr="00C2253F">
        <w:rPr>
          <w:rFonts w:ascii="Times New Roman" w:hAnsi="Times New Roman" w:cs="Times New Roman"/>
          <w:color w:val="1C1C1C"/>
        </w:rPr>
        <w:t xml:space="preserve">Município </w:t>
      </w:r>
      <w:r w:rsidRPr="00C2253F">
        <w:rPr>
          <w:rFonts w:ascii="Times New Roman" w:hAnsi="Times New Roman" w:cs="Times New Roman"/>
          <w:color w:val="232323"/>
        </w:rPr>
        <w:t xml:space="preserve">de </w:t>
      </w:r>
      <w:r w:rsidRPr="00C2253F">
        <w:rPr>
          <w:rFonts w:ascii="Times New Roman" w:hAnsi="Times New Roman" w:cs="Times New Roman"/>
          <w:color w:val="111111"/>
        </w:rPr>
        <w:t xml:space="preserve">Moema, </w:t>
      </w:r>
      <w:r w:rsidRPr="00C2253F">
        <w:rPr>
          <w:rFonts w:ascii="Times New Roman" w:hAnsi="Times New Roman" w:cs="Times New Roman"/>
          <w:color w:val="1C1C1C"/>
        </w:rPr>
        <w:t xml:space="preserve">Estado </w:t>
      </w:r>
      <w:r w:rsidRPr="00C2253F">
        <w:rPr>
          <w:rFonts w:ascii="Times New Roman" w:hAnsi="Times New Roman" w:cs="Times New Roman"/>
          <w:color w:val="232323"/>
        </w:rPr>
        <w:t xml:space="preserve">de </w:t>
      </w:r>
      <w:r w:rsidRPr="00C2253F">
        <w:rPr>
          <w:rFonts w:ascii="Times New Roman" w:hAnsi="Times New Roman" w:cs="Times New Roman"/>
          <w:color w:val="1A1A1A"/>
        </w:rPr>
        <w:t xml:space="preserve">Minas </w:t>
      </w:r>
      <w:r w:rsidRPr="00C2253F">
        <w:rPr>
          <w:rFonts w:ascii="Times New Roman" w:hAnsi="Times New Roman" w:cs="Times New Roman"/>
          <w:color w:val="181818"/>
        </w:rPr>
        <w:t xml:space="preserve">Gerais, </w:t>
      </w:r>
      <w:r w:rsidRPr="00C2253F">
        <w:rPr>
          <w:rFonts w:ascii="Times New Roman" w:hAnsi="Times New Roman" w:cs="Times New Roman"/>
          <w:color w:val="1F1F1F"/>
        </w:rPr>
        <w:t xml:space="preserve">o </w:t>
      </w:r>
      <w:r w:rsidRPr="00C2253F">
        <w:rPr>
          <w:rFonts w:ascii="Times New Roman" w:hAnsi="Times New Roman" w:cs="Times New Roman"/>
          <w:color w:val="181818"/>
        </w:rPr>
        <w:t xml:space="preserve">Serviço </w:t>
      </w:r>
      <w:r w:rsidRPr="00C2253F">
        <w:rPr>
          <w:rFonts w:ascii="Times New Roman" w:hAnsi="Times New Roman" w:cs="Times New Roman"/>
          <w:color w:val="1A1A1A"/>
        </w:rPr>
        <w:t xml:space="preserve">de </w:t>
      </w:r>
      <w:r w:rsidRPr="00C2253F">
        <w:rPr>
          <w:rFonts w:ascii="Times New Roman" w:hAnsi="Times New Roman" w:cs="Times New Roman"/>
          <w:color w:val="161616"/>
        </w:rPr>
        <w:t xml:space="preserve">Inspeção </w:t>
      </w:r>
      <w:r w:rsidRPr="00C2253F">
        <w:rPr>
          <w:rFonts w:ascii="Times New Roman" w:hAnsi="Times New Roman" w:cs="Times New Roman"/>
          <w:color w:val="131313"/>
        </w:rPr>
        <w:t xml:space="preserve">Municipal </w:t>
      </w:r>
      <w:r w:rsidRPr="00C2253F">
        <w:rPr>
          <w:rFonts w:ascii="Times New Roman" w:hAnsi="Times New Roman" w:cs="Times New Roman"/>
          <w:color w:val="0F0F0F"/>
        </w:rPr>
        <w:t xml:space="preserve">- </w:t>
      </w:r>
      <w:r w:rsidRPr="00C2253F">
        <w:rPr>
          <w:rFonts w:ascii="Times New Roman" w:hAnsi="Times New Roman" w:cs="Times New Roman"/>
        </w:rPr>
        <w:t xml:space="preserve">S.I.M., </w:t>
      </w:r>
      <w:r w:rsidRPr="00C2253F">
        <w:rPr>
          <w:rFonts w:ascii="Times New Roman" w:hAnsi="Times New Roman" w:cs="Times New Roman"/>
          <w:color w:val="131313"/>
        </w:rPr>
        <w:t xml:space="preserve">destinado </w:t>
      </w:r>
      <w:r w:rsidRPr="00C2253F">
        <w:rPr>
          <w:rFonts w:ascii="Times New Roman" w:hAnsi="Times New Roman" w:cs="Times New Roman"/>
          <w:color w:val="1C1C1C"/>
        </w:rPr>
        <w:t xml:space="preserve">à inspeção </w:t>
      </w:r>
      <w:r w:rsidRPr="00C2253F">
        <w:rPr>
          <w:rFonts w:ascii="Times New Roman" w:hAnsi="Times New Roman" w:cs="Times New Roman"/>
          <w:color w:val="242424"/>
        </w:rPr>
        <w:t xml:space="preserve">e </w:t>
      </w:r>
      <w:r w:rsidRPr="00C2253F">
        <w:rPr>
          <w:rFonts w:ascii="Times New Roman" w:hAnsi="Times New Roman" w:cs="Times New Roman"/>
          <w:color w:val="151515"/>
        </w:rPr>
        <w:t xml:space="preserve">fiscalização </w:t>
      </w:r>
      <w:r w:rsidRPr="00C2253F">
        <w:rPr>
          <w:rFonts w:ascii="Times New Roman" w:hAnsi="Times New Roman" w:cs="Times New Roman"/>
          <w:color w:val="111111"/>
        </w:rPr>
        <w:t xml:space="preserve">sanitária, </w:t>
      </w:r>
      <w:r w:rsidRPr="00C2253F">
        <w:rPr>
          <w:rFonts w:ascii="Times New Roman" w:hAnsi="Times New Roman" w:cs="Times New Roman"/>
          <w:color w:val="161616"/>
        </w:rPr>
        <w:t xml:space="preserve">para </w:t>
      </w:r>
      <w:r w:rsidRPr="00C2253F">
        <w:rPr>
          <w:rFonts w:ascii="Times New Roman" w:hAnsi="Times New Roman" w:cs="Times New Roman"/>
          <w:color w:val="262626"/>
        </w:rPr>
        <w:t xml:space="preserve">a </w:t>
      </w:r>
      <w:r w:rsidRPr="00C2253F">
        <w:rPr>
          <w:rFonts w:ascii="Times New Roman" w:hAnsi="Times New Roman" w:cs="Times New Roman"/>
          <w:color w:val="0C0C0C"/>
        </w:rPr>
        <w:t xml:space="preserve">industrialização </w:t>
      </w:r>
      <w:r w:rsidRPr="00C2253F">
        <w:rPr>
          <w:rFonts w:ascii="Times New Roman" w:hAnsi="Times New Roman" w:cs="Times New Roman"/>
          <w:color w:val="1F1F1F"/>
        </w:rPr>
        <w:t xml:space="preserve">de </w:t>
      </w:r>
      <w:r w:rsidRPr="00C2253F">
        <w:rPr>
          <w:rFonts w:ascii="Times New Roman" w:hAnsi="Times New Roman" w:cs="Times New Roman"/>
        </w:rPr>
        <w:t xml:space="preserve">alimentos </w:t>
      </w:r>
      <w:r w:rsidRPr="00C2253F">
        <w:rPr>
          <w:rFonts w:ascii="Times New Roman" w:hAnsi="Times New Roman" w:cs="Times New Roman"/>
          <w:color w:val="151515"/>
        </w:rPr>
        <w:t xml:space="preserve">destinados </w:t>
      </w:r>
      <w:r w:rsidRPr="00C2253F">
        <w:rPr>
          <w:rFonts w:ascii="Times New Roman" w:hAnsi="Times New Roman" w:cs="Times New Roman"/>
          <w:color w:val="161616"/>
        </w:rPr>
        <w:t xml:space="preserve">ao </w:t>
      </w:r>
      <w:r w:rsidRPr="00C2253F">
        <w:rPr>
          <w:rFonts w:ascii="Times New Roman" w:hAnsi="Times New Roman" w:cs="Times New Roman"/>
          <w:color w:val="151515"/>
        </w:rPr>
        <w:t xml:space="preserve">consumo </w:t>
      </w:r>
      <w:r w:rsidRPr="00C2253F">
        <w:rPr>
          <w:rFonts w:ascii="Times New Roman" w:hAnsi="Times New Roman" w:cs="Times New Roman"/>
          <w:color w:val="1F1F1F"/>
        </w:rPr>
        <w:t xml:space="preserve">humano </w:t>
      </w:r>
      <w:r w:rsidRPr="00C2253F">
        <w:rPr>
          <w:rFonts w:ascii="Times New Roman" w:hAnsi="Times New Roman" w:cs="Times New Roman"/>
          <w:color w:val="212121"/>
        </w:rPr>
        <w:t xml:space="preserve">de </w:t>
      </w:r>
      <w:r w:rsidRPr="00C2253F">
        <w:rPr>
          <w:rFonts w:ascii="Times New Roman" w:hAnsi="Times New Roman" w:cs="Times New Roman"/>
          <w:color w:val="181818"/>
        </w:rPr>
        <w:t xml:space="preserve">origem </w:t>
      </w:r>
      <w:r w:rsidRPr="00C2253F">
        <w:rPr>
          <w:rFonts w:ascii="Times New Roman" w:hAnsi="Times New Roman" w:cs="Times New Roman"/>
        </w:rPr>
        <w:t xml:space="preserve">animal, </w:t>
      </w:r>
      <w:r w:rsidRPr="00C2253F">
        <w:rPr>
          <w:rFonts w:ascii="Times New Roman" w:hAnsi="Times New Roman" w:cs="Times New Roman"/>
          <w:color w:val="181818"/>
        </w:rPr>
        <w:t xml:space="preserve">em conformidade </w:t>
      </w:r>
      <w:r w:rsidRPr="00C2253F">
        <w:rPr>
          <w:rFonts w:ascii="Times New Roman" w:hAnsi="Times New Roman" w:cs="Times New Roman"/>
          <w:color w:val="1D1D1D"/>
        </w:rPr>
        <w:t xml:space="preserve">com </w:t>
      </w:r>
      <w:r w:rsidRPr="00C2253F">
        <w:rPr>
          <w:rFonts w:ascii="Times New Roman" w:hAnsi="Times New Roman" w:cs="Times New Roman"/>
          <w:color w:val="2A2A2A"/>
        </w:rPr>
        <w:t xml:space="preserve">a </w:t>
      </w:r>
      <w:r w:rsidRPr="00C2253F">
        <w:rPr>
          <w:rFonts w:ascii="Times New Roman" w:hAnsi="Times New Roman" w:cs="Times New Roman"/>
          <w:color w:val="1A1A1A"/>
        </w:rPr>
        <w:t xml:space="preserve">Lei </w:t>
      </w:r>
      <w:r w:rsidRPr="00C2253F">
        <w:rPr>
          <w:rFonts w:ascii="Times New Roman" w:hAnsi="Times New Roman" w:cs="Times New Roman"/>
          <w:color w:val="111111"/>
        </w:rPr>
        <w:t xml:space="preserve">Federal </w:t>
      </w:r>
      <w:r w:rsidRPr="00C2253F">
        <w:rPr>
          <w:rFonts w:ascii="Times New Roman" w:hAnsi="Times New Roman" w:cs="Times New Roman"/>
          <w:color w:val="1C1C1C"/>
        </w:rPr>
        <w:t xml:space="preserve">n° </w:t>
      </w:r>
      <w:r w:rsidRPr="00C2253F">
        <w:rPr>
          <w:rFonts w:ascii="Times New Roman" w:hAnsi="Times New Roman" w:cs="Times New Roman"/>
        </w:rPr>
        <w:t xml:space="preserve">9.712/1998 </w:t>
      </w:r>
      <w:r w:rsidRPr="00C2253F">
        <w:rPr>
          <w:rFonts w:ascii="Times New Roman" w:hAnsi="Times New Roman" w:cs="Times New Roman"/>
          <w:color w:val="1A1A1A"/>
        </w:rPr>
        <w:t xml:space="preserve">e </w:t>
      </w:r>
      <w:r w:rsidRPr="00C2253F">
        <w:rPr>
          <w:rFonts w:ascii="Times New Roman" w:hAnsi="Times New Roman" w:cs="Times New Roman"/>
          <w:color w:val="1D1D1D"/>
        </w:rPr>
        <w:t xml:space="preserve">com </w:t>
      </w:r>
      <w:r w:rsidRPr="00C2253F">
        <w:rPr>
          <w:rFonts w:ascii="Times New Roman" w:hAnsi="Times New Roman" w:cs="Times New Roman"/>
          <w:color w:val="242424"/>
        </w:rPr>
        <w:t xml:space="preserve">o </w:t>
      </w:r>
      <w:r w:rsidRPr="00C2253F">
        <w:rPr>
          <w:rFonts w:ascii="Times New Roman" w:hAnsi="Times New Roman" w:cs="Times New Roman"/>
          <w:color w:val="0F0F0F"/>
        </w:rPr>
        <w:t xml:space="preserve">Decreto </w:t>
      </w:r>
      <w:r w:rsidRPr="00C2253F">
        <w:rPr>
          <w:rFonts w:ascii="Times New Roman" w:hAnsi="Times New Roman" w:cs="Times New Roman"/>
          <w:color w:val="131313"/>
        </w:rPr>
        <w:t xml:space="preserve">Federal </w:t>
      </w:r>
      <w:r w:rsidRPr="00C2253F">
        <w:rPr>
          <w:rFonts w:ascii="Times New Roman" w:hAnsi="Times New Roman" w:cs="Times New Roman"/>
          <w:color w:val="0E0E0E"/>
        </w:rPr>
        <w:t>n</w:t>
      </w:r>
      <w:r w:rsidR="000F26E0" w:rsidRPr="00C2253F">
        <w:rPr>
          <w:rFonts w:ascii="Times New Roman" w:hAnsi="Times New Roman" w:cs="Times New Roman"/>
          <w:color w:val="0E0E0E"/>
        </w:rPr>
        <w:t>º</w:t>
      </w:r>
      <w:r w:rsidRPr="00C2253F">
        <w:rPr>
          <w:rFonts w:ascii="Times New Roman" w:hAnsi="Times New Roman" w:cs="Times New Roman"/>
          <w:color w:val="0E0E0E"/>
        </w:rPr>
        <w:t xml:space="preserve"> </w:t>
      </w:r>
      <w:r w:rsidRPr="00C2253F">
        <w:rPr>
          <w:rFonts w:ascii="Times New Roman" w:hAnsi="Times New Roman" w:cs="Times New Roman"/>
        </w:rPr>
        <w:t xml:space="preserve">5.741/2006, </w:t>
      </w:r>
      <w:r w:rsidRPr="00C2253F">
        <w:rPr>
          <w:rFonts w:ascii="Times New Roman" w:hAnsi="Times New Roman" w:cs="Times New Roman"/>
          <w:color w:val="1C1C1C"/>
        </w:rPr>
        <w:t xml:space="preserve">que </w:t>
      </w:r>
      <w:r w:rsidRPr="00C2253F">
        <w:rPr>
          <w:rFonts w:ascii="Times New Roman" w:hAnsi="Times New Roman" w:cs="Times New Roman"/>
          <w:color w:val="1A1A1A"/>
        </w:rPr>
        <w:t xml:space="preserve">constituiu </w:t>
      </w:r>
      <w:r w:rsidRPr="00C2253F">
        <w:rPr>
          <w:rFonts w:ascii="Times New Roman" w:hAnsi="Times New Roman" w:cs="Times New Roman"/>
          <w:color w:val="161616"/>
        </w:rPr>
        <w:t xml:space="preserve">o </w:t>
      </w:r>
      <w:r w:rsidRPr="00C2253F">
        <w:rPr>
          <w:rFonts w:ascii="Times New Roman" w:hAnsi="Times New Roman" w:cs="Times New Roman"/>
          <w:color w:val="131313"/>
        </w:rPr>
        <w:t xml:space="preserve">Sistema </w:t>
      </w:r>
      <w:r w:rsidRPr="00C2253F">
        <w:rPr>
          <w:rFonts w:ascii="Times New Roman" w:hAnsi="Times New Roman" w:cs="Times New Roman"/>
          <w:color w:val="0C0C0C"/>
        </w:rPr>
        <w:t xml:space="preserve">Unificado </w:t>
      </w:r>
      <w:r w:rsidRPr="00C2253F">
        <w:rPr>
          <w:rFonts w:ascii="Times New Roman" w:hAnsi="Times New Roman" w:cs="Times New Roman"/>
          <w:color w:val="1A1A1A"/>
        </w:rPr>
        <w:t xml:space="preserve">de </w:t>
      </w:r>
      <w:r w:rsidRPr="00C2253F">
        <w:rPr>
          <w:rFonts w:ascii="Times New Roman" w:hAnsi="Times New Roman" w:cs="Times New Roman"/>
          <w:color w:val="1C1C1C"/>
        </w:rPr>
        <w:t xml:space="preserve">Atenção à </w:t>
      </w:r>
      <w:r w:rsidRPr="00C2253F">
        <w:rPr>
          <w:rFonts w:ascii="Times New Roman" w:hAnsi="Times New Roman" w:cs="Times New Roman"/>
          <w:color w:val="0C0C0C"/>
        </w:rPr>
        <w:t xml:space="preserve">Sanidade </w:t>
      </w:r>
      <w:r w:rsidRPr="00C2253F">
        <w:rPr>
          <w:rFonts w:ascii="Times New Roman" w:hAnsi="Times New Roman" w:cs="Times New Roman"/>
          <w:color w:val="0F0F0F"/>
        </w:rPr>
        <w:t xml:space="preserve">Agropecuária </w:t>
      </w:r>
      <w:r w:rsidRPr="00C2253F">
        <w:rPr>
          <w:rFonts w:ascii="Times New Roman" w:hAnsi="Times New Roman" w:cs="Times New Roman"/>
          <w:color w:val="111111"/>
        </w:rPr>
        <w:t xml:space="preserve">- </w:t>
      </w:r>
      <w:r w:rsidRPr="00C2253F">
        <w:rPr>
          <w:rFonts w:ascii="Times New Roman" w:hAnsi="Times New Roman" w:cs="Times New Roman"/>
          <w:color w:val="0F0F0F"/>
        </w:rPr>
        <w:t>SUASA.</w:t>
      </w:r>
    </w:p>
    <w:p w14:paraId="16B94134" w14:textId="77777777" w:rsidR="00351217" w:rsidRPr="00C2253F" w:rsidRDefault="00351217" w:rsidP="00C2253F">
      <w:pPr>
        <w:pStyle w:val="Corpodetexto"/>
        <w:ind w:right="130" w:firstLine="1134"/>
        <w:jc w:val="both"/>
        <w:rPr>
          <w:rFonts w:ascii="Times New Roman" w:hAnsi="Times New Roman" w:cs="Times New Roman"/>
          <w:color w:val="1A1A1A"/>
        </w:rPr>
      </w:pPr>
    </w:p>
    <w:p w14:paraId="55AA8B02" w14:textId="3010FCA6" w:rsidR="00351217" w:rsidRPr="00C2253F" w:rsidRDefault="00351217" w:rsidP="00C2253F">
      <w:pPr>
        <w:pStyle w:val="Corpodetexto"/>
        <w:ind w:right="130" w:firstLine="1134"/>
        <w:jc w:val="both"/>
        <w:rPr>
          <w:rFonts w:ascii="Times New Roman" w:hAnsi="Times New Roman" w:cs="Times New Roman"/>
        </w:rPr>
      </w:pPr>
      <w:r w:rsidRPr="00C2253F">
        <w:rPr>
          <w:rFonts w:ascii="Times New Roman" w:hAnsi="Times New Roman" w:cs="Times New Roman"/>
          <w:b/>
          <w:color w:val="1A1A1A"/>
        </w:rPr>
        <w:t xml:space="preserve">Art. </w:t>
      </w:r>
      <w:r w:rsidRPr="00C2253F">
        <w:rPr>
          <w:rFonts w:ascii="Times New Roman" w:hAnsi="Times New Roman" w:cs="Times New Roman"/>
          <w:b/>
          <w:color w:val="1C1C1C"/>
        </w:rPr>
        <w:t xml:space="preserve">2º </w:t>
      </w:r>
      <w:r w:rsidRPr="00C2253F">
        <w:rPr>
          <w:rFonts w:ascii="Times New Roman" w:hAnsi="Times New Roman" w:cs="Times New Roman"/>
          <w:b/>
          <w:color w:val="1F1F1F"/>
        </w:rPr>
        <w:t>-</w:t>
      </w:r>
      <w:r w:rsidRPr="00C2253F">
        <w:rPr>
          <w:rFonts w:ascii="Times New Roman" w:hAnsi="Times New Roman" w:cs="Times New Roman"/>
          <w:color w:val="1F1F1F"/>
        </w:rPr>
        <w:t xml:space="preserve"> </w:t>
      </w:r>
      <w:r w:rsidRPr="00C2253F">
        <w:rPr>
          <w:rFonts w:ascii="Times New Roman" w:hAnsi="Times New Roman" w:cs="Times New Roman"/>
          <w:color w:val="131313"/>
        </w:rPr>
        <w:t xml:space="preserve">A </w:t>
      </w:r>
      <w:r w:rsidRPr="00C2253F">
        <w:rPr>
          <w:rFonts w:ascii="Times New Roman" w:hAnsi="Times New Roman" w:cs="Times New Roman"/>
        </w:rPr>
        <w:t xml:space="preserve">inspeção </w:t>
      </w:r>
      <w:r w:rsidRPr="00C2253F">
        <w:rPr>
          <w:rFonts w:ascii="Times New Roman" w:hAnsi="Times New Roman" w:cs="Times New Roman"/>
          <w:color w:val="0E0E0E"/>
        </w:rPr>
        <w:t xml:space="preserve">sanitária </w:t>
      </w:r>
      <w:r w:rsidRPr="00C2253F">
        <w:rPr>
          <w:rFonts w:ascii="Times New Roman" w:hAnsi="Times New Roman" w:cs="Times New Roman"/>
          <w:color w:val="1C1C1C"/>
        </w:rPr>
        <w:t xml:space="preserve">de </w:t>
      </w:r>
      <w:r w:rsidRPr="00C2253F">
        <w:rPr>
          <w:rFonts w:ascii="Times New Roman" w:hAnsi="Times New Roman" w:cs="Times New Roman"/>
        </w:rPr>
        <w:t xml:space="preserve">alimentos </w:t>
      </w:r>
      <w:r w:rsidRPr="00C2253F">
        <w:rPr>
          <w:rFonts w:ascii="Times New Roman" w:hAnsi="Times New Roman" w:cs="Times New Roman"/>
          <w:color w:val="242424"/>
        </w:rPr>
        <w:t xml:space="preserve">de </w:t>
      </w:r>
      <w:r w:rsidRPr="00C2253F">
        <w:rPr>
          <w:rFonts w:ascii="Times New Roman" w:hAnsi="Times New Roman" w:cs="Times New Roman"/>
          <w:color w:val="1C1C1C"/>
        </w:rPr>
        <w:t xml:space="preserve">origem </w:t>
      </w:r>
      <w:r w:rsidRPr="00C2253F">
        <w:rPr>
          <w:rFonts w:ascii="Times New Roman" w:hAnsi="Times New Roman" w:cs="Times New Roman"/>
          <w:color w:val="161616"/>
        </w:rPr>
        <w:t xml:space="preserve">animal </w:t>
      </w:r>
      <w:r w:rsidRPr="00C2253F">
        <w:rPr>
          <w:rFonts w:ascii="Times New Roman" w:hAnsi="Times New Roman" w:cs="Times New Roman"/>
          <w:color w:val="151515"/>
        </w:rPr>
        <w:t xml:space="preserve">processados </w:t>
      </w:r>
      <w:r w:rsidRPr="00C2253F">
        <w:rPr>
          <w:rFonts w:ascii="Times New Roman" w:hAnsi="Times New Roman" w:cs="Times New Roman"/>
          <w:color w:val="131313"/>
        </w:rPr>
        <w:t xml:space="preserve">para </w:t>
      </w:r>
      <w:r w:rsidRPr="00C2253F">
        <w:rPr>
          <w:rFonts w:ascii="Times New Roman" w:hAnsi="Times New Roman" w:cs="Times New Roman"/>
          <w:color w:val="0A0A0A"/>
        </w:rPr>
        <w:t xml:space="preserve">consumo </w:t>
      </w:r>
      <w:r w:rsidRPr="00C2253F">
        <w:rPr>
          <w:rFonts w:ascii="Times New Roman" w:hAnsi="Times New Roman" w:cs="Times New Roman"/>
          <w:color w:val="0F0F0F"/>
        </w:rPr>
        <w:t xml:space="preserve">humano </w:t>
      </w:r>
      <w:r w:rsidRPr="00C2253F">
        <w:rPr>
          <w:rFonts w:ascii="Times New Roman" w:hAnsi="Times New Roman" w:cs="Times New Roman"/>
          <w:color w:val="0A0A0A"/>
        </w:rPr>
        <w:t xml:space="preserve">refere-se </w:t>
      </w:r>
      <w:r w:rsidRPr="00C2253F">
        <w:rPr>
          <w:rFonts w:ascii="Times New Roman" w:hAnsi="Times New Roman" w:cs="Times New Roman"/>
          <w:color w:val="181818"/>
        </w:rPr>
        <w:t xml:space="preserve">ao </w:t>
      </w:r>
      <w:r w:rsidRPr="00C2253F">
        <w:rPr>
          <w:rFonts w:ascii="Times New Roman" w:hAnsi="Times New Roman" w:cs="Times New Roman"/>
          <w:color w:val="111111"/>
        </w:rPr>
        <w:t xml:space="preserve">processo </w:t>
      </w:r>
      <w:r w:rsidRPr="00C2253F">
        <w:rPr>
          <w:rFonts w:ascii="Times New Roman" w:hAnsi="Times New Roman" w:cs="Times New Roman"/>
          <w:color w:val="161616"/>
        </w:rPr>
        <w:t xml:space="preserve">sistemático </w:t>
      </w:r>
      <w:r w:rsidRPr="00C2253F">
        <w:rPr>
          <w:rFonts w:ascii="Times New Roman" w:hAnsi="Times New Roman" w:cs="Times New Roman"/>
          <w:color w:val="232323"/>
        </w:rPr>
        <w:t xml:space="preserve">de </w:t>
      </w:r>
      <w:r w:rsidRPr="00C2253F">
        <w:rPr>
          <w:rFonts w:ascii="Times New Roman" w:hAnsi="Times New Roman" w:cs="Times New Roman"/>
        </w:rPr>
        <w:t xml:space="preserve">acompanhamento, avaliação, </w:t>
      </w:r>
      <w:r w:rsidRPr="00C2253F">
        <w:rPr>
          <w:rFonts w:ascii="Times New Roman" w:hAnsi="Times New Roman" w:cs="Times New Roman"/>
          <w:color w:val="0E0E0E"/>
        </w:rPr>
        <w:t xml:space="preserve">controle </w:t>
      </w:r>
      <w:r w:rsidRPr="00C2253F">
        <w:rPr>
          <w:rFonts w:ascii="Times New Roman" w:hAnsi="Times New Roman" w:cs="Times New Roman"/>
          <w:color w:val="131313"/>
        </w:rPr>
        <w:t xml:space="preserve">sanitário </w:t>
      </w:r>
      <w:r w:rsidRPr="00C2253F">
        <w:rPr>
          <w:rFonts w:ascii="Times New Roman" w:hAnsi="Times New Roman" w:cs="Times New Roman"/>
          <w:color w:val="1C1C1C"/>
        </w:rPr>
        <w:t xml:space="preserve">e </w:t>
      </w:r>
      <w:r w:rsidRPr="00C2253F">
        <w:rPr>
          <w:rFonts w:ascii="Times New Roman" w:hAnsi="Times New Roman" w:cs="Times New Roman"/>
        </w:rPr>
        <w:t xml:space="preserve">fiscalização, </w:t>
      </w:r>
      <w:r w:rsidRPr="00C2253F">
        <w:rPr>
          <w:rFonts w:ascii="Times New Roman" w:hAnsi="Times New Roman" w:cs="Times New Roman"/>
          <w:color w:val="151515"/>
        </w:rPr>
        <w:t xml:space="preserve">compreendido </w:t>
      </w:r>
      <w:r w:rsidRPr="00C2253F">
        <w:rPr>
          <w:rFonts w:ascii="Times New Roman" w:hAnsi="Times New Roman" w:cs="Times New Roman"/>
          <w:color w:val="1C1C1C"/>
        </w:rPr>
        <w:t xml:space="preserve">desde </w:t>
      </w:r>
      <w:r w:rsidRPr="00C2253F">
        <w:rPr>
          <w:rFonts w:ascii="Times New Roman" w:hAnsi="Times New Roman" w:cs="Times New Roman"/>
          <w:color w:val="232323"/>
        </w:rPr>
        <w:t xml:space="preserve">a </w:t>
      </w:r>
      <w:r w:rsidRPr="00C2253F">
        <w:rPr>
          <w:rFonts w:ascii="Times New Roman" w:hAnsi="Times New Roman" w:cs="Times New Roman"/>
          <w:color w:val="111111"/>
        </w:rPr>
        <w:t xml:space="preserve">matéria-prima </w:t>
      </w:r>
      <w:r w:rsidRPr="00C2253F">
        <w:rPr>
          <w:rFonts w:ascii="Times New Roman" w:hAnsi="Times New Roman" w:cs="Times New Roman"/>
          <w:color w:val="1F1F1F"/>
        </w:rPr>
        <w:t xml:space="preserve">até </w:t>
      </w:r>
      <w:r w:rsidRPr="00C2253F">
        <w:rPr>
          <w:rFonts w:ascii="Times New Roman" w:hAnsi="Times New Roman" w:cs="Times New Roman"/>
          <w:color w:val="181818"/>
        </w:rPr>
        <w:t xml:space="preserve">a </w:t>
      </w:r>
      <w:r w:rsidRPr="00C2253F">
        <w:rPr>
          <w:rFonts w:ascii="Times New Roman" w:hAnsi="Times New Roman" w:cs="Times New Roman"/>
          <w:color w:val="111111"/>
        </w:rPr>
        <w:t xml:space="preserve">elaboração </w:t>
      </w:r>
      <w:r w:rsidRPr="00C2253F">
        <w:rPr>
          <w:rFonts w:ascii="Times New Roman" w:hAnsi="Times New Roman" w:cs="Times New Roman"/>
          <w:color w:val="181818"/>
        </w:rPr>
        <w:t xml:space="preserve">do </w:t>
      </w:r>
      <w:r w:rsidRPr="00C2253F">
        <w:rPr>
          <w:rFonts w:ascii="Times New Roman" w:hAnsi="Times New Roman" w:cs="Times New Roman"/>
          <w:color w:val="151515"/>
        </w:rPr>
        <w:t xml:space="preserve">produto </w:t>
      </w:r>
      <w:r w:rsidRPr="00C2253F">
        <w:rPr>
          <w:rFonts w:ascii="Times New Roman" w:hAnsi="Times New Roman" w:cs="Times New Roman"/>
          <w:color w:val="111111"/>
        </w:rPr>
        <w:t xml:space="preserve">final </w:t>
      </w:r>
      <w:r w:rsidRPr="00C2253F">
        <w:rPr>
          <w:rFonts w:ascii="Times New Roman" w:hAnsi="Times New Roman" w:cs="Times New Roman"/>
          <w:color w:val="212121"/>
        </w:rPr>
        <w:t xml:space="preserve">e </w:t>
      </w:r>
      <w:r w:rsidRPr="00C2253F">
        <w:rPr>
          <w:rFonts w:ascii="Times New Roman" w:hAnsi="Times New Roman" w:cs="Times New Roman"/>
          <w:color w:val="1A1A1A"/>
        </w:rPr>
        <w:t xml:space="preserve">será </w:t>
      </w:r>
      <w:r w:rsidRPr="00C2253F">
        <w:rPr>
          <w:rFonts w:ascii="Times New Roman" w:hAnsi="Times New Roman" w:cs="Times New Roman"/>
          <w:color w:val="1D1D1D"/>
        </w:rPr>
        <w:t xml:space="preserve">de </w:t>
      </w:r>
      <w:r w:rsidRPr="00C2253F">
        <w:rPr>
          <w:rFonts w:ascii="Times New Roman" w:hAnsi="Times New Roman" w:cs="Times New Roman"/>
          <w:color w:val="1A1A1A"/>
        </w:rPr>
        <w:t xml:space="preserve">responsabilidade </w:t>
      </w:r>
      <w:r w:rsidRPr="00C2253F">
        <w:rPr>
          <w:rFonts w:ascii="Times New Roman" w:hAnsi="Times New Roman" w:cs="Times New Roman"/>
          <w:color w:val="232323"/>
        </w:rPr>
        <w:t xml:space="preserve">da </w:t>
      </w:r>
      <w:r w:rsidRPr="00C2253F">
        <w:rPr>
          <w:rFonts w:ascii="Times New Roman" w:hAnsi="Times New Roman" w:cs="Times New Roman"/>
          <w:color w:val="111111"/>
        </w:rPr>
        <w:t>Secretaria Municipal de Saúde de Moema, MG</w:t>
      </w:r>
      <w:r w:rsidRPr="00C2253F">
        <w:rPr>
          <w:rFonts w:ascii="Times New Roman" w:hAnsi="Times New Roman" w:cs="Times New Roman"/>
          <w:color w:val="161616"/>
        </w:rPr>
        <w:t>.</w:t>
      </w:r>
    </w:p>
    <w:p w14:paraId="1689A425" w14:textId="77777777" w:rsidR="00351217" w:rsidRPr="00C2253F" w:rsidRDefault="00351217" w:rsidP="00C2253F">
      <w:pPr>
        <w:pStyle w:val="Corpodetexto"/>
        <w:ind w:right="132"/>
        <w:jc w:val="both"/>
        <w:rPr>
          <w:rFonts w:ascii="Times New Roman" w:hAnsi="Times New Roman" w:cs="Times New Roman"/>
          <w:color w:val="1F1F1F"/>
        </w:rPr>
      </w:pPr>
    </w:p>
    <w:p w14:paraId="0AA3A4F8" w14:textId="5C0713A6" w:rsidR="00351217" w:rsidRPr="00C2253F" w:rsidRDefault="00351217" w:rsidP="00C2253F">
      <w:pPr>
        <w:pStyle w:val="Corpodetexto"/>
        <w:ind w:right="132"/>
        <w:jc w:val="both"/>
        <w:rPr>
          <w:rFonts w:ascii="Times New Roman" w:hAnsi="Times New Roman" w:cs="Times New Roman"/>
        </w:rPr>
      </w:pPr>
      <w:r w:rsidRPr="00C2253F">
        <w:rPr>
          <w:rFonts w:ascii="Times New Roman" w:hAnsi="Times New Roman" w:cs="Times New Roman"/>
          <w:color w:val="1F1F1F"/>
        </w:rPr>
        <w:t xml:space="preserve">§ </w:t>
      </w:r>
      <w:r w:rsidRPr="00C2253F">
        <w:rPr>
          <w:rFonts w:ascii="Times New Roman" w:hAnsi="Times New Roman" w:cs="Times New Roman"/>
          <w:color w:val="0F0F0F"/>
        </w:rPr>
        <w:t xml:space="preserve">1º - </w:t>
      </w:r>
      <w:r w:rsidRPr="00C2253F">
        <w:rPr>
          <w:rFonts w:ascii="Times New Roman" w:hAnsi="Times New Roman" w:cs="Times New Roman"/>
          <w:color w:val="111111"/>
        </w:rPr>
        <w:t xml:space="preserve">Para </w:t>
      </w:r>
      <w:r w:rsidRPr="00C2253F">
        <w:rPr>
          <w:rFonts w:ascii="Times New Roman" w:hAnsi="Times New Roman" w:cs="Times New Roman"/>
          <w:color w:val="151515"/>
        </w:rPr>
        <w:t xml:space="preserve">fins </w:t>
      </w:r>
      <w:r w:rsidRPr="00C2253F">
        <w:rPr>
          <w:rFonts w:ascii="Times New Roman" w:hAnsi="Times New Roman" w:cs="Times New Roman"/>
          <w:color w:val="1C1C1C"/>
        </w:rPr>
        <w:t xml:space="preserve">desta </w:t>
      </w:r>
      <w:r w:rsidRPr="00C2253F">
        <w:rPr>
          <w:rFonts w:ascii="Times New Roman" w:hAnsi="Times New Roman" w:cs="Times New Roman"/>
          <w:color w:val="181818"/>
        </w:rPr>
        <w:t xml:space="preserve">Lei, </w:t>
      </w:r>
      <w:r w:rsidRPr="00C2253F">
        <w:rPr>
          <w:rFonts w:ascii="Times New Roman" w:hAnsi="Times New Roman" w:cs="Times New Roman"/>
          <w:color w:val="131313"/>
        </w:rPr>
        <w:t xml:space="preserve">entende-se </w:t>
      </w:r>
      <w:r w:rsidRPr="00C2253F">
        <w:rPr>
          <w:rFonts w:ascii="Times New Roman" w:hAnsi="Times New Roman" w:cs="Times New Roman"/>
          <w:color w:val="1C1C1C"/>
        </w:rPr>
        <w:t xml:space="preserve">por processamento </w:t>
      </w:r>
      <w:r w:rsidRPr="00C2253F">
        <w:rPr>
          <w:rFonts w:ascii="Times New Roman" w:hAnsi="Times New Roman" w:cs="Times New Roman"/>
          <w:color w:val="232323"/>
        </w:rPr>
        <w:t xml:space="preserve">ou </w:t>
      </w:r>
      <w:r w:rsidRPr="00C2253F">
        <w:rPr>
          <w:rFonts w:ascii="Times New Roman" w:hAnsi="Times New Roman" w:cs="Times New Roman"/>
          <w:color w:val="1C1C1C"/>
        </w:rPr>
        <w:t xml:space="preserve">elaboração </w:t>
      </w:r>
      <w:r w:rsidRPr="00C2253F">
        <w:rPr>
          <w:rFonts w:ascii="Times New Roman" w:hAnsi="Times New Roman" w:cs="Times New Roman"/>
          <w:color w:val="1F1F1F"/>
        </w:rPr>
        <w:t xml:space="preserve">de </w:t>
      </w:r>
      <w:r w:rsidRPr="00C2253F">
        <w:rPr>
          <w:rFonts w:ascii="Times New Roman" w:hAnsi="Times New Roman" w:cs="Times New Roman"/>
          <w:color w:val="0C0C0C"/>
        </w:rPr>
        <w:t xml:space="preserve">produtos </w:t>
      </w:r>
      <w:r w:rsidRPr="00C2253F">
        <w:rPr>
          <w:rFonts w:ascii="Times New Roman" w:hAnsi="Times New Roman" w:cs="Times New Roman"/>
          <w:color w:val="181818"/>
        </w:rPr>
        <w:t xml:space="preserve">de </w:t>
      </w:r>
      <w:r w:rsidRPr="00C2253F">
        <w:rPr>
          <w:rFonts w:ascii="Times New Roman" w:hAnsi="Times New Roman" w:cs="Times New Roman"/>
          <w:color w:val="1A1A1A"/>
        </w:rPr>
        <w:t xml:space="preserve">origem </w:t>
      </w:r>
      <w:r w:rsidRPr="00C2253F">
        <w:rPr>
          <w:rFonts w:ascii="Times New Roman" w:hAnsi="Times New Roman" w:cs="Times New Roman"/>
          <w:color w:val="0C0C0C"/>
        </w:rPr>
        <w:t xml:space="preserve">animal </w:t>
      </w:r>
      <w:r w:rsidRPr="00C2253F">
        <w:rPr>
          <w:rFonts w:ascii="Times New Roman" w:hAnsi="Times New Roman" w:cs="Times New Roman"/>
          <w:color w:val="1F1F1F"/>
        </w:rPr>
        <w:t xml:space="preserve">o </w:t>
      </w:r>
      <w:r w:rsidRPr="00C2253F">
        <w:rPr>
          <w:rFonts w:ascii="Times New Roman" w:hAnsi="Times New Roman" w:cs="Times New Roman"/>
          <w:color w:val="131313"/>
        </w:rPr>
        <w:t xml:space="preserve">procedimento </w:t>
      </w:r>
      <w:r w:rsidRPr="00C2253F">
        <w:rPr>
          <w:rFonts w:ascii="Times New Roman" w:hAnsi="Times New Roman" w:cs="Times New Roman"/>
          <w:color w:val="0E0E0E"/>
        </w:rPr>
        <w:t xml:space="preserve">utilizado </w:t>
      </w:r>
      <w:r w:rsidRPr="00C2253F">
        <w:rPr>
          <w:rFonts w:ascii="Times New Roman" w:hAnsi="Times New Roman" w:cs="Times New Roman"/>
          <w:color w:val="1C1C1C"/>
        </w:rPr>
        <w:t xml:space="preserve">na </w:t>
      </w:r>
      <w:r w:rsidRPr="00C2253F">
        <w:rPr>
          <w:rFonts w:ascii="Times New Roman" w:hAnsi="Times New Roman" w:cs="Times New Roman"/>
          <w:color w:val="161616"/>
        </w:rPr>
        <w:t xml:space="preserve">obtenção de </w:t>
      </w:r>
      <w:r w:rsidRPr="00C2253F">
        <w:rPr>
          <w:rFonts w:ascii="Times New Roman" w:hAnsi="Times New Roman" w:cs="Times New Roman"/>
        </w:rPr>
        <w:t xml:space="preserve">produtos destinados </w:t>
      </w:r>
      <w:r w:rsidRPr="00C2253F">
        <w:rPr>
          <w:rFonts w:ascii="Times New Roman" w:hAnsi="Times New Roman" w:cs="Times New Roman"/>
          <w:color w:val="111111"/>
        </w:rPr>
        <w:t xml:space="preserve">ao </w:t>
      </w:r>
      <w:r w:rsidRPr="00C2253F">
        <w:rPr>
          <w:rFonts w:ascii="Times New Roman" w:hAnsi="Times New Roman" w:cs="Times New Roman"/>
          <w:color w:val="131313"/>
        </w:rPr>
        <w:t xml:space="preserve">consumo </w:t>
      </w:r>
      <w:r w:rsidRPr="00C2253F">
        <w:rPr>
          <w:rFonts w:ascii="Times New Roman" w:hAnsi="Times New Roman" w:cs="Times New Roman"/>
        </w:rPr>
        <w:t xml:space="preserve">humano, </w:t>
      </w:r>
      <w:r w:rsidRPr="00C2253F">
        <w:rPr>
          <w:rFonts w:ascii="Times New Roman" w:hAnsi="Times New Roman" w:cs="Times New Roman"/>
          <w:color w:val="262626"/>
        </w:rPr>
        <w:t xml:space="preserve">que </w:t>
      </w:r>
      <w:r w:rsidRPr="00C2253F">
        <w:rPr>
          <w:rFonts w:ascii="Times New Roman" w:hAnsi="Times New Roman" w:cs="Times New Roman"/>
          <w:color w:val="1C1C1C"/>
        </w:rPr>
        <w:t xml:space="preserve">tenham </w:t>
      </w:r>
      <w:r w:rsidRPr="00C2253F">
        <w:rPr>
          <w:rFonts w:ascii="Times New Roman" w:hAnsi="Times New Roman" w:cs="Times New Roman"/>
          <w:color w:val="0F0F0F"/>
        </w:rPr>
        <w:t xml:space="preserve">características </w:t>
      </w:r>
      <w:r w:rsidRPr="00C2253F">
        <w:rPr>
          <w:rFonts w:ascii="Times New Roman" w:hAnsi="Times New Roman" w:cs="Times New Roman"/>
          <w:color w:val="131313"/>
        </w:rPr>
        <w:t xml:space="preserve">tradicionais, </w:t>
      </w:r>
      <w:r w:rsidRPr="00C2253F">
        <w:rPr>
          <w:rFonts w:ascii="Times New Roman" w:hAnsi="Times New Roman" w:cs="Times New Roman"/>
          <w:color w:val="111111"/>
        </w:rPr>
        <w:t xml:space="preserve">culturais </w:t>
      </w:r>
      <w:r w:rsidRPr="00C2253F">
        <w:rPr>
          <w:rFonts w:ascii="Times New Roman" w:hAnsi="Times New Roman" w:cs="Times New Roman"/>
          <w:color w:val="181818"/>
        </w:rPr>
        <w:t xml:space="preserve">ou </w:t>
      </w:r>
      <w:r w:rsidRPr="00C2253F">
        <w:rPr>
          <w:rFonts w:ascii="Times New Roman" w:hAnsi="Times New Roman" w:cs="Times New Roman"/>
        </w:rPr>
        <w:t xml:space="preserve">regionais, ainda </w:t>
      </w:r>
      <w:r w:rsidRPr="00C2253F">
        <w:rPr>
          <w:rFonts w:ascii="Times New Roman" w:hAnsi="Times New Roman" w:cs="Times New Roman"/>
          <w:color w:val="181818"/>
        </w:rPr>
        <w:t xml:space="preserve">que </w:t>
      </w:r>
      <w:r w:rsidRPr="00C2253F">
        <w:rPr>
          <w:rFonts w:ascii="Times New Roman" w:hAnsi="Times New Roman" w:cs="Times New Roman"/>
        </w:rPr>
        <w:t xml:space="preserve">produzidos </w:t>
      </w:r>
      <w:r w:rsidRPr="00C2253F">
        <w:rPr>
          <w:rFonts w:ascii="Times New Roman" w:hAnsi="Times New Roman" w:cs="Times New Roman"/>
          <w:color w:val="181818"/>
        </w:rPr>
        <w:t xml:space="preserve">em pequena escala, </w:t>
      </w:r>
      <w:r w:rsidRPr="00C2253F">
        <w:rPr>
          <w:rFonts w:ascii="Times New Roman" w:hAnsi="Times New Roman" w:cs="Times New Roman"/>
        </w:rPr>
        <w:t xml:space="preserve">obedecidos </w:t>
      </w:r>
      <w:r w:rsidRPr="00C2253F">
        <w:rPr>
          <w:rFonts w:ascii="Times New Roman" w:hAnsi="Times New Roman" w:cs="Times New Roman"/>
          <w:color w:val="262626"/>
        </w:rPr>
        <w:t xml:space="preserve">os </w:t>
      </w:r>
      <w:r w:rsidRPr="00C2253F">
        <w:rPr>
          <w:rFonts w:ascii="Times New Roman" w:hAnsi="Times New Roman" w:cs="Times New Roman"/>
          <w:color w:val="161616"/>
        </w:rPr>
        <w:t xml:space="preserve">parâmetros </w:t>
      </w:r>
      <w:r w:rsidRPr="00C2253F">
        <w:rPr>
          <w:rFonts w:ascii="Times New Roman" w:hAnsi="Times New Roman" w:cs="Times New Roman"/>
          <w:color w:val="111111"/>
        </w:rPr>
        <w:t xml:space="preserve">fixados </w:t>
      </w:r>
      <w:r w:rsidRPr="00C2253F">
        <w:rPr>
          <w:rFonts w:ascii="Times New Roman" w:hAnsi="Times New Roman" w:cs="Times New Roman"/>
          <w:color w:val="1F1F1F"/>
        </w:rPr>
        <w:t xml:space="preserve">em </w:t>
      </w:r>
      <w:r w:rsidRPr="00C2253F">
        <w:rPr>
          <w:rFonts w:ascii="Times New Roman" w:hAnsi="Times New Roman" w:cs="Times New Roman"/>
        </w:rPr>
        <w:t xml:space="preserve">regulamento publicado </w:t>
      </w:r>
      <w:r w:rsidRPr="00C2253F">
        <w:rPr>
          <w:rFonts w:ascii="Times New Roman" w:hAnsi="Times New Roman" w:cs="Times New Roman"/>
          <w:color w:val="131313"/>
        </w:rPr>
        <w:t xml:space="preserve">pela </w:t>
      </w:r>
      <w:r w:rsidRPr="00C2253F">
        <w:rPr>
          <w:rFonts w:ascii="Times New Roman" w:hAnsi="Times New Roman" w:cs="Times New Roman"/>
          <w:color w:val="0F0F0F"/>
        </w:rPr>
        <w:t xml:space="preserve">Secretaria Municipal </w:t>
      </w:r>
      <w:r w:rsidRPr="00C2253F">
        <w:rPr>
          <w:rFonts w:ascii="Times New Roman" w:hAnsi="Times New Roman" w:cs="Times New Roman"/>
          <w:color w:val="1F1F1F"/>
        </w:rPr>
        <w:t>de Saúde de Moema, MG</w:t>
      </w:r>
      <w:r w:rsidRPr="00C2253F">
        <w:rPr>
          <w:rFonts w:ascii="Times New Roman" w:hAnsi="Times New Roman" w:cs="Times New Roman"/>
          <w:color w:val="0C0C0C"/>
        </w:rPr>
        <w:t>.</w:t>
      </w:r>
    </w:p>
    <w:p w14:paraId="093DC485" w14:textId="77777777" w:rsidR="00351217" w:rsidRPr="00C2253F" w:rsidRDefault="00351217" w:rsidP="00C2253F">
      <w:pPr>
        <w:pStyle w:val="Corpodetexto"/>
        <w:ind w:right="102"/>
        <w:jc w:val="both"/>
        <w:rPr>
          <w:rFonts w:ascii="Times New Roman" w:hAnsi="Times New Roman" w:cs="Times New Roman"/>
        </w:rPr>
      </w:pPr>
      <w:r w:rsidRPr="00C2253F">
        <w:rPr>
          <w:rFonts w:ascii="Times New Roman" w:hAnsi="Times New Roman" w:cs="Times New Roman"/>
          <w:color w:val="282828"/>
        </w:rPr>
        <w:t xml:space="preserve">§ </w:t>
      </w:r>
      <w:r w:rsidRPr="00C2253F">
        <w:rPr>
          <w:rFonts w:ascii="Times New Roman" w:hAnsi="Times New Roman" w:cs="Times New Roman"/>
          <w:color w:val="161616"/>
        </w:rPr>
        <w:t xml:space="preserve">2º - </w:t>
      </w:r>
      <w:r w:rsidRPr="00C2253F">
        <w:rPr>
          <w:rFonts w:ascii="Times New Roman" w:hAnsi="Times New Roman" w:cs="Times New Roman"/>
          <w:color w:val="151515"/>
        </w:rPr>
        <w:t xml:space="preserve">Será </w:t>
      </w:r>
      <w:r w:rsidRPr="00C2253F">
        <w:rPr>
          <w:rFonts w:ascii="Times New Roman" w:hAnsi="Times New Roman" w:cs="Times New Roman"/>
          <w:color w:val="0F0F0F"/>
        </w:rPr>
        <w:t xml:space="preserve">obrigatória </w:t>
      </w:r>
      <w:r w:rsidRPr="00C2253F">
        <w:rPr>
          <w:rFonts w:ascii="Times New Roman" w:hAnsi="Times New Roman" w:cs="Times New Roman"/>
          <w:color w:val="1F1F1F"/>
        </w:rPr>
        <w:t xml:space="preserve">a </w:t>
      </w:r>
      <w:r w:rsidRPr="00C2253F">
        <w:rPr>
          <w:rFonts w:ascii="Times New Roman" w:hAnsi="Times New Roman" w:cs="Times New Roman"/>
          <w:color w:val="0E0E0E"/>
        </w:rPr>
        <w:t xml:space="preserve">indicação </w:t>
      </w:r>
      <w:r w:rsidRPr="00C2253F">
        <w:rPr>
          <w:rFonts w:ascii="Times New Roman" w:hAnsi="Times New Roman" w:cs="Times New Roman"/>
          <w:color w:val="1A1A1A"/>
        </w:rPr>
        <w:t xml:space="preserve">de </w:t>
      </w:r>
      <w:r w:rsidRPr="00C2253F">
        <w:rPr>
          <w:rFonts w:ascii="Times New Roman" w:hAnsi="Times New Roman" w:cs="Times New Roman"/>
          <w:color w:val="1F1F1F"/>
        </w:rPr>
        <w:t xml:space="preserve">um </w:t>
      </w:r>
      <w:r w:rsidRPr="00C2253F">
        <w:rPr>
          <w:rFonts w:ascii="Times New Roman" w:hAnsi="Times New Roman" w:cs="Times New Roman"/>
          <w:color w:val="161616"/>
        </w:rPr>
        <w:t xml:space="preserve">responsável </w:t>
      </w:r>
      <w:r w:rsidRPr="00C2253F">
        <w:rPr>
          <w:rFonts w:ascii="Times New Roman" w:hAnsi="Times New Roman" w:cs="Times New Roman"/>
          <w:color w:val="151515"/>
        </w:rPr>
        <w:t xml:space="preserve">técnico </w:t>
      </w:r>
      <w:r w:rsidRPr="00C2253F">
        <w:rPr>
          <w:rFonts w:ascii="Times New Roman" w:hAnsi="Times New Roman" w:cs="Times New Roman"/>
          <w:color w:val="0F0F0F"/>
        </w:rPr>
        <w:t xml:space="preserve">qualificado </w:t>
      </w:r>
      <w:r w:rsidRPr="00C2253F">
        <w:rPr>
          <w:rFonts w:ascii="Times New Roman" w:hAnsi="Times New Roman" w:cs="Times New Roman"/>
          <w:color w:val="232323"/>
        </w:rPr>
        <w:t xml:space="preserve">em </w:t>
      </w:r>
      <w:r w:rsidRPr="00C2253F">
        <w:rPr>
          <w:rFonts w:ascii="Times New Roman" w:hAnsi="Times New Roman" w:cs="Times New Roman"/>
          <w:color w:val="0E0E0E"/>
        </w:rPr>
        <w:t xml:space="preserve">todos </w:t>
      </w:r>
      <w:r w:rsidRPr="00C2253F">
        <w:rPr>
          <w:rFonts w:ascii="Times New Roman" w:hAnsi="Times New Roman" w:cs="Times New Roman"/>
          <w:color w:val="1F1F1F"/>
        </w:rPr>
        <w:t xml:space="preserve">os </w:t>
      </w:r>
      <w:r w:rsidRPr="00C2253F">
        <w:rPr>
          <w:rFonts w:ascii="Times New Roman" w:hAnsi="Times New Roman" w:cs="Times New Roman"/>
        </w:rPr>
        <w:t xml:space="preserve">estabelecimentos/locais </w:t>
      </w:r>
      <w:r w:rsidRPr="00C2253F">
        <w:rPr>
          <w:rFonts w:ascii="Times New Roman" w:hAnsi="Times New Roman" w:cs="Times New Roman"/>
          <w:color w:val="1F1F1F"/>
        </w:rPr>
        <w:t xml:space="preserve">em </w:t>
      </w:r>
      <w:r w:rsidRPr="00C2253F">
        <w:rPr>
          <w:rFonts w:ascii="Times New Roman" w:hAnsi="Times New Roman" w:cs="Times New Roman"/>
          <w:color w:val="1C1C1C"/>
        </w:rPr>
        <w:t xml:space="preserve">que </w:t>
      </w:r>
      <w:r w:rsidRPr="00C2253F">
        <w:rPr>
          <w:rFonts w:ascii="Times New Roman" w:hAnsi="Times New Roman" w:cs="Times New Roman"/>
          <w:color w:val="181818"/>
        </w:rPr>
        <w:t xml:space="preserve">sejam </w:t>
      </w:r>
      <w:r w:rsidRPr="00C2253F">
        <w:rPr>
          <w:rFonts w:ascii="Times New Roman" w:hAnsi="Times New Roman" w:cs="Times New Roman"/>
          <w:color w:val="1A1A1A"/>
        </w:rPr>
        <w:t xml:space="preserve">manufaturadas </w:t>
      </w:r>
      <w:r w:rsidRPr="00C2253F">
        <w:rPr>
          <w:rFonts w:ascii="Times New Roman" w:hAnsi="Times New Roman" w:cs="Times New Roman"/>
          <w:color w:val="1F1F1F"/>
        </w:rPr>
        <w:t xml:space="preserve">ou </w:t>
      </w:r>
      <w:r w:rsidRPr="00C2253F">
        <w:rPr>
          <w:rFonts w:ascii="Times New Roman" w:hAnsi="Times New Roman" w:cs="Times New Roman"/>
          <w:color w:val="151515"/>
        </w:rPr>
        <w:t xml:space="preserve">industrializadas </w:t>
      </w:r>
      <w:r w:rsidRPr="00C2253F">
        <w:rPr>
          <w:rFonts w:ascii="Times New Roman" w:hAnsi="Times New Roman" w:cs="Times New Roman"/>
        </w:rPr>
        <w:t xml:space="preserve">alimentos </w:t>
      </w:r>
      <w:r w:rsidRPr="00C2253F">
        <w:rPr>
          <w:rFonts w:ascii="Times New Roman" w:hAnsi="Times New Roman" w:cs="Times New Roman"/>
          <w:color w:val="151515"/>
        </w:rPr>
        <w:t xml:space="preserve">de </w:t>
      </w:r>
      <w:r w:rsidRPr="00C2253F">
        <w:rPr>
          <w:rFonts w:ascii="Times New Roman" w:hAnsi="Times New Roman" w:cs="Times New Roman"/>
          <w:color w:val="131313"/>
        </w:rPr>
        <w:t xml:space="preserve">consumo </w:t>
      </w:r>
      <w:r w:rsidRPr="00C2253F">
        <w:rPr>
          <w:rFonts w:ascii="Times New Roman" w:hAnsi="Times New Roman" w:cs="Times New Roman"/>
          <w:color w:val="0E0E0E"/>
        </w:rPr>
        <w:t xml:space="preserve">humano </w:t>
      </w:r>
      <w:r w:rsidRPr="00C2253F">
        <w:rPr>
          <w:rFonts w:ascii="Times New Roman" w:hAnsi="Times New Roman" w:cs="Times New Roman"/>
          <w:color w:val="212121"/>
        </w:rPr>
        <w:t xml:space="preserve">de </w:t>
      </w:r>
      <w:r w:rsidRPr="00C2253F">
        <w:rPr>
          <w:rFonts w:ascii="Times New Roman" w:hAnsi="Times New Roman" w:cs="Times New Roman"/>
          <w:color w:val="1C1C1C"/>
        </w:rPr>
        <w:t>origem animal.</w:t>
      </w:r>
    </w:p>
    <w:p w14:paraId="6B894998" w14:textId="21A8DB0A" w:rsidR="00351217" w:rsidRPr="00C2253F" w:rsidRDefault="00351217" w:rsidP="00C2253F">
      <w:pPr>
        <w:pStyle w:val="Corpodetexto"/>
        <w:ind w:right="102"/>
        <w:jc w:val="both"/>
        <w:rPr>
          <w:rFonts w:ascii="Times New Roman" w:hAnsi="Times New Roman" w:cs="Times New Roman"/>
        </w:rPr>
      </w:pPr>
      <w:r w:rsidRPr="00C2253F">
        <w:rPr>
          <w:rFonts w:ascii="Times New Roman" w:hAnsi="Times New Roman" w:cs="Times New Roman"/>
          <w:color w:val="161616"/>
        </w:rPr>
        <w:t xml:space="preserve">§ </w:t>
      </w:r>
      <w:r w:rsidRPr="00C2253F">
        <w:rPr>
          <w:rFonts w:ascii="Times New Roman" w:hAnsi="Times New Roman" w:cs="Times New Roman"/>
        </w:rPr>
        <w:t xml:space="preserve">3º - Será obrigatoria </w:t>
      </w:r>
      <w:r w:rsidRPr="00C2253F">
        <w:rPr>
          <w:rFonts w:ascii="Times New Roman" w:hAnsi="Times New Roman" w:cs="Times New Roman"/>
          <w:color w:val="232323"/>
        </w:rPr>
        <w:t xml:space="preserve">a </w:t>
      </w:r>
      <w:r w:rsidRPr="00C2253F">
        <w:rPr>
          <w:rFonts w:ascii="Times New Roman" w:hAnsi="Times New Roman" w:cs="Times New Roman"/>
          <w:color w:val="111111"/>
        </w:rPr>
        <w:t xml:space="preserve">presença </w:t>
      </w:r>
      <w:r w:rsidRPr="00C2253F">
        <w:rPr>
          <w:rFonts w:ascii="Times New Roman" w:hAnsi="Times New Roman" w:cs="Times New Roman"/>
          <w:color w:val="1F1F1F"/>
        </w:rPr>
        <w:t xml:space="preserve">de </w:t>
      </w:r>
      <w:r w:rsidRPr="00C2253F">
        <w:rPr>
          <w:rFonts w:ascii="Times New Roman" w:hAnsi="Times New Roman" w:cs="Times New Roman"/>
          <w:color w:val="212121"/>
        </w:rPr>
        <w:t xml:space="preserve">um </w:t>
      </w:r>
      <w:r w:rsidRPr="00C2253F">
        <w:rPr>
          <w:rFonts w:ascii="Times New Roman" w:hAnsi="Times New Roman" w:cs="Times New Roman"/>
          <w:color w:val="0C0C0C"/>
        </w:rPr>
        <w:t xml:space="preserve">fiscal </w:t>
      </w:r>
      <w:r w:rsidRPr="00C2253F">
        <w:rPr>
          <w:rFonts w:ascii="Times New Roman" w:hAnsi="Times New Roman" w:cs="Times New Roman"/>
          <w:color w:val="1A1A1A"/>
        </w:rPr>
        <w:t xml:space="preserve">do </w:t>
      </w:r>
      <w:r w:rsidRPr="00C2253F">
        <w:rPr>
          <w:rFonts w:ascii="Times New Roman" w:hAnsi="Times New Roman" w:cs="Times New Roman"/>
          <w:color w:val="0F0F0F"/>
        </w:rPr>
        <w:t xml:space="preserve">Serviço </w:t>
      </w:r>
      <w:r w:rsidRPr="00C2253F">
        <w:rPr>
          <w:rFonts w:ascii="Times New Roman" w:hAnsi="Times New Roman" w:cs="Times New Roman"/>
          <w:color w:val="1C1C1C"/>
        </w:rPr>
        <w:t xml:space="preserve">de </w:t>
      </w:r>
      <w:r w:rsidRPr="00C2253F">
        <w:rPr>
          <w:rFonts w:ascii="Times New Roman" w:hAnsi="Times New Roman" w:cs="Times New Roman"/>
          <w:color w:val="131313"/>
        </w:rPr>
        <w:t xml:space="preserve">Inspeção </w:t>
      </w:r>
      <w:r w:rsidRPr="00C2253F">
        <w:rPr>
          <w:rFonts w:ascii="Times New Roman" w:hAnsi="Times New Roman" w:cs="Times New Roman"/>
        </w:rPr>
        <w:t xml:space="preserve">Municipal </w:t>
      </w:r>
      <w:r w:rsidRPr="00C2253F">
        <w:rPr>
          <w:rFonts w:ascii="Times New Roman" w:hAnsi="Times New Roman" w:cs="Times New Roman"/>
          <w:color w:val="111111"/>
        </w:rPr>
        <w:t xml:space="preserve">- </w:t>
      </w:r>
      <w:r w:rsidRPr="00C2253F">
        <w:rPr>
          <w:rFonts w:ascii="Times New Roman" w:hAnsi="Times New Roman" w:cs="Times New Roman"/>
        </w:rPr>
        <w:t xml:space="preserve">S.I.M. </w:t>
      </w:r>
      <w:r w:rsidRPr="00C2253F">
        <w:rPr>
          <w:rFonts w:ascii="Times New Roman" w:hAnsi="Times New Roman" w:cs="Times New Roman"/>
          <w:color w:val="1F1F1F"/>
        </w:rPr>
        <w:t xml:space="preserve">em </w:t>
      </w:r>
      <w:r w:rsidRPr="00C2253F">
        <w:rPr>
          <w:rFonts w:ascii="Times New Roman" w:hAnsi="Times New Roman" w:cs="Times New Roman"/>
          <w:color w:val="111111"/>
        </w:rPr>
        <w:t xml:space="preserve">matadouros e/ou </w:t>
      </w:r>
      <w:r w:rsidRPr="00C2253F">
        <w:rPr>
          <w:rFonts w:ascii="Times New Roman" w:hAnsi="Times New Roman" w:cs="Times New Roman"/>
        </w:rPr>
        <w:t xml:space="preserve">abatedouros, </w:t>
      </w:r>
      <w:r w:rsidRPr="00C2253F">
        <w:rPr>
          <w:rFonts w:ascii="Times New Roman" w:hAnsi="Times New Roman" w:cs="Times New Roman"/>
          <w:color w:val="181818"/>
        </w:rPr>
        <w:t xml:space="preserve">que </w:t>
      </w:r>
      <w:r w:rsidRPr="00C2253F">
        <w:rPr>
          <w:rFonts w:ascii="Times New Roman" w:hAnsi="Times New Roman" w:cs="Times New Roman"/>
          <w:color w:val="0C0C0C"/>
        </w:rPr>
        <w:t xml:space="preserve">deverão </w:t>
      </w:r>
      <w:r w:rsidRPr="00C2253F">
        <w:rPr>
          <w:rFonts w:ascii="Times New Roman" w:hAnsi="Times New Roman" w:cs="Times New Roman"/>
          <w:color w:val="151515"/>
        </w:rPr>
        <w:t xml:space="preserve">ser credenciados </w:t>
      </w:r>
      <w:r w:rsidRPr="00C2253F">
        <w:rPr>
          <w:rFonts w:ascii="Times New Roman" w:hAnsi="Times New Roman" w:cs="Times New Roman"/>
          <w:color w:val="0F0F0F"/>
        </w:rPr>
        <w:t xml:space="preserve">pelo </w:t>
      </w:r>
      <w:r w:rsidRPr="00C2253F">
        <w:rPr>
          <w:rFonts w:ascii="Times New Roman" w:hAnsi="Times New Roman" w:cs="Times New Roman"/>
        </w:rPr>
        <w:t xml:space="preserve">Municipio </w:t>
      </w:r>
      <w:r w:rsidRPr="00C2253F">
        <w:rPr>
          <w:rFonts w:ascii="Times New Roman" w:hAnsi="Times New Roman" w:cs="Times New Roman"/>
          <w:color w:val="0E0E0E"/>
        </w:rPr>
        <w:t xml:space="preserve">segundo </w:t>
      </w:r>
      <w:r w:rsidRPr="00C2253F">
        <w:rPr>
          <w:rFonts w:ascii="Times New Roman" w:hAnsi="Times New Roman" w:cs="Times New Roman"/>
          <w:color w:val="111111"/>
        </w:rPr>
        <w:t xml:space="preserve">normas </w:t>
      </w:r>
      <w:r w:rsidRPr="00C2253F">
        <w:rPr>
          <w:rFonts w:ascii="Times New Roman" w:hAnsi="Times New Roman" w:cs="Times New Roman"/>
          <w:color w:val="181818"/>
        </w:rPr>
        <w:t xml:space="preserve">emanadas </w:t>
      </w:r>
      <w:r w:rsidRPr="00C2253F">
        <w:rPr>
          <w:rFonts w:ascii="Times New Roman" w:hAnsi="Times New Roman" w:cs="Times New Roman"/>
        </w:rPr>
        <w:t xml:space="preserve">pela </w:t>
      </w:r>
      <w:r w:rsidRPr="00C2253F">
        <w:rPr>
          <w:rFonts w:ascii="Times New Roman" w:hAnsi="Times New Roman" w:cs="Times New Roman"/>
          <w:color w:val="0F0F0F"/>
        </w:rPr>
        <w:t xml:space="preserve">Secretaria </w:t>
      </w:r>
      <w:r w:rsidRPr="00C2253F">
        <w:rPr>
          <w:rFonts w:ascii="Times New Roman" w:hAnsi="Times New Roman" w:cs="Times New Roman"/>
          <w:color w:val="0C0C0C"/>
        </w:rPr>
        <w:t xml:space="preserve">Municipal </w:t>
      </w:r>
      <w:r w:rsidRPr="00C2253F">
        <w:rPr>
          <w:rFonts w:ascii="Times New Roman" w:hAnsi="Times New Roman" w:cs="Times New Roman"/>
          <w:color w:val="1A1A1A"/>
        </w:rPr>
        <w:t>de Saúde de Moema, MG</w:t>
      </w:r>
      <w:r w:rsidRPr="00C2253F">
        <w:rPr>
          <w:rFonts w:ascii="Times New Roman" w:hAnsi="Times New Roman" w:cs="Times New Roman"/>
        </w:rPr>
        <w:t xml:space="preserve">, </w:t>
      </w:r>
      <w:r w:rsidRPr="00C2253F">
        <w:rPr>
          <w:rFonts w:ascii="Times New Roman" w:hAnsi="Times New Roman" w:cs="Times New Roman"/>
          <w:color w:val="0C0C0C"/>
        </w:rPr>
        <w:t xml:space="preserve">durante </w:t>
      </w:r>
      <w:r w:rsidRPr="00C2253F">
        <w:rPr>
          <w:rFonts w:ascii="Times New Roman" w:hAnsi="Times New Roman" w:cs="Times New Roman"/>
          <w:color w:val="1A1A1A"/>
        </w:rPr>
        <w:t xml:space="preserve">o </w:t>
      </w:r>
      <w:r w:rsidRPr="00C2253F">
        <w:rPr>
          <w:rFonts w:ascii="Times New Roman" w:hAnsi="Times New Roman" w:cs="Times New Roman"/>
          <w:color w:val="0E0E0E"/>
        </w:rPr>
        <w:t xml:space="preserve">abate </w:t>
      </w:r>
      <w:r w:rsidRPr="00C2253F">
        <w:rPr>
          <w:rFonts w:ascii="Times New Roman" w:hAnsi="Times New Roman" w:cs="Times New Roman"/>
          <w:color w:val="111111"/>
        </w:rPr>
        <w:t xml:space="preserve">para </w:t>
      </w:r>
      <w:r w:rsidRPr="00C2253F">
        <w:rPr>
          <w:rFonts w:ascii="Times New Roman" w:hAnsi="Times New Roman" w:cs="Times New Roman"/>
          <w:color w:val="1F1F1F"/>
        </w:rPr>
        <w:t xml:space="preserve">a </w:t>
      </w:r>
      <w:r w:rsidRPr="00C2253F">
        <w:rPr>
          <w:rFonts w:ascii="Times New Roman" w:hAnsi="Times New Roman" w:cs="Times New Roman"/>
          <w:color w:val="0A0A0A"/>
        </w:rPr>
        <w:t xml:space="preserve">inspeção </w:t>
      </w:r>
      <w:r w:rsidRPr="00C2253F">
        <w:rPr>
          <w:rFonts w:ascii="Times New Roman" w:hAnsi="Times New Roman" w:cs="Times New Roman"/>
        </w:rPr>
        <w:t xml:space="preserve">“ante” </w:t>
      </w:r>
      <w:r w:rsidRPr="00C2253F">
        <w:rPr>
          <w:rFonts w:ascii="Times New Roman" w:hAnsi="Times New Roman" w:cs="Times New Roman"/>
          <w:color w:val="161616"/>
        </w:rPr>
        <w:t xml:space="preserve">e </w:t>
      </w:r>
      <w:r w:rsidRPr="00C2253F">
        <w:rPr>
          <w:rFonts w:ascii="Times New Roman" w:hAnsi="Times New Roman" w:cs="Times New Roman"/>
          <w:color w:val="080808"/>
        </w:rPr>
        <w:t xml:space="preserve">“post-mortem” </w:t>
      </w:r>
      <w:r w:rsidRPr="00C2253F">
        <w:rPr>
          <w:rFonts w:ascii="Times New Roman" w:hAnsi="Times New Roman" w:cs="Times New Roman"/>
          <w:color w:val="111111"/>
        </w:rPr>
        <w:t xml:space="preserve">dos animais </w:t>
      </w:r>
      <w:r w:rsidRPr="00C2253F">
        <w:rPr>
          <w:rFonts w:ascii="Times New Roman" w:hAnsi="Times New Roman" w:cs="Times New Roman"/>
        </w:rPr>
        <w:t xml:space="preserve">e </w:t>
      </w:r>
      <w:r w:rsidRPr="00C2253F">
        <w:rPr>
          <w:rFonts w:ascii="Times New Roman" w:hAnsi="Times New Roman" w:cs="Times New Roman"/>
          <w:color w:val="0E0E0E"/>
        </w:rPr>
        <w:t>carcaças.</w:t>
      </w:r>
    </w:p>
    <w:p w14:paraId="627719FD" w14:textId="09F13C9C" w:rsidR="00351217" w:rsidRPr="00C2253F" w:rsidRDefault="00351217" w:rsidP="00C2253F">
      <w:pPr>
        <w:pStyle w:val="Corpodetexto"/>
        <w:ind w:right="186"/>
        <w:jc w:val="both"/>
        <w:rPr>
          <w:rFonts w:ascii="Times New Roman" w:hAnsi="Times New Roman" w:cs="Times New Roman"/>
        </w:rPr>
      </w:pPr>
      <w:r w:rsidRPr="00C2253F">
        <w:rPr>
          <w:rFonts w:ascii="Times New Roman" w:hAnsi="Times New Roman" w:cs="Times New Roman"/>
          <w:color w:val="1C1C1C"/>
        </w:rPr>
        <w:t xml:space="preserve">§ 4º - </w:t>
      </w:r>
      <w:r w:rsidRPr="00C2253F">
        <w:rPr>
          <w:rFonts w:ascii="Times New Roman" w:hAnsi="Times New Roman" w:cs="Times New Roman"/>
        </w:rPr>
        <w:t xml:space="preserve">Além </w:t>
      </w:r>
      <w:r w:rsidRPr="00C2253F">
        <w:rPr>
          <w:rFonts w:ascii="Times New Roman" w:hAnsi="Times New Roman" w:cs="Times New Roman"/>
          <w:color w:val="151515"/>
        </w:rPr>
        <w:t xml:space="preserve">da </w:t>
      </w:r>
      <w:r w:rsidRPr="00C2253F">
        <w:rPr>
          <w:rFonts w:ascii="Times New Roman" w:hAnsi="Times New Roman" w:cs="Times New Roman"/>
          <w:color w:val="0F0F0F"/>
        </w:rPr>
        <w:t xml:space="preserve">presença </w:t>
      </w:r>
      <w:r w:rsidRPr="00C2253F">
        <w:rPr>
          <w:rFonts w:ascii="Times New Roman" w:hAnsi="Times New Roman" w:cs="Times New Roman"/>
          <w:color w:val="0E0E0E"/>
        </w:rPr>
        <w:t xml:space="preserve">obrigatória </w:t>
      </w:r>
      <w:r w:rsidRPr="00C2253F">
        <w:rPr>
          <w:rFonts w:ascii="Times New Roman" w:hAnsi="Times New Roman" w:cs="Times New Roman"/>
          <w:color w:val="181818"/>
        </w:rPr>
        <w:t xml:space="preserve">no </w:t>
      </w:r>
      <w:r w:rsidRPr="00C2253F">
        <w:rPr>
          <w:rFonts w:ascii="Times New Roman" w:hAnsi="Times New Roman" w:cs="Times New Roman"/>
          <w:color w:val="131313"/>
        </w:rPr>
        <w:t xml:space="preserve">momento </w:t>
      </w:r>
      <w:r w:rsidRPr="00C2253F">
        <w:rPr>
          <w:rFonts w:ascii="Times New Roman" w:hAnsi="Times New Roman" w:cs="Times New Roman"/>
          <w:color w:val="1A1A1A"/>
        </w:rPr>
        <w:t xml:space="preserve">do </w:t>
      </w:r>
      <w:r w:rsidRPr="00C2253F">
        <w:rPr>
          <w:rFonts w:ascii="Times New Roman" w:hAnsi="Times New Roman" w:cs="Times New Roman"/>
          <w:color w:val="0E0E0E"/>
        </w:rPr>
        <w:t xml:space="preserve">abate, </w:t>
      </w:r>
      <w:r w:rsidRPr="00C2253F">
        <w:rPr>
          <w:rFonts w:ascii="Times New Roman" w:hAnsi="Times New Roman" w:cs="Times New Roman"/>
          <w:color w:val="1C1C1C"/>
        </w:rPr>
        <w:t xml:space="preserve">os </w:t>
      </w:r>
      <w:r w:rsidRPr="00C2253F">
        <w:rPr>
          <w:rFonts w:ascii="Times New Roman" w:hAnsi="Times New Roman" w:cs="Times New Roman"/>
        </w:rPr>
        <w:t xml:space="preserve">fiscais </w:t>
      </w:r>
      <w:r w:rsidRPr="00C2253F">
        <w:rPr>
          <w:rFonts w:ascii="Times New Roman" w:hAnsi="Times New Roman" w:cs="Times New Roman"/>
          <w:color w:val="181818"/>
        </w:rPr>
        <w:t xml:space="preserve">do </w:t>
      </w:r>
      <w:r w:rsidRPr="00C2253F">
        <w:rPr>
          <w:rFonts w:ascii="Times New Roman" w:hAnsi="Times New Roman" w:cs="Times New Roman"/>
          <w:color w:val="0F0F0F"/>
        </w:rPr>
        <w:t xml:space="preserve">Serviço </w:t>
      </w:r>
      <w:r w:rsidRPr="00C2253F">
        <w:rPr>
          <w:rFonts w:ascii="Times New Roman" w:hAnsi="Times New Roman" w:cs="Times New Roman"/>
          <w:color w:val="111111"/>
        </w:rPr>
        <w:t xml:space="preserve">de </w:t>
      </w:r>
      <w:r w:rsidRPr="00C2253F">
        <w:rPr>
          <w:rFonts w:ascii="Times New Roman" w:hAnsi="Times New Roman" w:cs="Times New Roman"/>
          <w:color w:val="0C0C0C"/>
        </w:rPr>
        <w:t xml:space="preserve">Inspeção Municipal </w:t>
      </w:r>
      <w:r w:rsidRPr="00C2253F">
        <w:rPr>
          <w:rFonts w:ascii="Times New Roman" w:hAnsi="Times New Roman" w:cs="Times New Roman"/>
        </w:rPr>
        <w:t xml:space="preserve">- S.I.M. </w:t>
      </w:r>
      <w:r w:rsidRPr="00C2253F">
        <w:rPr>
          <w:rFonts w:ascii="Times New Roman" w:hAnsi="Times New Roman" w:cs="Times New Roman"/>
          <w:color w:val="0A0A0A"/>
        </w:rPr>
        <w:t xml:space="preserve">realizarão </w:t>
      </w:r>
      <w:r w:rsidRPr="00C2253F">
        <w:rPr>
          <w:rFonts w:ascii="Times New Roman" w:hAnsi="Times New Roman" w:cs="Times New Roman"/>
        </w:rPr>
        <w:t xml:space="preserve">visitas eventuais para </w:t>
      </w:r>
      <w:r w:rsidRPr="00C2253F">
        <w:rPr>
          <w:rFonts w:ascii="Times New Roman" w:hAnsi="Times New Roman" w:cs="Times New Roman"/>
          <w:color w:val="0C0C0C"/>
        </w:rPr>
        <w:t xml:space="preserve">inspeções </w:t>
      </w:r>
      <w:r w:rsidRPr="00C2253F">
        <w:rPr>
          <w:rFonts w:ascii="Times New Roman" w:hAnsi="Times New Roman" w:cs="Times New Roman"/>
          <w:color w:val="131313"/>
        </w:rPr>
        <w:t xml:space="preserve">de </w:t>
      </w:r>
      <w:r w:rsidRPr="00C2253F">
        <w:rPr>
          <w:rFonts w:ascii="Times New Roman" w:hAnsi="Times New Roman" w:cs="Times New Roman"/>
        </w:rPr>
        <w:t>rotina.</w:t>
      </w:r>
    </w:p>
    <w:p w14:paraId="0E2CEE1B" w14:textId="000A6A43" w:rsidR="00351217" w:rsidRPr="00C2253F" w:rsidRDefault="00351217" w:rsidP="00C2253F">
      <w:pPr>
        <w:pStyle w:val="Corpodetexto"/>
        <w:jc w:val="both"/>
        <w:rPr>
          <w:rFonts w:ascii="Times New Roman" w:hAnsi="Times New Roman" w:cs="Times New Roman"/>
        </w:rPr>
      </w:pPr>
      <w:r w:rsidRPr="00C2253F">
        <w:rPr>
          <w:rFonts w:ascii="Times New Roman" w:hAnsi="Times New Roman" w:cs="Times New Roman"/>
          <w:color w:val="1F1F1F"/>
        </w:rPr>
        <w:t xml:space="preserve">§ </w:t>
      </w:r>
      <w:r w:rsidRPr="00C2253F">
        <w:rPr>
          <w:rFonts w:ascii="Times New Roman" w:hAnsi="Times New Roman" w:cs="Times New Roman"/>
        </w:rPr>
        <w:t xml:space="preserve">5º - </w:t>
      </w:r>
      <w:r w:rsidRPr="00C2253F">
        <w:rPr>
          <w:rFonts w:ascii="Times New Roman" w:hAnsi="Times New Roman" w:cs="Times New Roman"/>
          <w:color w:val="151515"/>
        </w:rPr>
        <w:t xml:space="preserve">A </w:t>
      </w:r>
      <w:r w:rsidRPr="00C2253F">
        <w:rPr>
          <w:rFonts w:ascii="Times New Roman" w:hAnsi="Times New Roman" w:cs="Times New Roman"/>
        </w:rPr>
        <w:t xml:space="preserve">inspeção </w:t>
      </w:r>
      <w:r w:rsidRPr="00C2253F">
        <w:rPr>
          <w:rFonts w:ascii="Times New Roman" w:hAnsi="Times New Roman" w:cs="Times New Roman"/>
          <w:color w:val="111111"/>
        </w:rPr>
        <w:t xml:space="preserve">sanitária </w:t>
      </w:r>
      <w:r w:rsidRPr="00C2253F">
        <w:rPr>
          <w:rFonts w:ascii="Times New Roman" w:hAnsi="Times New Roman" w:cs="Times New Roman"/>
        </w:rPr>
        <w:t>se dará:</w:t>
      </w:r>
    </w:p>
    <w:p w14:paraId="6CB74A90" w14:textId="77777777" w:rsidR="00351217" w:rsidRPr="00C2253F" w:rsidRDefault="00351217" w:rsidP="00C2253F">
      <w:pPr>
        <w:pStyle w:val="Corpodetexto"/>
        <w:jc w:val="both"/>
        <w:rPr>
          <w:rFonts w:ascii="Times New Roman" w:hAnsi="Times New Roman" w:cs="Times New Roman"/>
        </w:rPr>
      </w:pPr>
    </w:p>
    <w:p w14:paraId="4EB45E76" w14:textId="7A8F3084" w:rsidR="00351217" w:rsidRPr="00C2253F" w:rsidRDefault="00351217" w:rsidP="00C2253F">
      <w:pPr>
        <w:pStyle w:val="PargrafodaLista"/>
        <w:tabs>
          <w:tab w:val="left" w:pos="1878"/>
        </w:tabs>
        <w:ind w:left="0" w:right="183" w:firstLine="0"/>
        <w:rPr>
          <w:rFonts w:ascii="Times New Roman" w:hAnsi="Times New Roman" w:cs="Times New Roman"/>
          <w:color w:val="1F1F1F"/>
          <w:sz w:val="24"/>
          <w:szCs w:val="24"/>
        </w:rPr>
      </w:pPr>
      <w:r w:rsidRPr="00C2253F">
        <w:rPr>
          <w:rFonts w:ascii="Times New Roman" w:hAnsi="Times New Roman" w:cs="Times New Roman"/>
          <w:color w:val="1A1A1A"/>
          <w:sz w:val="24"/>
          <w:szCs w:val="24"/>
        </w:rPr>
        <w:t xml:space="preserve">I - </w:t>
      </w:r>
      <w:r w:rsidRPr="00C2253F">
        <w:rPr>
          <w:rFonts w:ascii="Times New Roman" w:hAnsi="Times New Roman" w:cs="Times New Roman"/>
          <w:color w:val="151515"/>
          <w:sz w:val="24"/>
          <w:szCs w:val="24"/>
        </w:rPr>
        <w:t xml:space="preserve">nos </w:t>
      </w:r>
      <w:r w:rsidRPr="00C2253F">
        <w:rPr>
          <w:rFonts w:ascii="Times New Roman" w:hAnsi="Times New Roman" w:cs="Times New Roman"/>
          <w:color w:val="131313"/>
          <w:sz w:val="24"/>
          <w:szCs w:val="24"/>
        </w:rPr>
        <w:t xml:space="preserve">locais </w:t>
      </w:r>
      <w:r w:rsidRPr="00C2253F">
        <w:rPr>
          <w:rFonts w:ascii="Times New Roman" w:hAnsi="Times New Roman" w:cs="Times New Roman"/>
          <w:color w:val="1F1F1F"/>
          <w:sz w:val="24"/>
          <w:szCs w:val="24"/>
        </w:rPr>
        <w:t xml:space="preserve">de </w:t>
      </w:r>
      <w:r w:rsidRPr="00C2253F">
        <w:rPr>
          <w:rFonts w:ascii="Times New Roman" w:hAnsi="Times New Roman" w:cs="Times New Roman"/>
          <w:color w:val="0C0C0C"/>
          <w:sz w:val="24"/>
          <w:szCs w:val="24"/>
        </w:rPr>
        <w:t xml:space="preserve">produção </w:t>
      </w:r>
      <w:r w:rsidRPr="00C2253F">
        <w:rPr>
          <w:rFonts w:ascii="Times New Roman" w:hAnsi="Times New Roman" w:cs="Times New Roman"/>
          <w:color w:val="131313"/>
          <w:sz w:val="24"/>
          <w:szCs w:val="24"/>
        </w:rPr>
        <w:t xml:space="preserve">que </w:t>
      </w:r>
      <w:r w:rsidRPr="00C2253F">
        <w:rPr>
          <w:rFonts w:ascii="Times New Roman" w:hAnsi="Times New Roman" w:cs="Times New Roman"/>
          <w:color w:val="181818"/>
          <w:sz w:val="24"/>
          <w:szCs w:val="24"/>
        </w:rPr>
        <w:t xml:space="preserve">recebam </w:t>
      </w:r>
      <w:r w:rsidRPr="00C2253F">
        <w:rPr>
          <w:rFonts w:ascii="Times New Roman" w:hAnsi="Times New Roman" w:cs="Times New Roman"/>
          <w:color w:val="0F0F0F"/>
          <w:sz w:val="24"/>
          <w:szCs w:val="24"/>
        </w:rPr>
        <w:t xml:space="preserve">animais, </w:t>
      </w:r>
      <w:r w:rsidRPr="00C2253F">
        <w:rPr>
          <w:rFonts w:ascii="Times New Roman" w:hAnsi="Times New Roman" w:cs="Times New Roman"/>
          <w:sz w:val="24"/>
          <w:szCs w:val="24"/>
        </w:rPr>
        <w:t xml:space="preserve">matérias-primas, </w:t>
      </w:r>
      <w:r w:rsidRPr="00C2253F">
        <w:rPr>
          <w:rFonts w:ascii="Times New Roman" w:hAnsi="Times New Roman" w:cs="Times New Roman"/>
          <w:color w:val="0A0A0A"/>
          <w:sz w:val="24"/>
          <w:szCs w:val="24"/>
        </w:rPr>
        <w:t>produtos,</w:t>
      </w:r>
      <w:r w:rsidRPr="00C2253F">
        <w:rPr>
          <w:rFonts w:ascii="Times New Roman" w:hAnsi="Times New Roman" w:cs="Times New Roman"/>
          <w:color w:val="0F0F0F"/>
          <w:sz w:val="24"/>
          <w:szCs w:val="24"/>
        </w:rPr>
        <w:t xml:space="preserve"> subprodutos </w:t>
      </w:r>
      <w:r w:rsidRPr="00C2253F">
        <w:rPr>
          <w:rFonts w:ascii="Times New Roman" w:hAnsi="Times New Roman" w:cs="Times New Roman"/>
          <w:color w:val="1A1A1A"/>
          <w:sz w:val="24"/>
          <w:szCs w:val="24"/>
        </w:rPr>
        <w:t xml:space="preserve">e </w:t>
      </w:r>
      <w:r w:rsidRPr="00C2253F">
        <w:rPr>
          <w:rFonts w:ascii="Times New Roman" w:hAnsi="Times New Roman" w:cs="Times New Roman"/>
          <w:sz w:val="24"/>
          <w:szCs w:val="24"/>
        </w:rPr>
        <w:t xml:space="preserve">seus </w:t>
      </w:r>
      <w:r w:rsidRPr="00C2253F">
        <w:rPr>
          <w:rFonts w:ascii="Times New Roman" w:hAnsi="Times New Roman" w:cs="Times New Roman"/>
          <w:color w:val="131313"/>
          <w:sz w:val="24"/>
          <w:szCs w:val="24"/>
        </w:rPr>
        <w:t xml:space="preserve">derivados, </w:t>
      </w:r>
      <w:r w:rsidRPr="00C2253F">
        <w:rPr>
          <w:rFonts w:ascii="Times New Roman" w:hAnsi="Times New Roman" w:cs="Times New Roman"/>
          <w:color w:val="262626"/>
          <w:sz w:val="24"/>
          <w:szCs w:val="24"/>
        </w:rPr>
        <w:t xml:space="preserve">de </w:t>
      </w:r>
      <w:r w:rsidRPr="00C2253F">
        <w:rPr>
          <w:rFonts w:ascii="Times New Roman" w:hAnsi="Times New Roman" w:cs="Times New Roman"/>
          <w:color w:val="161616"/>
          <w:sz w:val="24"/>
          <w:szCs w:val="24"/>
        </w:rPr>
        <w:t xml:space="preserve">origem </w:t>
      </w:r>
      <w:r w:rsidRPr="00C2253F">
        <w:rPr>
          <w:rFonts w:ascii="Times New Roman" w:hAnsi="Times New Roman" w:cs="Times New Roman"/>
          <w:color w:val="131313"/>
          <w:sz w:val="24"/>
          <w:szCs w:val="24"/>
        </w:rPr>
        <w:t xml:space="preserve">animal, </w:t>
      </w:r>
      <w:r w:rsidRPr="00C2253F">
        <w:rPr>
          <w:rFonts w:ascii="Times New Roman" w:hAnsi="Times New Roman" w:cs="Times New Roman"/>
          <w:color w:val="0F0F0F"/>
          <w:sz w:val="24"/>
          <w:szCs w:val="24"/>
        </w:rPr>
        <w:t xml:space="preserve">para beneficiamento </w:t>
      </w:r>
      <w:r w:rsidRPr="00C2253F">
        <w:rPr>
          <w:rFonts w:ascii="Times New Roman" w:hAnsi="Times New Roman" w:cs="Times New Roman"/>
          <w:color w:val="111111"/>
          <w:sz w:val="24"/>
          <w:szCs w:val="24"/>
        </w:rPr>
        <w:t>ou</w:t>
      </w:r>
      <w:r w:rsidRPr="00C2253F">
        <w:rPr>
          <w:rFonts w:ascii="Times New Roman" w:hAnsi="Times New Roman" w:cs="Times New Roman"/>
          <w:sz w:val="24"/>
          <w:szCs w:val="24"/>
        </w:rPr>
        <w:t xml:space="preserve"> industrialização, </w:t>
      </w:r>
      <w:r w:rsidRPr="00C2253F">
        <w:rPr>
          <w:rFonts w:ascii="Times New Roman" w:hAnsi="Times New Roman" w:cs="Times New Roman"/>
          <w:color w:val="0F0F0F"/>
          <w:sz w:val="24"/>
          <w:szCs w:val="24"/>
        </w:rPr>
        <w:t xml:space="preserve">com </w:t>
      </w:r>
      <w:r w:rsidRPr="00C2253F">
        <w:rPr>
          <w:rFonts w:ascii="Times New Roman" w:hAnsi="Times New Roman" w:cs="Times New Roman"/>
          <w:color w:val="161616"/>
          <w:sz w:val="24"/>
          <w:szCs w:val="24"/>
        </w:rPr>
        <w:t xml:space="preserve">o </w:t>
      </w:r>
      <w:r w:rsidRPr="00C2253F">
        <w:rPr>
          <w:rFonts w:ascii="Times New Roman" w:hAnsi="Times New Roman" w:cs="Times New Roman"/>
          <w:color w:val="080808"/>
          <w:sz w:val="24"/>
          <w:szCs w:val="24"/>
        </w:rPr>
        <w:t xml:space="preserve">objetivo </w:t>
      </w:r>
      <w:r w:rsidRPr="00C2253F">
        <w:rPr>
          <w:rFonts w:ascii="Times New Roman" w:hAnsi="Times New Roman" w:cs="Times New Roman"/>
          <w:color w:val="1D1D1D"/>
          <w:sz w:val="24"/>
          <w:szCs w:val="24"/>
        </w:rPr>
        <w:t xml:space="preserve">de </w:t>
      </w:r>
      <w:r w:rsidRPr="00C2253F">
        <w:rPr>
          <w:rFonts w:ascii="Times New Roman" w:hAnsi="Times New Roman" w:cs="Times New Roman"/>
          <w:color w:val="151515"/>
          <w:sz w:val="24"/>
          <w:szCs w:val="24"/>
        </w:rPr>
        <w:t xml:space="preserve">obtenção </w:t>
      </w:r>
      <w:r w:rsidRPr="00C2253F">
        <w:rPr>
          <w:rFonts w:ascii="Times New Roman" w:hAnsi="Times New Roman" w:cs="Times New Roman"/>
          <w:color w:val="181818"/>
          <w:sz w:val="24"/>
          <w:szCs w:val="24"/>
        </w:rPr>
        <w:t xml:space="preserve">de </w:t>
      </w:r>
      <w:r w:rsidRPr="00C2253F">
        <w:rPr>
          <w:rFonts w:ascii="Times New Roman" w:hAnsi="Times New Roman" w:cs="Times New Roman"/>
          <w:color w:val="111111"/>
          <w:sz w:val="24"/>
          <w:szCs w:val="24"/>
        </w:rPr>
        <w:t xml:space="preserve">alimentos </w:t>
      </w:r>
      <w:r w:rsidRPr="00C2253F">
        <w:rPr>
          <w:rFonts w:ascii="Times New Roman" w:hAnsi="Times New Roman" w:cs="Times New Roman"/>
          <w:color w:val="161616"/>
          <w:sz w:val="24"/>
          <w:szCs w:val="24"/>
        </w:rPr>
        <w:t xml:space="preserve">para </w:t>
      </w:r>
      <w:r w:rsidRPr="00C2253F">
        <w:rPr>
          <w:rFonts w:ascii="Times New Roman" w:hAnsi="Times New Roman" w:cs="Times New Roman"/>
          <w:color w:val="151515"/>
          <w:sz w:val="24"/>
          <w:szCs w:val="24"/>
        </w:rPr>
        <w:t xml:space="preserve">consumo </w:t>
      </w:r>
      <w:r w:rsidRPr="00C2253F">
        <w:rPr>
          <w:rFonts w:ascii="Times New Roman" w:hAnsi="Times New Roman" w:cs="Times New Roman"/>
          <w:color w:val="111111"/>
          <w:sz w:val="24"/>
          <w:szCs w:val="24"/>
        </w:rPr>
        <w:t>humano.</w:t>
      </w:r>
    </w:p>
    <w:p w14:paraId="7898C149" w14:textId="777ED0B5" w:rsidR="00351217" w:rsidRPr="00C2253F" w:rsidRDefault="00351217" w:rsidP="00C2253F">
      <w:pPr>
        <w:tabs>
          <w:tab w:val="left" w:pos="1998"/>
        </w:tabs>
        <w:ind w:right="190"/>
        <w:jc w:val="both"/>
        <w:rPr>
          <w:rFonts w:ascii="Times New Roman" w:hAnsi="Times New Roman" w:cs="Times New Roman"/>
          <w:color w:val="1A1A1A"/>
          <w:sz w:val="24"/>
          <w:szCs w:val="24"/>
        </w:rPr>
      </w:pPr>
      <w:r w:rsidRPr="00C2253F">
        <w:rPr>
          <w:rFonts w:ascii="Times New Roman" w:hAnsi="Times New Roman" w:cs="Times New Roman"/>
          <w:color w:val="0F0F0F"/>
          <w:sz w:val="24"/>
          <w:szCs w:val="24"/>
        </w:rPr>
        <w:lastRenderedPageBreak/>
        <w:t xml:space="preserve">II - </w:t>
      </w:r>
      <w:r w:rsidRPr="00C2253F">
        <w:rPr>
          <w:rFonts w:ascii="Times New Roman" w:hAnsi="Times New Roman" w:cs="Times New Roman"/>
          <w:color w:val="181818"/>
          <w:sz w:val="24"/>
          <w:szCs w:val="24"/>
        </w:rPr>
        <w:t xml:space="preserve">nas </w:t>
      </w:r>
      <w:r w:rsidRPr="00C2253F">
        <w:rPr>
          <w:rFonts w:ascii="Times New Roman" w:hAnsi="Times New Roman" w:cs="Times New Roman"/>
          <w:color w:val="111111"/>
          <w:sz w:val="24"/>
          <w:szCs w:val="24"/>
        </w:rPr>
        <w:t xml:space="preserve">propriedades </w:t>
      </w:r>
      <w:r w:rsidRPr="00C2253F">
        <w:rPr>
          <w:rFonts w:ascii="Times New Roman" w:hAnsi="Times New Roman" w:cs="Times New Roman"/>
          <w:color w:val="181818"/>
          <w:sz w:val="24"/>
          <w:szCs w:val="24"/>
        </w:rPr>
        <w:t xml:space="preserve">rurais </w:t>
      </w:r>
      <w:r w:rsidRPr="00C2253F">
        <w:rPr>
          <w:rFonts w:ascii="Times New Roman" w:hAnsi="Times New Roman" w:cs="Times New Roman"/>
          <w:color w:val="151515"/>
          <w:sz w:val="24"/>
          <w:szCs w:val="24"/>
        </w:rPr>
        <w:t xml:space="preserve">fornecedoras </w:t>
      </w:r>
      <w:r w:rsidRPr="00C2253F">
        <w:rPr>
          <w:rFonts w:ascii="Times New Roman" w:hAnsi="Times New Roman" w:cs="Times New Roman"/>
          <w:color w:val="1D1D1D"/>
          <w:sz w:val="24"/>
          <w:szCs w:val="24"/>
        </w:rPr>
        <w:t xml:space="preserve">de </w:t>
      </w:r>
      <w:r w:rsidRPr="00C2253F">
        <w:rPr>
          <w:rFonts w:ascii="Times New Roman" w:hAnsi="Times New Roman" w:cs="Times New Roman"/>
          <w:color w:val="161616"/>
          <w:sz w:val="24"/>
          <w:szCs w:val="24"/>
        </w:rPr>
        <w:t xml:space="preserve">matérias-primas </w:t>
      </w:r>
      <w:r w:rsidRPr="00C2253F">
        <w:rPr>
          <w:rFonts w:ascii="Times New Roman" w:hAnsi="Times New Roman" w:cs="Times New Roman"/>
          <w:color w:val="1D1D1D"/>
          <w:sz w:val="24"/>
          <w:szCs w:val="24"/>
        </w:rPr>
        <w:t xml:space="preserve">de </w:t>
      </w:r>
      <w:r w:rsidRPr="00C2253F">
        <w:rPr>
          <w:rFonts w:ascii="Times New Roman" w:hAnsi="Times New Roman" w:cs="Times New Roman"/>
          <w:color w:val="161616"/>
          <w:sz w:val="24"/>
          <w:szCs w:val="24"/>
        </w:rPr>
        <w:t>origem</w:t>
      </w:r>
      <w:r w:rsidRPr="00C2253F">
        <w:rPr>
          <w:rFonts w:ascii="Times New Roman" w:hAnsi="Times New Roman" w:cs="Times New Roman"/>
          <w:sz w:val="24"/>
          <w:szCs w:val="24"/>
        </w:rPr>
        <w:t xml:space="preserve"> animal, </w:t>
      </w:r>
      <w:r w:rsidRPr="00C2253F">
        <w:rPr>
          <w:rFonts w:ascii="Times New Roman" w:hAnsi="Times New Roman" w:cs="Times New Roman"/>
          <w:color w:val="111111"/>
          <w:sz w:val="24"/>
          <w:szCs w:val="24"/>
        </w:rPr>
        <w:t xml:space="preserve">em caráter </w:t>
      </w:r>
      <w:r w:rsidRPr="00C2253F">
        <w:rPr>
          <w:rFonts w:ascii="Times New Roman" w:hAnsi="Times New Roman" w:cs="Times New Roman"/>
          <w:color w:val="0F0F0F"/>
          <w:sz w:val="24"/>
          <w:szCs w:val="24"/>
        </w:rPr>
        <w:t xml:space="preserve">complementar </w:t>
      </w:r>
      <w:r w:rsidRPr="00C2253F">
        <w:rPr>
          <w:rFonts w:ascii="Times New Roman" w:hAnsi="Times New Roman" w:cs="Times New Roman"/>
          <w:color w:val="262626"/>
          <w:sz w:val="24"/>
          <w:szCs w:val="24"/>
        </w:rPr>
        <w:t xml:space="preserve">e </w:t>
      </w:r>
      <w:r w:rsidRPr="00C2253F">
        <w:rPr>
          <w:rFonts w:ascii="Times New Roman" w:hAnsi="Times New Roman" w:cs="Times New Roman"/>
          <w:color w:val="1A1A1A"/>
          <w:sz w:val="24"/>
          <w:szCs w:val="24"/>
        </w:rPr>
        <w:t xml:space="preserve">com </w:t>
      </w:r>
      <w:r w:rsidRPr="00C2253F">
        <w:rPr>
          <w:rFonts w:ascii="Times New Roman" w:hAnsi="Times New Roman" w:cs="Times New Roman"/>
          <w:color w:val="232323"/>
          <w:sz w:val="24"/>
          <w:szCs w:val="24"/>
        </w:rPr>
        <w:t xml:space="preserve">a </w:t>
      </w:r>
      <w:r w:rsidRPr="00C2253F">
        <w:rPr>
          <w:rFonts w:ascii="Times New Roman" w:hAnsi="Times New Roman" w:cs="Times New Roman"/>
          <w:color w:val="161616"/>
          <w:sz w:val="24"/>
          <w:szCs w:val="24"/>
        </w:rPr>
        <w:t xml:space="preserve">parceria </w:t>
      </w:r>
      <w:r w:rsidRPr="00C2253F">
        <w:rPr>
          <w:rFonts w:ascii="Times New Roman" w:hAnsi="Times New Roman" w:cs="Times New Roman"/>
          <w:color w:val="232323"/>
          <w:sz w:val="24"/>
          <w:szCs w:val="24"/>
        </w:rPr>
        <w:t xml:space="preserve">da </w:t>
      </w:r>
      <w:r w:rsidRPr="00C2253F">
        <w:rPr>
          <w:rFonts w:ascii="Times New Roman" w:hAnsi="Times New Roman" w:cs="Times New Roman"/>
          <w:color w:val="161616"/>
          <w:sz w:val="24"/>
          <w:szCs w:val="24"/>
        </w:rPr>
        <w:t xml:space="preserve">defesa </w:t>
      </w:r>
      <w:r w:rsidRPr="00C2253F">
        <w:rPr>
          <w:rFonts w:ascii="Times New Roman" w:hAnsi="Times New Roman" w:cs="Times New Roman"/>
          <w:color w:val="1A1A1A"/>
          <w:sz w:val="24"/>
          <w:szCs w:val="24"/>
        </w:rPr>
        <w:t xml:space="preserve">sanitária animal, </w:t>
      </w:r>
      <w:r w:rsidRPr="00C2253F">
        <w:rPr>
          <w:rFonts w:ascii="Times New Roman" w:hAnsi="Times New Roman" w:cs="Times New Roman"/>
          <w:color w:val="232323"/>
          <w:sz w:val="24"/>
          <w:szCs w:val="24"/>
        </w:rPr>
        <w:t>para</w:t>
      </w:r>
      <w:r w:rsidRPr="00C2253F">
        <w:rPr>
          <w:rFonts w:ascii="Times New Roman" w:hAnsi="Times New Roman" w:cs="Times New Roman"/>
          <w:sz w:val="24"/>
          <w:szCs w:val="24"/>
        </w:rPr>
        <w:t xml:space="preserve"> identificar as </w:t>
      </w:r>
      <w:r w:rsidRPr="00C2253F">
        <w:rPr>
          <w:rFonts w:ascii="Times New Roman" w:hAnsi="Times New Roman" w:cs="Times New Roman"/>
          <w:color w:val="131313"/>
          <w:sz w:val="24"/>
          <w:szCs w:val="24"/>
        </w:rPr>
        <w:t xml:space="preserve">causas </w:t>
      </w:r>
      <w:r w:rsidRPr="00C2253F">
        <w:rPr>
          <w:rFonts w:ascii="Times New Roman" w:hAnsi="Times New Roman" w:cs="Times New Roman"/>
          <w:color w:val="1A1A1A"/>
          <w:sz w:val="24"/>
          <w:szCs w:val="24"/>
        </w:rPr>
        <w:t xml:space="preserve">de </w:t>
      </w:r>
      <w:r w:rsidRPr="00C2253F">
        <w:rPr>
          <w:rFonts w:ascii="Times New Roman" w:hAnsi="Times New Roman" w:cs="Times New Roman"/>
          <w:color w:val="181818"/>
          <w:sz w:val="24"/>
          <w:szCs w:val="24"/>
        </w:rPr>
        <w:t xml:space="preserve">problemas </w:t>
      </w:r>
      <w:r w:rsidRPr="00C2253F">
        <w:rPr>
          <w:rFonts w:ascii="Times New Roman" w:hAnsi="Times New Roman" w:cs="Times New Roman"/>
          <w:color w:val="111111"/>
          <w:sz w:val="24"/>
          <w:szCs w:val="24"/>
        </w:rPr>
        <w:t xml:space="preserve">sanitários </w:t>
      </w:r>
      <w:r w:rsidRPr="00C2253F">
        <w:rPr>
          <w:rFonts w:ascii="Times New Roman" w:hAnsi="Times New Roman" w:cs="Times New Roman"/>
          <w:color w:val="1C1C1C"/>
          <w:sz w:val="24"/>
          <w:szCs w:val="24"/>
        </w:rPr>
        <w:t xml:space="preserve">apurados </w:t>
      </w:r>
      <w:r w:rsidRPr="00C2253F">
        <w:rPr>
          <w:rFonts w:ascii="Times New Roman" w:hAnsi="Times New Roman" w:cs="Times New Roman"/>
          <w:color w:val="1A1A1A"/>
          <w:sz w:val="24"/>
          <w:szCs w:val="24"/>
        </w:rPr>
        <w:t xml:space="preserve">na </w:t>
      </w:r>
      <w:r w:rsidRPr="00C2253F">
        <w:rPr>
          <w:rFonts w:ascii="Times New Roman" w:hAnsi="Times New Roman" w:cs="Times New Roman"/>
          <w:color w:val="0F0F0F"/>
          <w:sz w:val="24"/>
          <w:szCs w:val="24"/>
        </w:rPr>
        <w:t xml:space="preserve">matéria-prima </w:t>
      </w:r>
      <w:r w:rsidRPr="00C2253F">
        <w:rPr>
          <w:rFonts w:ascii="Times New Roman" w:hAnsi="Times New Roman" w:cs="Times New Roman"/>
          <w:color w:val="111111"/>
          <w:sz w:val="24"/>
          <w:szCs w:val="24"/>
        </w:rPr>
        <w:t xml:space="preserve">e/ou </w:t>
      </w:r>
      <w:r w:rsidRPr="00C2253F">
        <w:rPr>
          <w:rFonts w:ascii="Times New Roman" w:hAnsi="Times New Roman" w:cs="Times New Roman"/>
          <w:color w:val="1F1F1F"/>
          <w:sz w:val="24"/>
          <w:szCs w:val="24"/>
        </w:rPr>
        <w:t>nos</w:t>
      </w:r>
      <w:r w:rsidRPr="00C2253F">
        <w:rPr>
          <w:rFonts w:ascii="Times New Roman" w:hAnsi="Times New Roman" w:cs="Times New Roman"/>
          <w:color w:val="0C0C0C"/>
          <w:sz w:val="24"/>
          <w:szCs w:val="24"/>
        </w:rPr>
        <w:t xml:space="preserve"> produtos </w:t>
      </w:r>
      <w:r w:rsidRPr="00C2253F">
        <w:rPr>
          <w:rFonts w:ascii="Times New Roman" w:hAnsi="Times New Roman" w:cs="Times New Roman"/>
          <w:color w:val="131313"/>
          <w:sz w:val="24"/>
          <w:szCs w:val="24"/>
        </w:rPr>
        <w:t xml:space="preserve">no </w:t>
      </w:r>
      <w:r w:rsidRPr="00C2253F">
        <w:rPr>
          <w:rFonts w:ascii="Times New Roman" w:hAnsi="Times New Roman" w:cs="Times New Roman"/>
          <w:sz w:val="24"/>
          <w:szCs w:val="24"/>
        </w:rPr>
        <w:t xml:space="preserve">estabelecimento </w:t>
      </w:r>
      <w:r w:rsidRPr="00C2253F">
        <w:rPr>
          <w:rFonts w:ascii="Times New Roman" w:hAnsi="Times New Roman" w:cs="Times New Roman"/>
          <w:color w:val="0E0E0E"/>
          <w:sz w:val="24"/>
          <w:szCs w:val="24"/>
        </w:rPr>
        <w:t>industrial.</w:t>
      </w:r>
    </w:p>
    <w:p w14:paraId="173C075B" w14:textId="77777777" w:rsidR="00351217" w:rsidRPr="00C2253F" w:rsidRDefault="00351217" w:rsidP="00C2253F">
      <w:pPr>
        <w:pStyle w:val="Corpodetexto"/>
        <w:jc w:val="both"/>
        <w:rPr>
          <w:rFonts w:ascii="Times New Roman" w:hAnsi="Times New Roman" w:cs="Times New Roman"/>
        </w:rPr>
      </w:pPr>
    </w:p>
    <w:p w14:paraId="74F2EF05" w14:textId="71A321FC" w:rsidR="00351217" w:rsidRPr="00C2253F" w:rsidRDefault="00351217" w:rsidP="00C2253F">
      <w:pPr>
        <w:pStyle w:val="Corpodetexto"/>
        <w:ind w:right="192" w:firstLine="1134"/>
        <w:jc w:val="both"/>
        <w:rPr>
          <w:rFonts w:ascii="Times New Roman" w:hAnsi="Times New Roman" w:cs="Times New Roman"/>
        </w:rPr>
      </w:pPr>
      <w:r w:rsidRPr="00C2253F">
        <w:rPr>
          <w:rFonts w:ascii="Times New Roman" w:hAnsi="Times New Roman" w:cs="Times New Roman"/>
          <w:b/>
          <w:color w:val="1C1C1C"/>
        </w:rPr>
        <w:t xml:space="preserve">Art. </w:t>
      </w:r>
      <w:r w:rsidRPr="00C2253F">
        <w:rPr>
          <w:rFonts w:ascii="Times New Roman" w:hAnsi="Times New Roman" w:cs="Times New Roman"/>
          <w:b/>
          <w:color w:val="1F1F1F"/>
        </w:rPr>
        <w:t xml:space="preserve">3º </w:t>
      </w:r>
      <w:r w:rsidRPr="00C2253F">
        <w:rPr>
          <w:rFonts w:ascii="Times New Roman" w:hAnsi="Times New Roman" w:cs="Times New Roman"/>
          <w:b/>
          <w:color w:val="212121"/>
        </w:rPr>
        <w:t>-</w:t>
      </w:r>
      <w:r w:rsidRPr="00C2253F">
        <w:rPr>
          <w:rFonts w:ascii="Times New Roman" w:hAnsi="Times New Roman" w:cs="Times New Roman"/>
          <w:color w:val="212121"/>
        </w:rPr>
        <w:t xml:space="preserve"> As </w:t>
      </w:r>
      <w:r w:rsidRPr="00C2253F">
        <w:rPr>
          <w:rFonts w:ascii="Times New Roman" w:hAnsi="Times New Roman" w:cs="Times New Roman"/>
          <w:color w:val="161616"/>
        </w:rPr>
        <w:t xml:space="preserve">inspeções </w:t>
      </w:r>
      <w:r w:rsidRPr="00C2253F">
        <w:rPr>
          <w:rFonts w:ascii="Times New Roman" w:hAnsi="Times New Roman" w:cs="Times New Roman"/>
        </w:rPr>
        <w:t xml:space="preserve">exercidas </w:t>
      </w:r>
      <w:r w:rsidRPr="00C2253F">
        <w:rPr>
          <w:rFonts w:ascii="Times New Roman" w:hAnsi="Times New Roman" w:cs="Times New Roman"/>
          <w:color w:val="0F0F0F"/>
        </w:rPr>
        <w:t xml:space="preserve">pelo </w:t>
      </w:r>
      <w:r w:rsidRPr="00C2253F">
        <w:rPr>
          <w:rFonts w:ascii="Times New Roman" w:hAnsi="Times New Roman" w:cs="Times New Roman"/>
          <w:color w:val="181818"/>
        </w:rPr>
        <w:t xml:space="preserve">Serviço </w:t>
      </w:r>
      <w:r w:rsidRPr="00C2253F">
        <w:rPr>
          <w:rFonts w:ascii="Times New Roman" w:hAnsi="Times New Roman" w:cs="Times New Roman"/>
          <w:color w:val="232323"/>
        </w:rPr>
        <w:t xml:space="preserve">de </w:t>
      </w:r>
      <w:r w:rsidRPr="00C2253F">
        <w:rPr>
          <w:rFonts w:ascii="Times New Roman" w:hAnsi="Times New Roman" w:cs="Times New Roman"/>
          <w:color w:val="1C1C1C"/>
        </w:rPr>
        <w:t xml:space="preserve">Inspeção </w:t>
      </w:r>
      <w:r w:rsidRPr="00C2253F">
        <w:rPr>
          <w:rFonts w:ascii="Times New Roman" w:hAnsi="Times New Roman" w:cs="Times New Roman"/>
          <w:color w:val="0F0F0F"/>
        </w:rPr>
        <w:t xml:space="preserve">Municipal </w:t>
      </w:r>
      <w:r w:rsidRPr="00C2253F">
        <w:rPr>
          <w:rFonts w:ascii="Times New Roman" w:hAnsi="Times New Roman" w:cs="Times New Roman"/>
          <w:color w:val="181818"/>
        </w:rPr>
        <w:t xml:space="preserve">- </w:t>
      </w:r>
      <w:r w:rsidRPr="00C2253F">
        <w:rPr>
          <w:rFonts w:ascii="Times New Roman" w:hAnsi="Times New Roman" w:cs="Times New Roman"/>
          <w:color w:val="131313"/>
        </w:rPr>
        <w:t>S.</w:t>
      </w:r>
      <w:r w:rsidRPr="00C2253F">
        <w:rPr>
          <w:rFonts w:ascii="Times New Roman" w:hAnsi="Times New Roman" w:cs="Times New Roman"/>
        </w:rPr>
        <w:t xml:space="preserve">I.M., </w:t>
      </w:r>
      <w:r w:rsidRPr="00C2253F">
        <w:rPr>
          <w:rFonts w:ascii="Times New Roman" w:hAnsi="Times New Roman" w:cs="Times New Roman"/>
          <w:color w:val="181818"/>
        </w:rPr>
        <w:t xml:space="preserve">da </w:t>
      </w:r>
      <w:r w:rsidRPr="00C2253F">
        <w:rPr>
          <w:rFonts w:ascii="Times New Roman" w:hAnsi="Times New Roman" w:cs="Times New Roman"/>
          <w:color w:val="0F0F0F"/>
        </w:rPr>
        <w:t xml:space="preserve">Secretaria Municipal </w:t>
      </w:r>
      <w:r w:rsidRPr="00C2253F">
        <w:rPr>
          <w:rFonts w:ascii="Times New Roman" w:hAnsi="Times New Roman" w:cs="Times New Roman"/>
          <w:color w:val="232323"/>
        </w:rPr>
        <w:t>de Saúde de Moema, MG</w:t>
      </w:r>
      <w:r w:rsidRPr="00C2253F">
        <w:rPr>
          <w:rFonts w:ascii="Times New Roman" w:hAnsi="Times New Roman" w:cs="Times New Roman"/>
          <w:color w:val="161616"/>
        </w:rPr>
        <w:t xml:space="preserve">, </w:t>
      </w:r>
      <w:r w:rsidRPr="00C2253F">
        <w:rPr>
          <w:rFonts w:ascii="Times New Roman" w:hAnsi="Times New Roman" w:cs="Times New Roman"/>
          <w:color w:val="262626"/>
        </w:rPr>
        <w:t xml:space="preserve">para </w:t>
      </w:r>
      <w:r w:rsidRPr="00C2253F">
        <w:rPr>
          <w:rFonts w:ascii="Times New Roman" w:hAnsi="Times New Roman" w:cs="Times New Roman"/>
          <w:color w:val="131313"/>
        </w:rPr>
        <w:t xml:space="preserve">produtos </w:t>
      </w:r>
      <w:r w:rsidRPr="00C2253F">
        <w:rPr>
          <w:rFonts w:ascii="Times New Roman" w:hAnsi="Times New Roman" w:cs="Times New Roman"/>
          <w:color w:val="1F1F1F"/>
        </w:rPr>
        <w:t xml:space="preserve">de </w:t>
      </w:r>
      <w:r w:rsidRPr="00C2253F">
        <w:rPr>
          <w:rFonts w:ascii="Times New Roman" w:hAnsi="Times New Roman" w:cs="Times New Roman"/>
          <w:color w:val="181818"/>
        </w:rPr>
        <w:t xml:space="preserve">origem animal será </w:t>
      </w:r>
      <w:r w:rsidRPr="00C2253F">
        <w:rPr>
          <w:rFonts w:ascii="Times New Roman" w:hAnsi="Times New Roman" w:cs="Times New Roman"/>
          <w:color w:val="1A1A1A"/>
        </w:rPr>
        <w:t xml:space="preserve">supervisionada </w:t>
      </w:r>
      <w:r w:rsidRPr="00C2253F">
        <w:rPr>
          <w:rFonts w:ascii="Times New Roman" w:hAnsi="Times New Roman" w:cs="Times New Roman"/>
          <w:color w:val="232323"/>
        </w:rPr>
        <w:t xml:space="preserve">por </w:t>
      </w:r>
      <w:r w:rsidRPr="00C2253F">
        <w:rPr>
          <w:rFonts w:ascii="Times New Roman" w:hAnsi="Times New Roman" w:cs="Times New Roman"/>
          <w:color w:val="111111"/>
        </w:rPr>
        <w:t xml:space="preserve">médico </w:t>
      </w:r>
      <w:r w:rsidRPr="00C2253F">
        <w:rPr>
          <w:rFonts w:ascii="Times New Roman" w:hAnsi="Times New Roman" w:cs="Times New Roman"/>
          <w:color w:val="131313"/>
        </w:rPr>
        <w:t xml:space="preserve">veterinário, </w:t>
      </w:r>
      <w:r w:rsidRPr="00C2253F">
        <w:rPr>
          <w:rFonts w:ascii="Times New Roman" w:hAnsi="Times New Roman" w:cs="Times New Roman"/>
          <w:color w:val="161616"/>
        </w:rPr>
        <w:t xml:space="preserve">conforme </w:t>
      </w:r>
      <w:r w:rsidRPr="00C2253F">
        <w:rPr>
          <w:rFonts w:ascii="Times New Roman" w:hAnsi="Times New Roman" w:cs="Times New Roman"/>
          <w:color w:val="1A1A1A"/>
        </w:rPr>
        <w:t xml:space="preserve">previsão constante </w:t>
      </w:r>
      <w:r w:rsidRPr="00C2253F">
        <w:rPr>
          <w:rFonts w:ascii="Times New Roman" w:hAnsi="Times New Roman" w:cs="Times New Roman"/>
          <w:color w:val="1C1C1C"/>
        </w:rPr>
        <w:t xml:space="preserve">do art. </w:t>
      </w:r>
      <w:r w:rsidRPr="00C2253F">
        <w:rPr>
          <w:rFonts w:ascii="Times New Roman" w:hAnsi="Times New Roman" w:cs="Times New Roman"/>
          <w:color w:val="1A1A1A"/>
        </w:rPr>
        <w:t xml:space="preserve">5º, </w:t>
      </w:r>
      <w:r w:rsidRPr="00C2253F">
        <w:rPr>
          <w:rFonts w:ascii="Times New Roman" w:hAnsi="Times New Roman" w:cs="Times New Roman"/>
          <w:color w:val="181818"/>
        </w:rPr>
        <w:t xml:space="preserve">alínea </w:t>
      </w:r>
      <w:r w:rsidRPr="00C2253F">
        <w:rPr>
          <w:rFonts w:ascii="Times New Roman" w:hAnsi="Times New Roman" w:cs="Times New Roman"/>
          <w:color w:val="151515"/>
        </w:rPr>
        <w:t xml:space="preserve">f, </w:t>
      </w:r>
      <w:r w:rsidRPr="00C2253F">
        <w:rPr>
          <w:rFonts w:ascii="Times New Roman" w:hAnsi="Times New Roman" w:cs="Times New Roman"/>
          <w:color w:val="181818"/>
        </w:rPr>
        <w:t xml:space="preserve">da </w:t>
      </w:r>
      <w:r w:rsidRPr="00C2253F">
        <w:rPr>
          <w:rFonts w:ascii="Times New Roman" w:hAnsi="Times New Roman" w:cs="Times New Roman"/>
          <w:color w:val="0F0F0F"/>
        </w:rPr>
        <w:t xml:space="preserve">Lei Federal </w:t>
      </w:r>
      <w:r w:rsidRPr="00C2253F">
        <w:rPr>
          <w:rFonts w:ascii="Times New Roman" w:hAnsi="Times New Roman" w:cs="Times New Roman"/>
          <w:color w:val="1D1D1D"/>
        </w:rPr>
        <w:t xml:space="preserve">nº </w:t>
      </w:r>
      <w:r w:rsidRPr="00C2253F">
        <w:rPr>
          <w:rFonts w:ascii="Times New Roman" w:hAnsi="Times New Roman" w:cs="Times New Roman"/>
          <w:color w:val="131313"/>
        </w:rPr>
        <w:t xml:space="preserve">5.517, </w:t>
      </w:r>
      <w:r w:rsidRPr="00C2253F">
        <w:rPr>
          <w:rFonts w:ascii="Times New Roman" w:hAnsi="Times New Roman" w:cs="Times New Roman"/>
          <w:color w:val="1C1C1C"/>
        </w:rPr>
        <w:t xml:space="preserve">de 23 </w:t>
      </w:r>
      <w:r w:rsidRPr="00C2253F">
        <w:rPr>
          <w:rFonts w:ascii="Times New Roman" w:hAnsi="Times New Roman" w:cs="Times New Roman"/>
          <w:color w:val="1F1F1F"/>
        </w:rPr>
        <w:t xml:space="preserve">de </w:t>
      </w:r>
      <w:r w:rsidRPr="00C2253F">
        <w:rPr>
          <w:rFonts w:ascii="Times New Roman" w:hAnsi="Times New Roman" w:cs="Times New Roman"/>
          <w:color w:val="1C1C1C"/>
        </w:rPr>
        <w:t xml:space="preserve">outubro </w:t>
      </w:r>
      <w:r w:rsidRPr="00C2253F">
        <w:rPr>
          <w:rFonts w:ascii="Times New Roman" w:hAnsi="Times New Roman" w:cs="Times New Roman"/>
          <w:color w:val="282828"/>
        </w:rPr>
        <w:t xml:space="preserve">de </w:t>
      </w:r>
      <w:r w:rsidRPr="00C2253F">
        <w:rPr>
          <w:rFonts w:ascii="Times New Roman" w:hAnsi="Times New Roman" w:cs="Times New Roman"/>
          <w:color w:val="161616"/>
        </w:rPr>
        <w:t xml:space="preserve">1968, e </w:t>
      </w:r>
      <w:r w:rsidRPr="00C2253F">
        <w:rPr>
          <w:rFonts w:ascii="Times New Roman" w:hAnsi="Times New Roman" w:cs="Times New Roman"/>
          <w:color w:val="232323"/>
        </w:rPr>
        <w:t xml:space="preserve">terão </w:t>
      </w:r>
      <w:r w:rsidRPr="00C2253F">
        <w:rPr>
          <w:rFonts w:ascii="Times New Roman" w:hAnsi="Times New Roman" w:cs="Times New Roman"/>
          <w:color w:val="212121"/>
        </w:rPr>
        <w:t xml:space="preserve">como </w:t>
      </w:r>
      <w:r w:rsidRPr="00C2253F">
        <w:rPr>
          <w:rFonts w:ascii="Times New Roman" w:hAnsi="Times New Roman" w:cs="Times New Roman"/>
          <w:color w:val="0C0C0C"/>
        </w:rPr>
        <w:t>objetivo:</w:t>
      </w:r>
    </w:p>
    <w:p w14:paraId="4BA56704" w14:textId="77777777" w:rsidR="00351217" w:rsidRPr="00C2253F" w:rsidRDefault="00351217" w:rsidP="00C2253F">
      <w:pPr>
        <w:pStyle w:val="Corpodetexto"/>
        <w:ind w:right="194"/>
        <w:jc w:val="both"/>
        <w:rPr>
          <w:rFonts w:ascii="Times New Roman" w:hAnsi="Times New Roman" w:cs="Times New Roman"/>
          <w:color w:val="212121"/>
        </w:rPr>
      </w:pPr>
    </w:p>
    <w:p w14:paraId="26C87F2A" w14:textId="1A5BB7C3" w:rsidR="00351217" w:rsidRPr="00C2253F" w:rsidRDefault="00351217" w:rsidP="00C2253F">
      <w:pPr>
        <w:pStyle w:val="Corpodetexto"/>
        <w:ind w:right="194"/>
        <w:jc w:val="both"/>
        <w:rPr>
          <w:rFonts w:ascii="Times New Roman" w:hAnsi="Times New Roman" w:cs="Times New Roman"/>
        </w:rPr>
      </w:pPr>
      <w:r w:rsidRPr="00C2253F">
        <w:rPr>
          <w:rFonts w:ascii="Times New Roman" w:hAnsi="Times New Roman" w:cs="Times New Roman"/>
          <w:color w:val="212121"/>
        </w:rPr>
        <w:t xml:space="preserve">I </w:t>
      </w:r>
      <w:r w:rsidRPr="00C2253F">
        <w:rPr>
          <w:rFonts w:ascii="Times New Roman" w:hAnsi="Times New Roman" w:cs="Times New Roman"/>
          <w:color w:val="282828"/>
        </w:rPr>
        <w:t xml:space="preserve">- </w:t>
      </w:r>
      <w:r w:rsidRPr="00C2253F">
        <w:rPr>
          <w:rFonts w:ascii="Times New Roman" w:hAnsi="Times New Roman" w:cs="Times New Roman"/>
          <w:color w:val="111111"/>
        </w:rPr>
        <w:t xml:space="preserve">o </w:t>
      </w:r>
      <w:r w:rsidRPr="00C2253F">
        <w:rPr>
          <w:rFonts w:ascii="Times New Roman" w:hAnsi="Times New Roman" w:cs="Times New Roman"/>
          <w:color w:val="151515"/>
        </w:rPr>
        <w:t xml:space="preserve">controle </w:t>
      </w:r>
      <w:r w:rsidRPr="00C2253F">
        <w:rPr>
          <w:rFonts w:ascii="Times New Roman" w:hAnsi="Times New Roman" w:cs="Times New Roman"/>
          <w:color w:val="1C1C1C"/>
        </w:rPr>
        <w:t xml:space="preserve">das </w:t>
      </w:r>
      <w:r w:rsidRPr="00C2253F">
        <w:rPr>
          <w:rFonts w:ascii="Times New Roman" w:hAnsi="Times New Roman" w:cs="Times New Roman"/>
          <w:color w:val="181818"/>
        </w:rPr>
        <w:t xml:space="preserve">condições </w:t>
      </w:r>
      <w:r w:rsidRPr="00C2253F">
        <w:rPr>
          <w:rFonts w:ascii="Times New Roman" w:hAnsi="Times New Roman" w:cs="Times New Roman"/>
          <w:color w:val="161616"/>
        </w:rPr>
        <w:t xml:space="preserve">higiênicas, </w:t>
      </w:r>
      <w:r w:rsidRPr="00C2253F">
        <w:rPr>
          <w:rFonts w:ascii="Times New Roman" w:hAnsi="Times New Roman" w:cs="Times New Roman"/>
          <w:color w:val="0F0F0F"/>
        </w:rPr>
        <w:t xml:space="preserve">sanitárias </w:t>
      </w:r>
      <w:r w:rsidRPr="00C2253F">
        <w:rPr>
          <w:rFonts w:ascii="Times New Roman" w:hAnsi="Times New Roman" w:cs="Times New Roman"/>
          <w:color w:val="212121"/>
        </w:rPr>
        <w:t xml:space="preserve">e </w:t>
      </w:r>
      <w:r w:rsidRPr="00C2253F">
        <w:rPr>
          <w:rFonts w:ascii="Times New Roman" w:hAnsi="Times New Roman" w:cs="Times New Roman"/>
          <w:color w:val="111111"/>
        </w:rPr>
        <w:t xml:space="preserve">tecnológicas, </w:t>
      </w:r>
      <w:r w:rsidRPr="00C2253F">
        <w:rPr>
          <w:rFonts w:ascii="Times New Roman" w:hAnsi="Times New Roman" w:cs="Times New Roman"/>
          <w:color w:val="161616"/>
        </w:rPr>
        <w:t xml:space="preserve">de </w:t>
      </w:r>
      <w:r w:rsidRPr="00C2253F">
        <w:rPr>
          <w:rFonts w:ascii="Times New Roman" w:hAnsi="Times New Roman" w:cs="Times New Roman"/>
          <w:color w:val="1A1A1A"/>
        </w:rPr>
        <w:t xml:space="preserve">produção, manipulação, </w:t>
      </w:r>
      <w:r w:rsidRPr="00C2253F">
        <w:rPr>
          <w:rFonts w:ascii="Times New Roman" w:hAnsi="Times New Roman" w:cs="Times New Roman"/>
          <w:color w:val="151515"/>
        </w:rPr>
        <w:t xml:space="preserve">beneficiamento, </w:t>
      </w:r>
      <w:r w:rsidRPr="00C2253F">
        <w:rPr>
          <w:rFonts w:ascii="Times New Roman" w:hAnsi="Times New Roman" w:cs="Times New Roman"/>
          <w:color w:val="161616"/>
        </w:rPr>
        <w:t xml:space="preserve">armazenamento </w:t>
      </w:r>
      <w:r w:rsidRPr="00C2253F">
        <w:rPr>
          <w:rFonts w:ascii="Times New Roman" w:hAnsi="Times New Roman" w:cs="Times New Roman"/>
          <w:color w:val="1D1D1D"/>
        </w:rPr>
        <w:t xml:space="preserve">e transporte </w:t>
      </w:r>
      <w:r w:rsidRPr="00C2253F">
        <w:rPr>
          <w:rFonts w:ascii="Times New Roman" w:hAnsi="Times New Roman" w:cs="Times New Roman"/>
          <w:color w:val="1A1A1A"/>
        </w:rPr>
        <w:t xml:space="preserve">de produtos </w:t>
      </w:r>
      <w:r w:rsidRPr="00C2253F">
        <w:rPr>
          <w:rFonts w:ascii="Times New Roman" w:hAnsi="Times New Roman" w:cs="Times New Roman"/>
          <w:color w:val="1C1C1C"/>
        </w:rPr>
        <w:t xml:space="preserve">de </w:t>
      </w:r>
      <w:r w:rsidRPr="00C2253F">
        <w:rPr>
          <w:rFonts w:ascii="Times New Roman" w:hAnsi="Times New Roman" w:cs="Times New Roman"/>
        </w:rPr>
        <w:t>origem</w:t>
      </w:r>
      <w:r w:rsidRPr="00C2253F">
        <w:rPr>
          <w:rFonts w:ascii="Times New Roman" w:hAnsi="Times New Roman" w:cs="Times New Roman"/>
          <w:color w:val="111111"/>
        </w:rPr>
        <w:t xml:space="preserve"> animal </w:t>
      </w:r>
      <w:r w:rsidRPr="00C2253F">
        <w:rPr>
          <w:rFonts w:ascii="Times New Roman" w:hAnsi="Times New Roman" w:cs="Times New Roman"/>
          <w:color w:val="131313"/>
        </w:rPr>
        <w:t xml:space="preserve">e </w:t>
      </w:r>
      <w:r w:rsidRPr="00C2253F">
        <w:rPr>
          <w:rFonts w:ascii="Times New Roman" w:hAnsi="Times New Roman" w:cs="Times New Roman"/>
          <w:color w:val="1C1C1C"/>
        </w:rPr>
        <w:t xml:space="preserve">seus </w:t>
      </w:r>
      <w:r w:rsidRPr="00C2253F">
        <w:rPr>
          <w:rFonts w:ascii="Times New Roman" w:hAnsi="Times New Roman" w:cs="Times New Roman"/>
          <w:color w:val="131313"/>
        </w:rPr>
        <w:t>derivados;</w:t>
      </w:r>
    </w:p>
    <w:p w14:paraId="74C33AE8" w14:textId="3935DCBE" w:rsidR="00351217" w:rsidRPr="00C2253F" w:rsidRDefault="00351217" w:rsidP="00C2253F">
      <w:pPr>
        <w:pStyle w:val="Corpodetexto"/>
        <w:ind w:right="171"/>
        <w:jc w:val="both"/>
        <w:rPr>
          <w:rFonts w:ascii="Times New Roman" w:hAnsi="Times New Roman" w:cs="Times New Roman"/>
          <w:color w:val="1C1C1C"/>
        </w:rPr>
      </w:pPr>
      <w:r w:rsidRPr="00C2253F">
        <w:rPr>
          <w:rFonts w:ascii="Times New Roman" w:hAnsi="Times New Roman" w:cs="Times New Roman"/>
          <w:color w:val="1C1C1C"/>
        </w:rPr>
        <w:t xml:space="preserve">II </w:t>
      </w:r>
      <w:r w:rsidRPr="00C2253F">
        <w:rPr>
          <w:rFonts w:ascii="Times New Roman" w:hAnsi="Times New Roman" w:cs="Times New Roman"/>
        </w:rPr>
        <w:t xml:space="preserve">- </w:t>
      </w:r>
      <w:r w:rsidRPr="00C2253F">
        <w:rPr>
          <w:rFonts w:ascii="Times New Roman" w:hAnsi="Times New Roman" w:cs="Times New Roman"/>
          <w:color w:val="161616"/>
        </w:rPr>
        <w:t xml:space="preserve">o </w:t>
      </w:r>
      <w:r w:rsidRPr="00C2253F">
        <w:rPr>
          <w:rFonts w:ascii="Times New Roman" w:hAnsi="Times New Roman" w:cs="Times New Roman"/>
          <w:color w:val="151515"/>
        </w:rPr>
        <w:t xml:space="preserve">controle </w:t>
      </w:r>
      <w:r w:rsidRPr="00C2253F">
        <w:rPr>
          <w:rFonts w:ascii="Times New Roman" w:hAnsi="Times New Roman" w:cs="Times New Roman"/>
          <w:color w:val="1F1F1F"/>
        </w:rPr>
        <w:t xml:space="preserve">de </w:t>
      </w:r>
      <w:r w:rsidRPr="00C2253F">
        <w:rPr>
          <w:rFonts w:ascii="Times New Roman" w:hAnsi="Times New Roman" w:cs="Times New Roman"/>
          <w:color w:val="151515"/>
        </w:rPr>
        <w:t xml:space="preserve">qualidade </w:t>
      </w:r>
      <w:r w:rsidRPr="00C2253F">
        <w:rPr>
          <w:rFonts w:ascii="Times New Roman" w:hAnsi="Times New Roman" w:cs="Times New Roman"/>
          <w:color w:val="1F1F1F"/>
        </w:rPr>
        <w:t xml:space="preserve">e </w:t>
      </w:r>
      <w:r w:rsidRPr="00C2253F">
        <w:rPr>
          <w:rFonts w:ascii="Times New Roman" w:hAnsi="Times New Roman" w:cs="Times New Roman"/>
          <w:color w:val="1A1A1A"/>
        </w:rPr>
        <w:t xml:space="preserve">as </w:t>
      </w:r>
      <w:r w:rsidRPr="00C2253F">
        <w:rPr>
          <w:rFonts w:ascii="Times New Roman" w:hAnsi="Times New Roman" w:cs="Times New Roman"/>
          <w:color w:val="0F0F0F"/>
        </w:rPr>
        <w:t xml:space="preserve">condições técnico-sanitárias </w:t>
      </w:r>
      <w:r w:rsidRPr="00C2253F">
        <w:rPr>
          <w:rFonts w:ascii="Times New Roman" w:hAnsi="Times New Roman" w:cs="Times New Roman"/>
          <w:color w:val="1A1A1A"/>
        </w:rPr>
        <w:t xml:space="preserve">dos </w:t>
      </w:r>
      <w:r w:rsidRPr="00C2253F">
        <w:rPr>
          <w:rFonts w:ascii="Times New Roman" w:hAnsi="Times New Roman" w:cs="Times New Roman"/>
        </w:rPr>
        <w:t xml:space="preserve">estabelecimentos </w:t>
      </w:r>
      <w:r w:rsidRPr="00C2253F">
        <w:rPr>
          <w:rFonts w:ascii="Times New Roman" w:hAnsi="Times New Roman" w:cs="Times New Roman"/>
          <w:color w:val="212121"/>
        </w:rPr>
        <w:t xml:space="preserve">em </w:t>
      </w:r>
      <w:r w:rsidRPr="00C2253F">
        <w:rPr>
          <w:rFonts w:ascii="Times New Roman" w:hAnsi="Times New Roman" w:cs="Times New Roman"/>
          <w:color w:val="1F1F1F"/>
        </w:rPr>
        <w:t xml:space="preserve">que </w:t>
      </w:r>
      <w:r w:rsidRPr="00C2253F">
        <w:rPr>
          <w:rFonts w:ascii="Times New Roman" w:hAnsi="Times New Roman" w:cs="Times New Roman"/>
          <w:color w:val="1D1D1D"/>
        </w:rPr>
        <w:t xml:space="preserve">são </w:t>
      </w:r>
      <w:r w:rsidRPr="00C2253F">
        <w:rPr>
          <w:rFonts w:ascii="Times New Roman" w:hAnsi="Times New Roman" w:cs="Times New Roman"/>
          <w:color w:val="0F0F0F"/>
        </w:rPr>
        <w:t xml:space="preserve">produzidos, </w:t>
      </w:r>
      <w:r w:rsidRPr="00C2253F">
        <w:rPr>
          <w:rFonts w:ascii="Times New Roman" w:hAnsi="Times New Roman" w:cs="Times New Roman"/>
          <w:color w:val="151515"/>
        </w:rPr>
        <w:t xml:space="preserve">preparados, </w:t>
      </w:r>
      <w:r w:rsidRPr="00C2253F">
        <w:rPr>
          <w:rFonts w:ascii="Times New Roman" w:hAnsi="Times New Roman" w:cs="Times New Roman"/>
        </w:rPr>
        <w:t xml:space="preserve">manipulados, </w:t>
      </w:r>
      <w:r w:rsidRPr="00C2253F">
        <w:rPr>
          <w:rFonts w:ascii="Times New Roman" w:hAnsi="Times New Roman" w:cs="Times New Roman"/>
          <w:color w:val="151515"/>
        </w:rPr>
        <w:t xml:space="preserve">beneficiados, </w:t>
      </w:r>
      <w:r w:rsidRPr="00C2253F">
        <w:rPr>
          <w:rFonts w:ascii="Times New Roman" w:hAnsi="Times New Roman" w:cs="Times New Roman"/>
          <w:color w:val="0A0A0A"/>
        </w:rPr>
        <w:t xml:space="preserve">acondicionados, </w:t>
      </w:r>
      <w:r w:rsidRPr="00C2253F">
        <w:rPr>
          <w:rFonts w:ascii="Times New Roman" w:hAnsi="Times New Roman" w:cs="Times New Roman"/>
          <w:color w:val="1A1A1A"/>
        </w:rPr>
        <w:t xml:space="preserve">transportados, </w:t>
      </w:r>
      <w:r w:rsidRPr="00C2253F">
        <w:rPr>
          <w:rFonts w:ascii="Times New Roman" w:hAnsi="Times New Roman" w:cs="Times New Roman"/>
          <w:color w:val="161616"/>
        </w:rPr>
        <w:t xml:space="preserve">armazenados </w:t>
      </w:r>
      <w:r w:rsidRPr="00C2253F">
        <w:rPr>
          <w:rFonts w:ascii="Times New Roman" w:hAnsi="Times New Roman" w:cs="Times New Roman"/>
          <w:color w:val="262626"/>
        </w:rPr>
        <w:t xml:space="preserve">e </w:t>
      </w:r>
      <w:r w:rsidRPr="00C2253F">
        <w:rPr>
          <w:rFonts w:ascii="Times New Roman" w:hAnsi="Times New Roman" w:cs="Times New Roman"/>
          <w:color w:val="161616"/>
        </w:rPr>
        <w:t xml:space="preserve">engarrafados </w:t>
      </w:r>
      <w:r w:rsidRPr="00C2253F">
        <w:rPr>
          <w:rFonts w:ascii="Times New Roman" w:hAnsi="Times New Roman" w:cs="Times New Roman"/>
          <w:color w:val="181818"/>
        </w:rPr>
        <w:t xml:space="preserve">os </w:t>
      </w:r>
      <w:r w:rsidRPr="00C2253F">
        <w:rPr>
          <w:rFonts w:ascii="Times New Roman" w:hAnsi="Times New Roman" w:cs="Times New Roman"/>
          <w:color w:val="131313"/>
        </w:rPr>
        <w:t xml:space="preserve">produtos </w:t>
      </w:r>
      <w:r w:rsidRPr="00C2253F">
        <w:rPr>
          <w:rFonts w:ascii="Times New Roman" w:hAnsi="Times New Roman" w:cs="Times New Roman"/>
          <w:color w:val="161616"/>
        </w:rPr>
        <w:t xml:space="preserve">antes </w:t>
      </w:r>
      <w:r w:rsidRPr="00C2253F">
        <w:rPr>
          <w:rFonts w:ascii="Times New Roman" w:hAnsi="Times New Roman" w:cs="Times New Roman"/>
          <w:color w:val="1A1A1A"/>
        </w:rPr>
        <w:t xml:space="preserve">do </w:t>
      </w:r>
      <w:r w:rsidRPr="00C2253F">
        <w:rPr>
          <w:rFonts w:ascii="Times New Roman" w:hAnsi="Times New Roman" w:cs="Times New Roman"/>
          <w:color w:val="181818"/>
        </w:rPr>
        <w:t xml:space="preserve">ponto </w:t>
      </w:r>
      <w:r w:rsidRPr="00C2253F">
        <w:rPr>
          <w:rFonts w:ascii="Times New Roman" w:hAnsi="Times New Roman" w:cs="Times New Roman"/>
          <w:color w:val="1C1C1C"/>
        </w:rPr>
        <w:t xml:space="preserve">de </w:t>
      </w:r>
      <w:r w:rsidRPr="00C2253F">
        <w:rPr>
          <w:rFonts w:ascii="Times New Roman" w:hAnsi="Times New Roman" w:cs="Times New Roman"/>
        </w:rPr>
        <w:t>venda;</w:t>
      </w:r>
    </w:p>
    <w:p w14:paraId="00B7CF85" w14:textId="322F849F" w:rsidR="00351217" w:rsidRPr="00C2253F" w:rsidRDefault="00351217" w:rsidP="00C2253F">
      <w:pPr>
        <w:tabs>
          <w:tab w:val="left" w:pos="2022"/>
        </w:tabs>
        <w:ind w:right="170"/>
        <w:jc w:val="both"/>
        <w:rPr>
          <w:rFonts w:ascii="Times New Roman" w:hAnsi="Times New Roman" w:cs="Times New Roman"/>
          <w:color w:val="181818"/>
          <w:sz w:val="24"/>
          <w:szCs w:val="24"/>
        </w:rPr>
      </w:pPr>
      <w:r w:rsidRPr="00C2253F">
        <w:rPr>
          <w:rFonts w:ascii="Times New Roman" w:hAnsi="Times New Roman" w:cs="Times New Roman"/>
          <w:color w:val="131313"/>
          <w:sz w:val="24"/>
          <w:szCs w:val="24"/>
        </w:rPr>
        <w:t xml:space="preserve">III - </w:t>
      </w:r>
      <w:r w:rsidRPr="00C2253F">
        <w:rPr>
          <w:rFonts w:ascii="Times New Roman" w:hAnsi="Times New Roman" w:cs="Times New Roman"/>
          <w:color w:val="242424"/>
          <w:sz w:val="24"/>
          <w:szCs w:val="24"/>
        </w:rPr>
        <w:t xml:space="preserve">a </w:t>
      </w:r>
      <w:r w:rsidRPr="00C2253F">
        <w:rPr>
          <w:rFonts w:ascii="Times New Roman" w:hAnsi="Times New Roman" w:cs="Times New Roman"/>
          <w:color w:val="131313"/>
          <w:sz w:val="24"/>
          <w:szCs w:val="24"/>
        </w:rPr>
        <w:t xml:space="preserve">fiscalização </w:t>
      </w:r>
      <w:r w:rsidRPr="00C2253F">
        <w:rPr>
          <w:rFonts w:ascii="Times New Roman" w:hAnsi="Times New Roman" w:cs="Times New Roman"/>
          <w:color w:val="1A1A1A"/>
          <w:sz w:val="24"/>
          <w:szCs w:val="24"/>
        </w:rPr>
        <w:t xml:space="preserve">das </w:t>
      </w:r>
      <w:r w:rsidRPr="00C2253F">
        <w:rPr>
          <w:rFonts w:ascii="Times New Roman" w:hAnsi="Times New Roman" w:cs="Times New Roman"/>
          <w:color w:val="0C0C0C"/>
          <w:sz w:val="24"/>
          <w:szCs w:val="24"/>
        </w:rPr>
        <w:t xml:space="preserve">condições </w:t>
      </w:r>
      <w:r w:rsidRPr="00C2253F">
        <w:rPr>
          <w:rFonts w:ascii="Times New Roman" w:hAnsi="Times New Roman" w:cs="Times New Roman"/>
          <w:color w:val="232323"/>
          <w:sz w:val="24"/>
          <w:szCs w:val="24"/>
        </w:rPr>
        <w:t xml:space="preserve">de </w:t>
      </w:r>
      <w:r w:rsidRPr="00C2253F">
        <w:rPr>
          <w:rFonts w:ascii="Times New Roman" w:hAnsi="Times New Roman" w:cs="Times New Roman"/>
          <w:color w:val="181818"/>
          <w:sz w:val="24"/>
          <w:szCs w:val="24"/>
        </w:rPr>
        <w:t xml:space="preserve">higiene </w:t>
      </w:r>
      <w:r w:rsidRPr="00C2253F">
        <w:rPr>
          <w:rFonts w:ascii="Times New Roman" w:hAnsi="Times New Roman" w:cs="Times New Roman"/>
          <w:color w:val="212121"/>
          <w:sz w:val="24"/>
          <w:szCs w:val="24"/>
        </w:rPr>
        <w:t xml:space="preserve">das </w:t>
      </w:r>
      <w:r w:rsidRPr="00C2253F">
        <w:rPr>
          <w:rFonts w:ascii="Times New Roman" w:hAnsi="Times New Roman" w:cs="Times New Roman"/>
          <w:color w:val="1C1C1C"/>
          <w:sz w:val="24"/>
          <w:szCs w:val="24"/>
        </w:rPr>
        <w:t xml:space="preserve">pessoas </w:t>
      </w:r>
      <w:r w:rsidRPr="00C2253F">
        <w:rPr>
          <w:rFonts w:ascii="Times New Roman" w:hAnsi="Times New Roman" w:cs="Times New Roman"/>
          <w:color w:val="1A1A1A"/>
          <w:sz w:val="24"/>
          <w:szCs w:val="24"/>
        </w:rPr>
        <w:t xml:space="preserve">que </w:t>
      </w:r>
      <w:r w:rsidRPr="00C2253F">
        <w:rPr>
          <w:rFonts w:ascii="Times New Roman" w:hAnsi="Times New Roman" w:cs="Times New Roman"/>
          <w:color w:val="1C1C1C"/>
          <w:sz w:val="24"/>
          <w:szCs w:val="24"/>
        </w:rPr>
        <w:t xml:space="preserve">trabalham </w:t>
      </w:r>
      <w:r w:rsidRPr="00C2253F">
        <w:rPr>
          <w:rFonts w:ascii="Times New Roman" w:hAnsi="Times New Roman" w:cs="Times New Roman"/>
          <w:color w:val="1F1F1F"/>
          <w:sz w:val="24"/>
          <w:szCs w:val="24"/>
        </w:rPr>
        <w:t>nos</w:t>
      </w:r>
      <w:r w:rsidRPr="00C2253F">
        <w:rPr>
          <w:rFonts w:ascii="Times New Roman" w:hAnsi="Times New Roman" w:cs="Times New Roman"/>
          <w:color w:val="0F0F0F"/>
          <w:sz w:val="24"/>
          <w:szCs w:val="24"/>
        </w:rPr>
        <w:t xml:space="preserve"> estabelecimentos </w:t>
      </w:r>
      <w:r w:rsidRPr="00C2253F">
        <w:rPr>
          <w:rFonts w:ascii="Times New Roman" w:hAnsi="Times New Roman" w:cs="Times New Roman"/>
          <w:color w:val="111111"/>
          <w:sz w:val="24"/>
          <w:szCs w:val="24"/>
        </w:rPr>
        <w:t xml:space="preserve">referidos </w:t>
      </w:r>
      <w:r w:rsidRPr="00C2253F">
        <w:rPr>
          <w:rFonts w:ascii="Times New Roman" w:hAnsi="Times New Roman" w:cs="Times New Roman"/>
          <w:color w:val="151515"/>
          <w:sz w:val="24"/>
          <w:szCs w:val="24"/>
        </w:rPr>
        <w:t xml:space="preserve">no </w:t>
      </w:r>
      <w:r w:rsidRPr="00C2253F">
        <w:rPr>
          <w:rFonts w:ascii="Times New Roman" w:hAnsi="Times New Roman" w:cs="Times New Roman"/>
          <w:color w:val="0F0F0F"/>
          <w:sz w:val="24"/>
          <w:szCs w:val="24"/>
        </w:rPr>
        <w:t xml:space="preserve">inciso </w:t>
      </w:r>
      <w:r w:rsidRPr="00C2253F">
        <w:rPr>
          <w:rFonts w:ascii="Times New Roman" w:hAnsi="Times New Roman" w:cs="Times New Roman"/>
          <w:color w:val="111111"/>
          <w:sz w:val="24"/>
          <w:szCs w:val="24"/>
        </w:rPr>
        <w:t>anterior;</w:t>
      </w:r>
    </w:p>
    <w:p w14:paraId="26A0D0E6" w14:textId="23B53EC1" w:rsidR="00351217" w:rsidRPr="00C2253F" w:rsidRDefault="00351217" w:rsidP="00C2253F">
      <w:pPr>
        <w:tabs>
          <w:tab w:val="left" w:pos="2046"/>
        </w:tabs>
        <w:ind w:right="193"/>
        <w:jc w:val="both"/>
        <w:rPr>
          <w:rFonts w:ascii="Times New Roman" w:hAnsi="Times New Roman" w:cs="Times New Roman"/>
          <w:color w:val="1A1A1A"/>
          <w:sz w:val="24"/>
          <w:szCs w:val="24"/>
        </w:rPr>
      </w:pPr>
      <w:r w:rsidRPr="00C2253F">
        <w:rPr>
          <w:rFonts w:ascii="Times New Roman" w:hAnsi="Times New Roman" w:cs="Times New Roman"/>
          <w:color w:val="161616"/>
          <w:sz w:val="24"/>
          <w:szCs w:val="24"/>
        </w:rPr>
        <w:t xml:space="preserve">IV - </w:t>
      </w:r>
      <w:r w:rsidRPr="00C2253F">
        <w:rPr>
          <w:rFonts w:ascii="Times New Roman" w:hAnsi="Times New Roman" w:cs="Times New Roman"/>
          <w:color w:val="212121"/>
          <w:sz w:val="24"/>
          <w:szCs w:val="24"/>
        </w:rPr>
        <w:t xml:space="preserve">a </w:t>
      </w:r>
      <w:r w:rsidRPr="00C2253F">
        <w:rPr>
          <w:rFonts w:ascii="Times New Roman" w:hAnsi="Times New Roman" w:cs="Times New Roman"/>
          <w:color w:val="0A0A0A"/>
          <w:sz w:val="24"/>
          <w:szCs w:val="24"/>
        </w:rPr>
        <w:t xml:space="preserve">fiscalização </w:t>
      </w:r>
      <w:r w:rsidRPr="00C2253F">
        <w:rPr>
          <w:rFonts w:ascii="Times New Roman" w:hAnsi="Times New Roman" w:cs="Times New Roman"/>
          <w:color w:val="1C1C1C"/>
          <w:sz w:val="24"/>
          <w:szCs w:val="24"/>
        </w:rPr>
        <w:t xml:space="preserve">e </w:t>
      </w:r>
      <w:r w:rsidRPr="00C2253F">
        <w:rPr>
          <w:rFonts w:ascii="Times New Roman" w:hAnsi="Times New Roman" w:cs="Times New Roman"/>
          <w:color w:val="111111"/>
          <w:sz w:val="24"/>
          <w:szCs w:val="24"/>
        </w:rPr>
        <w:t xml:space="preserve">controle </w:t>
      </w:r>
      <w:r w:rsidRPr="00C2253F">
        <w:rPr>
          <w:rFonts w:ascii="Times New Roman" w:hAnsi="Times New Roman" w:cs="Times New Roman"/>
          <w:color w:val="181818"/>
          <w:sz w:val="24"/>
          <w:szCs w:val="24"/>
        </w:rPr>
        <w:t xml:space="preserve">de </w:t>
      </w:r>
      <w:r w:rsidRPr="00C2253F">
        <w:rPr>
          <w:rFonts w:ascii="Times New Roman" w:hAnsi="Times New Roman" w:cs="Times New Roman"/>
          <w:color w:val="1C1C1C"/>
          <w:sz w:val="24"/>
          <w:szCs w:val="24"/>
        </w:rPr>
        <w:t xml:space="preserve">todos </w:t>
      </w:r>
      <w:r w:rsidRPr="00C2253F">
        <w:rPr>
          <w:rFonts w:ascii="Times New Roman" w:hAnsi="Times New Roman" w:cs="Times New Roman"/>
          <w:color w:val="1D1D1D"/>
          <w:sz w:val="24"/>
          <w:szCs w:val="24"/>
        </w:rPr>
        <w:t xml:space="preserve">os </w:t>
      </w:r>
      <w:r w:rsidRPr="00C2253F">
        <w:rPr>
          <w:rFonts w:ascii="Times New Roman" w:hAnsi="Times New Roman" w:cs="Times New Roman"/>
          <w:color w:val="111111"/>
          <w:sz w:val="24"/>
          <w:szCs w:val="24"/>
        </w:rPr>
        <w:t xml:space="preserve">materiais </w:t>
      </w:r>
      <w:r w:rsidRPr="00C2253F">
        <w:rPr>
          <w:rFonts w:ascii="Times New Roman" w:hAnsi="Times New Roman" w:cs="Times New Roman"/>
          <w:color w:val="131313"/>
          <w:sz w:val="24"/>
          <w:szCs w:val="24"/>
        </w:rPr>
        <w:t xml:space="preserve">utilizados </w:t>
      </w:r>
      <w:r w:rsidRPr="00C2253F">
        <w:rPr>
          <w:rFonts w:ascii="Times New Roman" w:hAnsi="Times New Roman" w:cs="Times New Roman"/>
          <w:color w:val="232323"/>
          <w:sz w:val="24"/>
          <w:szCs w:val="24"/>
        </w:rPr>
        <w:t xml:space="preserve">na </w:t>
      </w:r>
      <w:r w:rsidRPr="00C2253F">
        <w:rPr>
          <w:rFonts w:ascii="Times New Roman" w:hAnsi="Times New Roman" w:cs="Times New Roman"/>
          <w:color w:val="111111"/>
          <w:sz w:val="24"/>
          <w:szCs w:val="24"/>
        </w:rPr>
        <w:t>manipulação,</w:t>
      </w:r>
      <w:r w:rsidRPr="00C2253F">
        <w:rPr>
          <w:rFonts w:ascii="Times New Roman" w:hAnsi="Times New Roman" w:cs="Times New Roman"/>
          <w:color w:val="0E0E0E"/>
          <w:sz w:val="24"/>
          <w:szCs w:val="24"/>
        </w:rPr>
        <w:t xml:space="preserve"> acondicionamento </w:t>
      </w:r>
      <w:r w:rsidRPr="00C2253F">
        <w:rPr>
          <w:rFonts w:ascii="Times New Roman" w:hAnsi="Times New Roman" w:cs="Times New Roman"/>
          <w:color w:val="1A1A1A"/>
          <w:sz w:val="24"/>
          <w:szCs w:val="24"/>
        </w:rPr>
        <w:t xml:space="preserve">e </w:t>
      </w:r>
      <w:r w:rsidRPr="00C2253F">
        <w:rPr>
          <w:rFonts w:ascii="Times New Roman" w:hAnsi="Times New Roman" w:cs="Times New Roman"/>
          <w:sz w:val="24"/>
          <w:szCs w:val="24"/>
        </w:rPr>
        <w:t xml:space="preserve">embalagem </w:t>
      </w:r>
      <w:r w:rsidRPr="00C2253F">
        <w:rPr>
          <w:rFonts w:ascii="Times New Roman" w:hAnsi="Times New Roman" w:cs="Times New Roman"/>
          <w:color w:val="1F1F1F"/>
          <w:sz w:val="24"/>
          <w:szCs w:val="24"/>
        </w:rPr>
        <w:t xml:space="preserve">de </w:t>
      </w:r>
      <w:r w:rsidRPr="00C2253F">
        <w:rPr>
          <w:rFonts w:ascii="Times New Roman" w:hAnsi="Times New Roman" w:cs="Times New Roman"/>
          <w:color w:val="1D1D1D"/>
          <w:sz w:val="24"/>
          <w:szCs w:val="24"/>
        </w:rPr>
        <w:t xml:space="preserve">produtos </w:t>
      </w:r>
      <w:r w:rsidRPr="00C2253F">
        <w:rPr>
          <w:rFonts w:ascii="Times New Roman" w:hAnsi="Times New Roman" w:cs="Times New Roman"/>
          <w:color w:val="1A1A1A"/>
          <w:sz w:val="24"/>
          <w:szCs w:val="24"/>
        </w:rPr>
        <w:t xml:space="preserve">de origem </w:t>
      </w:r>
      <w:r w:rsidRPr="00C2253F">
        <w:rPr>
          <w:rFonts w:ascii="Times New Roman" w:hAnsi="Times New Roman" w:cs="Times New Roman"/>
          <w:color w:val="181818"/>
          <w:sz w:val="24"/>
          <w:szCs w:val="24"/>
        </w:rPr>
        <w:t>animal;</w:t>
      </w:r>
    </w:p>
    <w:p w14:paraId="027AC826" w14:textId="7A2E6164" w:rsidR="00351217" w:rsidRPr="00C2253F" w:rsidRDefault="00351217" w:rsidP="00C2253F">
      <w:pPr>
        <w:tabs>
          <w:tab w:val="left" w:pos="1979"/>
        </w:tabs>
        <w:ind w:right="168"/>
        <w:jc w:val="both"/>
        <w:rPr>
          <w:rFonts w:ascii="Times New Roman" w:hAnsi="Times New Roman" w:cs="Times New Roman"/>
          <w:color w:val="1D1D1D"/>
          <w:sz w:val="24"/>
          <w:szCs w:val="24"/>
        </w:rPr>
      </w:pPr>
      <w:r w:rsidRPr="00C2253F">
        <w:rPr>
          <w:rFonts w:ascii="Times New Roman" w:hAnsi="Times New Roman" w:cs="Times New Roman"/>
          <w:color w:val="080808"/>
          <w:sz w:val="24"/>
          <w:szCs w:val="24"/>
        </w:rPr>
        <w:t xml:space="preserve">V - </w:t>
      </w:r>
      <w:r w:rsidRPr="00C2253F">
        <w:rPr>
          <w:rFonts w:ascii="Times New Roman" w:hAnsi="Times New Roman" w:cs="Times New Roman"/>
          <w:color w:val="232323"/>
          <w:sz w:val="24"/>
          <w:szCs w:val="24"/>
        </w:rPr>
        <w:t xml:space="preserve">a </w:t>
      </w:r>
      <w:r w:rsidRPr="00C2253F">
        <w:rPr>
          <w:rFonts w:ascii="Times New Roman" w:hAnsi="Times New Roman" w:cs="Times New Roman"/>
          <w:sz w:val="24"/>
          <w:szCs w:val="24"/>
        </w:rPr>
        <w:t xml:space="preserve">disciplina </w:t>
      </w:r>
      <w:r w:rsidRPr="00C2253F">
        <w:rPr>
          <w:rFonts w:ascii="Times New Roman" w:hAnsi="Times New Roman" w:cs="Times New Roman"/>
          <w:color w:val="1A1A1A"/>
          <w:sz w:val="24"/>
          <w:szCs w:val="24"/>
        </w:rPr>
        <w:t xml:space="preserve">dos padrões </w:t>
      </w:r>
      <w:r w:rsidRPr="00C2253F">
        <w:rPr>
          <w:rFonts w:ascii="Times New Roman" w:hAnsi="Times New Roman" w:cs="Times New Roman"/>
          <w:color w:val="0F0F0F"/>
          <w:sz w:val="24"/>
          <w:szCs w:val="24"/>
        </w:rPr>
        <w:t xml:space="preserve">higiênicos, sanitários </w:t>
      </w:r>
      <w:r w:rsidRPr="00C2253F">
        <w:rPr>
          <w:rFonts w:ascii="Times New Roman" w:hAnsi="Times New Roman" w:cs="Times New Roman"/>
          <w:color w:val="1F1F1F"/>
          <w:sz w:val="24"/>
          <w:szCs w:val="24"/>
        </w:rPr>
        <w:t xml:space="preserve">e </w:t>
      </w:r>
      <w:r w:rsidRPr="00C2253F">
        <w:rPr>
          <w:rFonts w:ascii="Times New Roman" w:hAnsi="Times New Roman" w:cs="Times New Roman"/>
          <w:color w:val="0E0E0E"/>
          <w:sz w:val="24"/>
          <w:szCs w:val="24"/>
        </w:rPr>
        <w:t xml:space="preserve">tecnológicos </w:t>
      </w:r>
      <w:r w:rsidRPr="00C2253F">
        <w:rPr>
          <w:rFonts w:ascii="Times New Roman" w:hAnsi="Times New Roman" w:cs="Times New Roman"/>
          <w:color w:val="1A1A1A"/>
          <w:sz w:val="24"/>
          <w:szCs w:val="24"/>
        </w:rPr>
        <w:t xml:space="preserve">dos </w:t>
      </w:r>
      <w:r w:rsidRPr="00C2253F">
        <w:rPr>
          <w:rFonts w:ascii="Times New Roman" w:hAnsi="Times New Roman" w:cs="Times New Roman"/>
          <w:color w:val="131313"/>
          <w:sz w:val="24"/>
          <w:szCs w:val="24"/>
        </w:rPr>
        <w:t>produtos</w:t>
      </w:r>
      <w:r w:rsidRPr="00C2253F">
        <w:rPr>
          <w:rFonts w:ascii="Times New Roman" w:hAnsi="Times New Roman" w:cs="Times New Roman"/>
          <w:color w:val="1A1A1A"/>
          <w:sz w:val="24"/>
          <w:szCs w:val="24"/>
        </w:rPr>
        <w:t xml:space="preserve"> de </w:t>
      </w:r>
      <w:r w:rsidRPr="00C2253F">
        <w:rPr>
          <w:rFonts w:ascii="Times New Roman" w:hAnsi="Times New Roman" w:cs="Times New Roman"/>
          <w:sz w:val="24"/>
          <w:szCs w:val="24"/>
        </w:rPr>
        <w:t xml:space="preserve">origem </w:t>
      </w:r>
      <w:r w:rsidRPr="00C2253F">
        <w:rPr>
          <w:rFonts w:ascii="Times New Roman" w:hAnsi="Times New Roman" w:cs="Times New Roman"/>
          <w:color w:val="0F0F0F"/>
          <w:sz w:val="24"/>
          <w:szCs w:val="24"/>
        </w:rPr>
        <w:t>animal;</w:t>
      </w:r>
    </w:p>
    <w:p w14:paraId="3B5D0873" w14:textId="40E5D9FC" w:rsidR="00351217" w:rsidRPr="00C2253F" w:rsidRDefault="00351217" w:rsidP="00C2253F">
      <w:pPr>
        <w:tabs>
          <w:tab w:val="left" w:pos="2157"/>
        </w:tabs>
        <w:ind w:right="145"/>
        <w:jc w:val="both"/>
        <w:rPr>
          <w:rFonts w:ascii="Times New Roman" w:hAnsi="Times New Roman" w:cs="Times New Roman"/>
          <w:color w:val="2B2B2B"/>
          <w:sz w:val="24"/>
          <w:szCs w:val="24"/>
        </w:rPr>
      </w:pPr>
      <w:r w:rsidRPr="00C2253F">
        <w:rPr>
          <w:rFonts w:ascii="Times New Roman" w:hAnsi="Times New Roman" w:cs="Times New Roman"/>
          <w:color w:val="0C0C0C"/>
          <w:sz w:val="24"/>
          <w:szCs w:val="24"/>
        </w:rPr>
        <w:t xml:space="preserve">VI - </w:t>
      </w:r>
      <w:r w:rsidRPr="00C2253F">
        <w:rPr>
          <w:rFonts w:ascii="Times New Roman" w:hAnsi="Times New Roman" w:cs="Times New Roman"/>
          <w:color w:val="262626"/>
          <w:sz w:val="24"/>
          <w:szCs w:val="24"/>
        </w:rPr>
        <w:t xml:space="preserve">a </w:t>
      </w:r>
      <w:r w:rsidRPr="00C2253F">
        <w:rPr>
          <w:rFonts w:ascii="Times New Roman" w:hAnsi="Times New Roman" w:cs="Times New Roman"/>
          <w:color w:val="181818"/>
          <w:sz w:val="24"/>
          <w:szCs w:val="24"/>
        </w:rPr>
        <w:t xml:space="preserve">fiscalização </w:t>
      </w:r>
      <w:r w:rsidRPr="00C2253F">
        <w:rPr>
          <w:rFonts w:ascii="Times New Roman" w:hAnsi="Times New Roman" w:cs="Times New Roman"/>
          <w:color w:val="242424"/>
          <w:sz w:val="24"/>
          <w:szCs w:val="24"/>
        </w:rPr>
        <w:t xml:space="preserve">e </w:t>
      </w:r>
      <w:r w:rsidRPr="00C2253F">
        <w:rPr>
          <w:rFonts w:ascii="Times New Roman" w:hAnsi="Times New Roman" w:cs="Times New Roman"/>
          <w:color w:val="1D1D1D"/>
          <w:sz w:val="24"/>
          <w:szCs w:val="24"/>
        </w:rPr>
        <w:t xml:space="preserve">o </w:t>
      </w:r>
      <w:r w:rsidRPr="00C2253F">
        <w:rPr>
          <w:rFonts w:ascii="Times New Roman" w:hAnsi="Times New Roman" w:cs="Times New Roman"/>
          <w:color w:val="181818"/>
          <w:sz w:val="24"/>
          <w:szCs w:val="24"/>
        </w:rPr>
        <w:t xml:space="preserve">controle </w:t>
      </w:r>
      <w:r w:rsidRPr="00C2253F">
        <w:rPr>
          <w:rFonts w:ascii="Times New Roman" w:hAnsi="Times New Roman" w:cs="Times New Roman"/>
          <w:color w:val="1F1F1F"/>
          <w:sz w:val="24"/>
          <w:szCs w:val="24"/>
        </w:rPr>
        <w:t xml:space="preserve">do </w:t>
      </w:r>
      <w:r w:rsidRPr="00C2253F">
        <w:rPr>
          <w:rFonts w:ascii="Times New Roman" w:hAnsi="Times New Roman" w:cs="Times New Roman"/>
          <w:color w:val="212121"/>
          <w:sz w:val="24"/>
          <w:szCs w:val="24"/>
        </w:rPr>
        <w:t xml:space="preserve">uso dos </w:t>
      </w:r>
      <w:r w:rsidRPr="00C2253F">
        <w:rPr>
          <w:rFonts w:ascii="Times New Roman" w:hAnsi="Times New Roman" w:cs="Times New Roman"/>
          <w:color w:val="1F1F1F"/>
          <w:sz w:val="24"/>
          <w:szCs w:val="24"/>
        </w:rPr>
        <w:t xml:space="preserve">aditivos </w:t>
      </w:r>
      <w:r w:rsidRPr="00C2253F">
        <w:rPr>
          <w:rFonts w:ascii="Times New Roman" w:hAnsi="Times New Roman" w:cs="Times New Roman"/>
          <w:color w:val="1A1A1A"/>
          <w:sz w:val="24"/>
          <w:szCs w:val="24"/>
        </w:rPr>
        <w:t xml:space="preserve">empregados </w:t>
      </w:r>
      <w:r w:rsidRPr="00C2253F">
        <w:rPr>
          <w:rFonts w:ascii="Times New Roman" w:hAnsi="Times New Roman" w:cs="Times New Roman"/>
          <w:color w:val="181818"/>
          <w:sz w:val="24"/>
          <w:szCs w:val="24"/>
        </w:rPr>
        <w:t>na</w:t>
      </w:r>
      <w:r w:rsidRPr="00C2253F">
        <w:rPr>
          <w:rFonts w:ascii="Times New Roman" w:hAnsi="Times New Roman" w:cs="Times New Roman"/>
          <w:sz w:val="24"/>
          <w:szCs w:val="24"/>
        </w:rPr>
        <w:t xml:space="preserve"> industrialização </w:t>
      </w:r>
      <w:r w:rsidRPr="00C2253F">
        <w:rPr>
          <w:rFonts w:ascii="Times New Roman" w:hAnsi="Times New Roman" w:cs="Times New Roman"/>
          <w:color w:val="1D1D1D"/>
          <w:sz w:val="24"/>
          <w:szCs w:val="24"/>
        </w:rPr>
        <w:t xml:space="preserve">dos </w:t>
      </w:r>
      <w:r w:rsidRPr="00C2253F">
        <w:rPr>
          <w:rFonts w:ascii="Times New Roman" w:hAnsi="Times New Roman" w:cs="Times New Roman"/>
          <w:color w:val="1C1C1C"/>
          <w:sz w:val="24"/>
          <w:szCs w:val="24"/>
        </w:rPr>
        <w:t xml:space="preserve">produtos de </w:t>
      </w:r>
      <w:r w:rsidRPr="00C2253F">
        <w:rPr>
          <w:rFonts w:ascii="Times New Roman" w:hAnsi="Times New Roman" w:cs="Times New Roman"/>
          <w:color w:val="131313"/>
          <w:sz w:val="24"/>
          <w:szCs w:val="24"/>
        </w:rPr>
        <w:t xml:space="preserve">origem </w:t>
      </w:r>
      <w:r w:rsidRPr="00C2253F">
        <w:rPr>
          <w:rFonts w:ascii="Times New Roman" w:hAnsi="Times New Roman" w:cs="Times New Roman"/>
          <w:color w:val="161616"/>
          <w:sz w:val="24"/>
          <w:szCs w:val="24"/>
        </w:rPr>
        <w:t xml:space="preserve">animal </w:t>
      </w:r>
      <w:r w:rsidRPr="00C2253F">
        <w:rPr>
          <w:rFonts w:ascii="Times New Roman" w:hAnsi="Times New Roman" w:cs="Times New Roman"/>
          <w:color w:val="282828"/>
          <w:sz w:val="24"/>
          <w:szCs w:val="24"/>
        </w:rPr>
        <w:t xml:space="preserve">e </w:t>
      </w:r>
      <w:r w:rsidRPr="00C2253F">
        <w:rPr>
          <w:rFonts w:ascii="Times New Roman" w:hAnsi="Times New Roman" w:cs="Times New Roman"/>
          <w:color w:val="1D1D1D"/>
          <w:sz w:val="24"/>
          <w:szCs w:val="24"/>
        </w:rPr>
        <w:t xml:space="preserve">seus </w:t>
      </w:r>
      <w:r w:rsidRPr="00C2253F">
        <w:rPr>
          <w:rFonts w:ascii="Times New Roman" w:hAnsi="Times New Roman" w:cs="Times New Roman"/>
          <w:color w:val="181818"/>
          <w:sz w:val="24"/>
          <w:szCs w:val="24"/>
        </w:rPr>
        <w:t>derivados;</w:t>
      </w:r>
    </w:p>
    <w:p w14:paraId="7B19ED2B" w14:textId="25F5FDEF" w:rsidR="00351217" w:rsidRPr="00C2253F" w:rsidRDefault="00351217" w:rsidP="00C2253F">
      <w:pPr>
        <w:tabs>
          <w:tab w:val="left" w:pos="2181"/>
        </w:tabs>
        <w:jc w:val="both"/>
        <w:rPr>
          <w:rFonts w:ascii="Times New Roman" w:hAnsi="Times New Roman" w:cs="Times New Roman"/>
          <w:color w:val="1C1C1C"/>
          <w:sz w:val="24"/>
          <w:szCs w:val="24"/>
        </w:rPr>
      </w:pPr>
      <w:r w:rsidRPr="00C2253F">
        <w:rPr>
          <w:rFonts w:ascii="Times New Roman" w:hAnsi="Times New Roman" w:cs="Times New Roman"/>
          <w:color w:val="181818"/>
          <w:sz w:val="24"/>
          <w:szCs w:val="24"/>
        </w:rPr>
        <w:t xml:space="preserve">VII - </w:t>
      </w:r>
      <w:r w:rsidRPr="00C2253F">
        <w:rPr>
          <w:rFonts w:ascii="Times New Roman" w:hAnsi="Times New Roman" w:cs="Times New Roman"/>
          <w:color w:val="1F1F1F"/>
          <w:sz w:val="24"/>
          <w:szCs w:val="24"/>
        </w:rPr>
        <w:t xml:space="preserve">a </w:t>
      </w:r>
      <w:r w:rsidRPr="00C2253F">
        <w:rPr>
          <w:rFonts w:ascii="Times New Roman" w:hAnsi="Times New Roman" w:cs="Times New Roman"/>
          <w:color w:val="0E0E0E"/>
          <w:sz w:val="24"/>
          <w:szCs w:val="24"/>
        </w:rPr>
        <w:t xml:space="preserve">fiscalização </w:t>
      </w:r>
      <w:r w:rsidRPr="00C2253F">
        <w:rPr>
          <w:rFonts w:ascii="Times New Roman" w:hAnsi="Times New Roman" w:cs="Times New Roman"/>
          <w:color w:val="1A1A1A"/>
          <w:sz w:val="24"/>
          <w:szCs w:val="24"/>
        </w:rPr>
        <w:t xml:space="preserve">de </w:t>
      </w:r>
      <w:r w:rsidRPr="00C2253F">
        <w:rPr>
          <w:rFonts w:ascii="Times New Roman" w:hAnsi="Times New Roman" w:cs="Times New Roman"/>
          <w:color w:val="181818"/>
          <w:sz w:val="24"/>
          <w:szCs w:val="24"/>
        </w:rPr>
        <w:t xml:space="preserve">produtos </w:t>
      </w:r>
      <w:r w:rsidRPr="00C2253F">
        <w:rPr>
          <w:rFonts w:ascii="Times New Roman" w:hAnsi="Times New Roman" w:cs="Times New Roman"/>
          <w:color w:val="212121"/>
          <w:sz w:val="24"/>
          <w:szCs w:val="24"/>
        </w:rPr>
        <w:t xml:space="preserve">e </w:t>
      </w:r>
      <w:r w:rsidRPr="00C2253F">
        <w:rPr>
          <w:rFonts w:ascii="Times New Roman" w:hAnsi="Times New Roman" w:cs="Times New Roman"/>
          <w:color w:val="161616"/>
          <w:sz w:val="24"/>
          <w:szCs w:val="24"/>
        </w:rPr>
        <w:t xml:space="preserve">subprodutos </w:t>
      </w:r>
      <w:r w:rsidRPr="00C2253F">
        <w:rPr>
          <w:rFonts w:ascii="Times New Roman" w:hAnsi="Times New Roman" w:cs="Times New Roman"/>
          <w:color w:val="131313"/>
          <w:sz w:val="24"/>
          <w:szCs w:val="24"/>
        </w:rPr>
        <w:t xml:space="preserve">existentes </w:t>
      </w:r>
      <w:r w:rsidRPr="00C2253F">
        <w:rPr>
          <w:rFonts w:ascii="Times New Roman" w:hAnsi="Times New Roman" w:cs="Times New Roman"/>
          <w:color w:val="1F1F1F"/>
          <w:sz w:val="24"/>
          <w:szCs w:val="24"/>
        </w:rPr>
        <w:t xml:space="preserve">no </w:t>
      </w:r>
      <w:r w:rsidRPr="00C2253F">
        <w:rPr>
          <w:rFonts w:ascii="Times New Roman" w:hAnsi="Times New Roman" w:cs="Times New Roman"/>
          <w:color w:val="161616"/>
          <w:sz w:val="24"/>
          <w:szCs w:val="24"/>
        </w:rPr>
        <w:t xml:space="preserve">mercado </w:t>
      </w:r>
      <w:r w:rsidRPr="00C2253F">
        <w:rPr>
          <w:rFonts w:ascii="Times New Roman" w:hAnsi="Times New Roman" w:cs="Times New Roman"/>
          <w:color w:val="1C1C1C"/>
          <w:sz w:val="24"/>
          <w:szCs w:val="24"/>
        </w:rPr>
        <w:t>de</w:t>
      </w:r>
      <w:r w:rsidRPr="00C2253F">
        <w:rPr>
          <w:rFonts w:ascii="Times New Roman" w:hAnsi="Times New Roman" w:cs="Times New Roman"/>
          <w:color w:val="080808"/>
          <w:sz w:val="24"/>
          <w:szCs w:val="24"/>
        </w:rPr>
        <w:t xml:space="preserve"> consumo, </w:t>
      </w:r>
      <w:r w:rsidRPr="00C2253F">
        <w:rPr>
          <w:rFonts w:ascii="Times New Roman" w:hAnsi="Times New Roman" w:cs="Times New Roman"/>
          <w:color w:val="161616"/>
          <w:sz w:val="24"/>
          <w:szCs w:val="24"/>
        </w:rPr>
        <w:t xml:space="preserve">para efeito </w:t>
      </w:r>
      <w:r w:rsidRPr="00C2253F">
        <w:rPr>
          <w:rFonts w:ascii="Times New Roman" w:hAnsi="Times New Roman" w:cs="Times New Roman"/>
          <w:color w:val="181818"/>
          <w:sz w:val="24"/>
          <w:szCs w:val="24"/>
        </w:rPr>
        <w:t xml:space="preserve">de </w:t>
      </w:r>
      <w:r w:rsidRPr="00C2253F">
        <w:rPr>
          <w:rFonts w:ascii="Times New Roman" w:hAnsi="Times New Roman" w:cs="Times New Roman"/>
          <w:color w:val="0C0C0C"/>
          <w:sz w:val="24"/>
          <w:szCs w:val="24"/>
        </w:rPr>
        <w:t xml:space="preserve">verificação </w:t>
      </w:r>
      <w:r w:rsidRPr="00C2253F">
        <w:rPr>
          <w:rFonts w:ascii="Times New Roman" w:hAnsi="Times New Roman" w:cs="Times New Roman"/>
          <w:color w:val="1F1F1F"/>
          <w:sz w:val="24"/>
          <w:szCs w:val="24"/>
        </w:rPr>
        <w:t xml:space="preserve">e </w:t>
      </w:r>
      <w:r w:rsidRPr="00C2253F">
        <w:rPr>
          <w:rFonts w:ascii="Times New Roman" w:hAnsi="Times New Roman" w:cs="Times New Roman"/>
          <w:color w:val="0C0C0C"/>
          <w:sz w:val="24"/>
          <w:szCs w:val="24"/>
        </w:rPr>
        <w:t xml:space="preserve">cumprimento </w:t>
      </w:r>
      <w:r w:rsidRPr="00C2253F">
        <w:rPr>
          <w:rFonts w:ascii="Times New Roman" w:hAnsi="Times New Roman" w:cs="Times New Roman"/>
          <w:color w:val="181818"/>
          <w:sz w:val="24"/>
          <w:szCs w:val="24"/>
        </w:rPr>
        <w:t xml:space="preserve">das </w:t>
      </w:r>
      <w:r w:rsidRPr="00C2253F">
        <w:rPr>
          <w:rFonts w:ascii="Times New Roman" w:hAnsi="Times New Roman" w:cs="Times New Roman"/>
          <w:color w:val="151515"/>
          <w:sz w:val="24"/>
          <w:szCs w:val="24"/>
        </w:rPr>
        <w:t xml:space="preserve">normas </w:t>
      </w:r>
      <w:r w:rsidRPr="00C2253F">
        <w:rPr>
          <w:rFonts w:ascii="Times New Roman" w:hAnsi="Times New Roman" w:cs="Times New Roman"/>
          <w:color w:val="111111"/>
          <w:sz w:val="24"/>
          <w:szCs w:val="24"/>
        </w:rPr>
        <w:t>estabelecidas;</w:t>
      </w:r>
    </w:p>
    <w:p w14:paraId="2CAC8B6D" w14:textId="07A2FC59" w:rsidR="00351217" w:rsidRPr="00C2253F" w:rsidRDefault="00351217" w:rsidP="00C2253F">
      <w:pPr>
        <w:tabs>
          <w:tab w:val="left" w:pos="2181"/>
        </w:tabs>
        <w:jc w:val="both"/>
        <w:rPr>
          <w:rFonts w:ascii="Times New Roman" w:hAnsi="Times New Roman" w:cs="Times New Roman"/>
          <w:color w:val="1C1C1C"/>
          <w:sz w:val="24"/>
          <w:szCs w:val="24"/>
        </w:rPr>
      </w:pPr>
      <w:r w:rsidRPr="00C2253F">
        <w:rPr>
          <w:rFonts w:ascii="Times New Roman" w:hAnsi="Times New Roman" w:cs="Times New Roman"/>
          <w:color w:val="181818"/>
          <w:sz w:val="24"/>
          <w:szCs w:val="24"/>
        </w:rPr>
        <w:t>VIII – a realização dos exames tecnológicos, microbiológicos, histológicos, fisico-químicos, enzimáticos e dos caracteres organolépticos de matéria-prima e produtos, quando necessários, sendo o ônus atribuído à industria ou ao produtor.</w:t>
      </w:r>
    </w:p>
    <w:p w14:paraId="2BB0D633" w14:textId="3A161AA6" w:rsidR="00351217" w:rsidRPr="00C2253F" w:rsidRDefault="00351217" w:rsidP="00C2253F">
      <w:pPr>
        <w:jc w:val="both"/>
        <w:rPr>
          <w:rFonts w:ascii="Times New Roman" w:hAnsi="Times New Roman" w:cs="Times New Roman"/>
          <w:sz w:val="24"/>
          <w:szCs w:val="24"/>
        </w:rPr>
      </w:pPr>
    </w:p>
    <w:p w14:paraId="66DF966A"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4º</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O Poder Executivo Municipal poderá solicitar o apoio técnico e operacional dos órgãos de fiscalização estadual e federal, no que for necessário, para o fiel cumprimento desta Lei, podendo, ainda, no interesse da saúde pública, exercer fiscalização conjunta com esses órgãos e requerer, no que couber, a participação da Secretaria Municipal de Saúde e de associações profissionais ligadas à matéria,</w:t>
      </w:r>
    </w:p>
    <w:p w14:paraId="2A9A5BC4" w14:textId="77777777" w:rsidR="00EA17B8" w:rsidRPr="00C2253F" w:rsidRDefault="00EA17B8" w:rsidP="00C2253F">
      <w:pPr>
        <w:ind w:left="66" w:right="60"/>
        <w:jc w:val="both"/>
        <w:rPr>
          <w:rFonts w:ascii="Times New Roman" w:hAnsi="Times New Roman" w:cs="Times New Roman"/>
          <w:sz w:val="24"/>
          <w:szCs w:val="24"/>
        </w:rPr>
      </w:pPr>
    </w:p>
    <w:p w14:paraId="7EBF4052"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Parágrafo único - O Serviço de Inspeção Municipal - S.I.M. poderá solicitar o auxílio policial, quando necessário, para o desenvolvimento de suas funções,</w:t>
      </w:r>
    </w:p>
    <w:p w14:paraId="0A138CFE" w14:textId="77777777" w:rsidR="00EA17B8" w:rsidRPr="00C2253F" w:rsidRDefault="00EA17B8" w:rsidP="00C2253F">
      <w:pPr>
        <w:ind w:right="60"/>
        <w:jc w:val="both"/>
        <w:rPr>
          <w:rFonts w:ascii="Times New Roman" w:hAnsi="Times New Roman" w:cs="Times New Roman"/>
          <w:sz w:val="24"/>
          <w:szCs w:val="24"/>
        </w:rPr>
      </w:pPr>
    </w:p>
    <w:p w14:paraId="2B14A1D9"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5º</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A fiscalização sanitária refere-se ao controle sanitário dos produtos alimentícios de origem animal após a etapa de elaboração, compreendido na armazenagem, na distribuição e na comercialização até o consumo final e será de responsabilidade da Secretaria Municipal da Saúde, incluídos restaurantes, padarias, pizzarias, bares e similares e se dará em consonância ao estabelecido na Lei n</w:t>
      </w:r>
      <w:r w:rsidRPr="00C2253F">
        <w:rPr>
          <w:rFonts w:ascii="Times New Roman" w:hAnsi="Times New Roman" w:cs="Times New Roman"/>
          <w:sz w:val="24"/>
          <w:szCs w:val="24"/>
          <w:vertAlign w:val="superscript"/>
        </w:rPr>
        <w:t xml:space="preserve">o </w:t>
      </w:r>
      <w:r w:rsidRPr="00C2253F">
        <w:rPr>
          <w:rFonts w:ascii="Times New Roman" w:hAnsi="Times New Roman" w:cs="Times New Roman"/>
          <w:sz w:val="24"/>
          <w:szCs w:val="24"/>
        </w:rPr>
        <w:t>8.080/1990.</w:t>
      </w:r>
    </w:p>
    <w:p w14:paraId="5191D6CD" w14:textId="77777777" w:rsidR="00EA17B8" w:rsidRPr="00C2253F" w:rsidRDefault="00EA17B8" w:rsidP="00C2253F">
      <w:pPr>
        <w:ind w:left="66" w:right="60" w:firstLine="1134"/>
        <w:jc w:val="both"/>
        <w:rPr>
          <w:rFonts w:ascii="Times New Roman" w:hAnsi="Times New Roman" w:cs="Times New Roman"/>
          <w:sz w:val="24"/>
          <w:szCs w:val="24"/>
        </w:rPr>
      </w:pPr>
    </w:p>
    <w:p w14:paraId="62EA4F90"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6º</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Todas as ações da inspeção, a cargo do Serviço de Inspeção Municipal – S.I.M. e da fiscalização sanitária serão executadas visando um processo educativo, sem, no </w:t>
      </w:r>
      <w:r w:rsidRPr="00C2253F">
        <w:rPr>
          <w:rFonts w:ascii="Times New Roman" w:hAnsi="Times New Roman" w:cs="Times New Roman"/>
          <w:sz w:val="24"/>
          <w:szCs w:val="24"/>
        </w:rPr>
        <w:lastRenderedPageBreak/>
        <w:t>entanto, prejuízo da aplicação de sanções cabíveis.</w:t>
      </w:r>
    </w:p>
    <w:p w14:paraId="51FB2007" w14:textId="77777777" w:rsidR="00EA17B8" w:rsidRPr="00C2253F" w:rsidRDefault="00EA17B8" w:rsidP="00C2253F">
      <w:pPr>
        <w:ind w:right="60"/>
        <w:jc w:val="both"/>
        <w:rPr>
          <w:rFonts w:ascii="Times New Roman" w:hAnsi="Times New Roman" w:cs="Times New Roman"/>
          <w:sz w:val="24"/>
          <w:szCs w:val="24"/>
        </w:rPr>
      </w:pPr>
    </w:p>
    <w:p w14:paraId="2A0888C8" w14:textId="2E61DDCA"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7º</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A inspeção e a fiscalização sanitária serão desenvolvidas em sintonia, evitando-se superposições, paralelismos e duplicidades.</w:t>
      </w:r>
    </w:p>
    <w:p w14:paraId="24742B23" w14:textId="77777777" w:rsidR="00EA17B8" w:rsidRPr="00C2253F" w:rsidRDefault="00EA17B8" w:rsidP="00C2253F">
      <w:pPr>
        <w:ind w:right="17"/>
        <w:jc w:val="both"/>
        <w:rPr>
          <w:rFonts w:ascii="Times New Roman" w:hAnsi="Times New Roman" w:cs="Times New Roman"/>
          <w:sz w:val="24"/>
          <w:szCs w:val="24"/>
        </w:rPr>
      </w:pPr>
    </w:p>
    <w:p w14:paraId="17A7A653" w14:textId="15A86517" w:rsidR="00EA17B8" w:rsidRPr="00C2253F" w:rsidRDefault="00EA17B8" w:rsidP="00C2253F">
      <w:pPr>
        <w:ind w:right="17"/>
        <w:jc w:val="center"/>
        <w:rPr>
          <w:rFonts w:ascii="Times New Roman" w:hAnsi="Times New Roman" w:cs="Times New Roman"/>
          <w:b/>
          <w:bCs/>
          <w:sz w:val="24"/>
          <w:szCs w:val="24"/>
        </w:rPr>
      </w:pPr>
      <w:r w:rsidRPr="00C2253F">
        <w:rPr>
          <w:rFonts w:ascii="Times New Roman" w:hAnsi="Times New Roman" w:cs="Times New Roman"/>
          <w:b/>
          <w:bCs/>
          <w:sz w:val="24"/>
          <w:szCs w:val="24"/>
        </w:rPr>
        <w:t>CAPÍTULO I</w:t>
      </w:r>
    </w:p>
    <w:p w14:paraId="15A47201" w14:textId="77777777" w:rsidR="00EA17B8" w:rsidRPr="00C2253F" w:rsidRDefault="00EA17B8" w:rsidP="00C2253F">
      <w:pPr>
        <w:jc w:val="center"/>
        <w:rPr>
          <w:rFonts w:ascii="Times New Roman" w:hAnsi="Times New Roman" w:cs="Times New Roman"/>
          <w:b/>
          <w:bCs/>
          <w:sz w:val="24"/>
          <w:szCs w:val="24"/>
        </w:rPr>
      </w:pPr>
      <w:r w:rsidRPr="00C2253F">
        <w:rPr>
          <w:rFonts w:ascii="Times New Roman" w:hAnsi="Times New Roman" w:cs="Times New Roman"/>
          <w:b/>
          <w:bCs/>
          <w:sz w:val="24"/>
          <w:szCs w:val="24"/>
        </w:rPr>
        <w:t>DO REGISTRO DOS ESTABELECIMENTOS</w:t>
      </w:r>
    </w:p>
    <w:p w14:paraId="60B65E83" w14:textId="77777777" w:rsidR="00EA17B8" w:rsidRPr="00C2253F" w:rsidRDefault="00EA17B8" w:rsidP="00C2253F">
      <w:pPr>
        <w:ind w:left="123" w:right="23"/>
        <w:jc w:val="both"/>
        <w:rPr>
          <w:rFonts w:ascii="Times New Roman" w:hAnsi="Times New Roman" w:cs="Times New Roman"/>
          <w:sz w:val="24"/>
          <w:szCs w:val="24"/>
        </w:rPr>
      </w:pPr>
    </w:p>
    <w:p w14:paraId="4F54B2BD" w14:textId="77777777" w:rsidR="00EA17B8" w:rsidRPr="00C2253F" w:rsidRDefault="00EA17B8" w:rsidP="00C2253F">
      <w:pPr>
        <w:ind w:right="23" w:firstLine="1134"/>
        <w:jc w:val="both"/>
        <w:rPr>
          <w:rFonts w:ascii="Times New Roman" w:hAnsi="Times New Roman" w:cs="Times New Roman"/>
          <w:sz w:val="24"/>
          <w:szCs w:val="24"/>
        </w:rPr>
      </w:pPr>
      <w:r w:rsidRPr="00C2253F">
        <w:rPr>
          <w:rFonts w:ascii="Times New Roman" w:hAnsi="Times New Roman" w:cs="Times New Roman"/>
          <w:b/>
          <w:sz w:val="24"/>
          <w:szCs w:val="24"/>
        </w:rPr>
        <w:t>Art. 8º</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Para obter o registro do estabelecimento no Serviço de Inspeção Municipal - S.I.M., o produtor, pessoa física ou jurídica, deverá apresentar o pedido instruído pelos seguintes documentos:</w:t>
      </w:r>
    </w:p>
    <w:p w14:paraId="7F59CCC1" w14:textId="77777777" w:rsidR="00EA17B8" w:rsidRPr="00C2253F" w:rsidRDefault="00EA17B8" w:rsidP="00C2253F">
      <w:pPr>
        <w:ind w:right="60"/>
        <w:jc w:val="both"/>
        <w:rPr>
          <w:rFonts w:ascii="Times New Roman" w:hAnsi="Times New Roman" w:cs="Times New Roman"/>
          <w:sz w:val="24"/>
          <w:szCs w:val="24"/>
        </w:rPr>
      </w:pPr>
    </w:p>
    <w:p w14:paraId="33110EFC"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 requerimento simples de solicitação de registro do produto elaborado por empresa ou produtor autônomo dirigido ao responsável pelo Serviço de Inspeção, da Secretaria Municipal de Saúde de Moema, MG, contendo, obrigatoriamente, dados pessoais do interessado e descrição básica do produto;</w:t>
      </w:r>
    </w:p>
    <w:p w14:paraId="3078B197" w14:textId="77777777" w:rsidR="00EA17B8" w:rsidRPr="00C2253F" w:rsidRDefault="00EA17B8" w:rsidP="00C2253F">
      <w:pPr>
        <w:ind w:right="60"/>
        <w:jc w:val="both"/>
        <w:rPr>
          <w:rFonts w:ascii="Times New Roman" w:hAnsi="Times New Roman" w:cs="Times New Roman"/>
          <w:sz w:val="24"/>
          <w:szCs w:val="24"/>
        </w:rPr>
      </w:pPr>
    </w:p>
    <w:p w14:paraId="2141B1BE"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I - termo de compromisso simples dirigido ao responsável pelo Serviço de Inspeção, da Secretaria Municipal de Saúde de Moema, MG, indicando a adoção de boas práticas de fabricação;</w:t>
      </w:r>
    </w:p>
    <w:p w14:paraId="441F8FAB"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II - CNPJ ou a inscrição do produtor rural na Secretaria da Fazenda Estadual ou CPF no caso de pessoa física;</w:t>
      </w:r>
    </w:p>
    <w:p w14:paraId="278A75E7"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III - planta baixa ou croquis das instalações, com layout dos equipamentos e memorial descritivo simples e sucinto da obra, com destaque para a metragem espacial, fonte e a forma de abastecimento de água, sistema de escoamento e de tratamento do esgoto e resíduos industriais e proteção empregada contra insetos e roedores;</w:t>
      </w:r>
    </w:p>
    <w:p w14:paraId="163A3B60"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IV - memorial descritivo simplificado dos procedimentos e padrão de higiene a serem adotados pelo produtor;</w:t>
      </w:r>
    </w:p>
    <w:p w14:paraId="7176889A"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V - apresentação do rótulo do produto ou descrição dos dizeres de rotulagem para cada produto;</w:t>
      </w:r>
    </w:p>
    <w:p w14:paraId="63174A1E"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VI - boletim oficial de exame da água de abastecimento cujas características devem se enquadrar nos padrões microbiológicos e químicos oficiais;</w:t>
      </w:r>
    </w:p>
    <w:p w14:paraId="3C3CCA9F"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VII - certificado de curso de boas práticas de fabricação e manipulação em instituição reconhecida;</w:t>
      </w:r>
    </w:p>
    <w:p w14:paraId="4A29EDD4"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VIII - indicação do responsável técnico pela produção, que deverá ser devidamente habilitado junto ao respectivo conselho regional;</w:t>
      </w:r>
    </w:p>
    <w:p w14:paraId="19768F5C"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IX - para os produtos de origem láctea, exames certificadores de ausência de tuberculose e brucelose, a cada ano, para as propriedades livres das mesmas e a cada seis meses para as propriedades diagnosticadas positivas;</w:t>
      </w:r>
    </w:p>
    <w:p w14:paraId="1B779E5B"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X - licença sanitária expedida pelo Serviço de Inspeção Municipal;</w:t>
      </w:r>
    </w:p>
    <w:p w14:paraId="200A59CE"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XI - licença de funcionamento expedida pela Prefeitura Municipal, exceto para os agricultores previstos na Lei Federal 11.326 de 24 de Julho de 2006;</w:t>
      </w:r>
    </w:p>
    <w:p w14:paraId="26452487"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XII - certidão negativa de tributos e taxas municipais;</w:t>
      </w:r>
    </w:p>
    <w:p w14:paraId="4F6AA16A"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XIII - comprovante de recolhimento da taxa de fiscalização conforme disposto no do Código Tributário do Município.</w:t>
      </w:r>
    </w:p>
    <w:p w14:paraId="48BF4F87" w14:textId="77777777" w:rsidR="00EA17B8" w:rsidRPr="00C2253F" w:rsidRDefault="00EA17B8" w:rsidP="00C2253F">
      <w:pPr>
        <w:ind w:left="66" w:right="60"/>
        <w:jc w:val="both"/>
        <w:rPr>
          <w:rFonts w:ascii="Times New Roman" w:hAnsi="Times New Roman" w:cs="Times New Roman"/>
          <w:sz w:val="24"/>
          <w:szCs w:val="24"/>
        </w:rPr>
      </w:pPr>
    </w:p>
    <w:p w14:paraId="6E5AB6B9"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 1º -</w:t>
      </w:r>
      <w:r w:rsidRPr="00C2253F">
        <w:rPr>
          <w:rFonts w:ascii="Times New Roman" w:hAnsi="Times New Roman" w:cs="Times New Roman"/>
          <w:sz w:val="24"/>
          <w:szCs w:val="24"/>
          <w:vertAlign w:val="superscript"/>
        </w:rPr>
        <w:t xml:space="preserve"> </w:t>
      </w:r>
      <w:r w:rsidRPr="00C2253F">
        <w:rPr>
          <w:rFonts w:ascii="Times New Roman" w:hAnsi="Times New Roman" w:cs="Times New Roman"/>
          <w:sz w:val="24"/>
          <w:szCs w:val="24"/>
        </w:rPr>
        <w:t xml:space="preserve">Os documentos descritos nos itens XI, XII e XIII deverão ser renovados anualmente, sob </w:t>
      </w:r>
      <w:r w:rsidRPr="00C2253F">
        <w:rPr>
          <w:rFonts w:ascii="Times New Roman" w:hAnsi="Times New Roman" w:cs="Times New Roman"/>
          <w:sz w:val="24"/>
          <w:szCs w:val="24"/>
        </w:rPr>
        <w:lastRenderedPageBreak/>
        <w:t>pena de revogação do registro no Serviço de Inspeção Municipal S.I.M.</w:t>
      </w:r>
    </w:p>
    <w:p w14:paraId="674E9E6E"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 2º -</w:t>
      </w:r>
      <w:r w:rsidRPr="00C2253F">
        <w:rPr>
          <w:rFonts w:ascii="Times New Roman" w:hAnsi="Times New Roman" w:cs="Times New Roman"/>
          <w:sz w:val="24"/>
          <w:szCs w:val="24"/>
          <w:vertAlign w:val="superscript"/>
        </w:rPr>
        <w:t xml:space="preserve"> </w:t>
      </w:r>
      <w:r w:rsidRPr="00C2253F">
        <w:rPr>
          <w:rFonts w:ascii="Times New Roman" w:hAnsi="Times New Roman" w:cs="Times New Roman"/>
          <w:sz w:val="24"/>
          <w:szCs w:val="24"/>
        </w:rPr>
        <w:t>Os demais documentos deverão ser renovados sempre que houver alteração nos dados fornecidos à Secretaria Municipal de Saúde.</w:t>
      </w:r>
    </w:p>
    <w:p w14:paraId="5C832E98" w14:textId="77777777" w:rsidR="00EA17B8" w:rsidRPr="00C2253F" w:rsidRDefault="00EA17B8" w:rsidP="00C2253F">
      <w:pPr>
        <w:ind w:right="23"/>
        <w:jc w:val="both"/>
        <w:rPr>
          <w:rFonts w:ascii="Times New Roman" w:hAnsi="Times New Roman" w:cs="Times New Roman"/>
          <w:sz w:val="24"/>
          <w:szCs w:val="24"/>
        </w:rPr>
      </w:pPr>
      <w:r w:rsidRPr="00C2253F">
        <w:rPr>
          <w:rFonts w:ascii="Times New Roman" w:hAnsi="Times New Roman" w:cs="Times New Roman"/>
          <w:sz w:val="24"/>
          <w:szCs w:val="24"/>
        </w:rPr>
        <w:t>§ 3º - É vedada a limitação de acesso ao registro sanitário e à comercialização das bebidas e alimentos de consumo humano de origem animal, em função do caráter estrutural, incluindo escalas das construções, instalações, máquinas e equipamentos, desde que asseguradas a higiene, sanidade e inocuidade das bebidas e alimentos de consumo humano,</w:t>
      </w:r>
    </w:p>
    <w:p w14:paraId="2F9F6FDC" w14:textId="77777777" w:rsidR="00EA17B8" w:rsidRPr="00C2253F" w:rsidRDefault="00EA17B8" w:rsidP="00C2253F">
      <w:pPr>
        <w:ind w:left="37" w:right="113"/>
        <w:jc w:val="both"/>
        <w:rPr>
          <w:rFonts w:ascii="Times New Roman" w:hAnsi="Times New Roman" w:cs="Times New Roman"/>
          <w:sz w:val="24"/>
          <w:szCs w:val="24"/>
        </w:rPr>
      </w:pPr>
    </w:p>
    <w:p w14:paraId="12932151" w14:textId="77777777" w:rsidR="00EA17B8" w:rsidRPr="00C2253F" w:rsidRDefault="00EA17B8" w:rsidP="00C2253F">
      <w:pPr>
        <w:ind w:right="113" w:firstLine="1134"/>
        <w:jc w:val="both"/>
        <w:rPr>
          <w:rFonts w:ascii="Times New Roman" w:hAnsi="Times New Roman" w:cs="Times New Roman"/>
          <w:sz w:val="24"/>
          <w:szCs w:val="24"/>
        </w:rPr>
      </w:pPr>
      <w:r w:rsidRPr="00C2253F">
        <w:rPr>
          <w:rFonts w:ascii="Times New Roman" w:hAnsi="Times New Roman" w:cs="Times New Roman"/>
          <w:b/>
          <w:sz w:val="24"/>
          <w:szCs w:val="24"/>
        </w:rPr>
        <w:t>Art. 9º</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O estabelecimento poderá trabalhar com mais de um tipo de atividade e ou produto, devendo, para isso, prever os equipamentos de acordo com a necessidade para tal e, no caso de empregar a mesma linha de processamento, deverá ser concluída uma atividade antes do início da outra,</w:t>
      </w:r>
    </w:p>
    <w:p w14:paraId="3171E476" w14:textId="77777777" w:rsidR="00EA17B8" w:rsidRPr="00C2253F" w:rsidRDefault="00EA17B8" w:rsidP="00C2253F">
      <w:pPr>
        <w:ind w:left="66" w:right="60" w:firstLine="1134"/>
        <w:jc w:val="both"/>
        <w:rPr>
          <w:rFonts w:ascii="Times New Roman" w:hAnsi="Times New Roman" w:cs="Times New Roman"/>
          <w:sz w:val="24"/>
          <w:szCs w:val="24"/>
        </w:rPr>
      </w:pPr>
    </w:p>
    <w:p w14:paraId="79565A01"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10</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As embalagens das bebidas e alimentos de consumo humano de origem animal deverão obedecer às condições de higiene necessárias à boa conservação do produto, sem colocar em risco a saúde do consumidor, obedecendo às normas estipuladas em legislação pertinente.</w:t>
      </w:r>
    </w:p>
    <w:p w14:paraId="00C7E216" w14:textId="77777777" w:rsidR="00EA17B8" w:rsidRPr="00C2253F" w:rsidRDefault="00EA17B8" w:rsidP="00C2253F">
      <w:pPr>
        <w:ind w:left="66" w:right="60" w:firstLine="1134"/>
        <w:jc w:val="both"/>
        <w:rPr>
          <w:rFonts w:ascii="Times New Roman" w:hAnsi="Times New Roman" w:cs="Times New Roman"/>
          <w:sz w:val="24"/>
          <w:szCs w:val="24"/>
        </w:rPr>
      </w:pPr>
    </w:p>
    <w:p w14:paraId="0F391414"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11</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Os produtos deverão ser transportados e armazenados em condições adequadas para a preservação de sua sanidade, inocuidade e sua identidade.</w:t>
      </w:r>
    </w:p>
    <w:p w14:paraId="1BC3EB95" w14:textId="77777777" w:rsidR="00EA17B8" w:rsidRPr="00C2253F" w:rsidRDefault="00EA17B8" w:rsidP="00C2253F">
      <w:pPr>
        <w:ind w:left="66" w:right="60" w:firstLine="1134"/>
        <w:jc w:val="both"/>
        <w:rPr>
          <w:rFonts w:ascii="Times New Roman" w:hAnsi="Times New Roman" w:cs="Times New Roman"/>
          <w:sz w:val="24"/>
          <w:szCs w:val="24"/>
        </w:rPr>
      </w:pPr>
    </w:p>
    <w:p w14:paraId="46316777" w14:textId="77777777" w:rsidR="00EA17B8" w:rsidRPr="00C2253F" w:rsidRDefault="00EA17B8" w:rsidP="00C2253F">
      <w:pPr>
        <w:ind w:right="107" w:firstLine="1134"/>
        <w:jc w:val="both"/>
        <w:rPr>
          <w:rFonts w:ascii="Times New Roman" w:hAnsi="Times New Roman" w:cs="Times New Roman"/>
          <w:sz w:val="24"/>
          <w:szCs w:val="24"/>
        </w:rPr>
      </w:pPr>
      <w:r w:rsidRPr="00C2253F">
        <w:rPr>
          <w:rFonts w:ascii="Times New Roman" w:hAnsi="Times New Roman" w:cs="Times New Roman"/>
          <w:b/>
          <w:sz w:val="24"/>
          <w:szCs w:val="24"/>
        </w:rPr>
        <w:t>Art. 12</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A matéria-prima, os animais, os produtos, os subprodutos e os insumos deverão seguir padrões de sanidade definidos em decretos, regulamentos e portarias específicas,</w:t>
      </w:r>
    </w:p>
    <w:p w14:paraId="705B287E" w14:textId="77777777" w:rsidR="00EA17B8" w:rsidRPr="00C2253F" w:rsidRDefault="00EA17B8" w:rsidP="00C2253F">
      <w:pPr>
        <w:ind w:left="37" w:right="23" w:firstLine="1134"/>
        <w:jc w:val="both"/>
        <w:rPr>
          <w:rFonts w:ascii="Times New Roman" w:hAnsi="Times New Roman" w:cs="Times New Roman"/>
          <w:sz w:val="24"/>
          <w:szCs w:val="24"/>
        </w:rPr>
      </w:pPr>
    </w:p>
    <w:p w14:paraId="742D4D46" w14:textId="77777777" w:rsidR="00EA17B8" w:rsidRPr="00C2253F" w:rsidRDefault="00EA17B8" w:rsidP="00C2253F">
      <w:pPr>
        <w:ind w:right="23" w:firstLine="1134"/>
        <w:jc w:val="both"/>
        <w:rPr>
          <w:rFonts w:ascii="Times New Roman" w:hAnsi="Times New Roman" w:cs="Times New Roman"/>
          <w:sz w:val="24"/>
          <w:szCs w:val="24"/>
        </w:rPr>
      </w:pPr>
      <w:r w:rsidRPr="00C2253F">
        <w:rPr>
          <w:rFonts w:ascii="Times New Roman" w:hAnsi="Times New Roman" w:cs="Times New Roman"/>
          <w:b/>
          <w:sz w:val="24"/>
          <w:szCs w:val="24"/>
        </w:rPr>
        <w:t>Art. 13</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Os recursos financeiros necessários à implementação da presente Lei e do Serviço de Inspeção Municipal correrão por conta de dotações orçamentárias próprias da Secretaria Municipal de Saúde, constantes no Orçamento do Município.</w:t>
      </w:r>
    </w:p>
    <w:p w14:paraId="08FA7F07" w14:textId="77777777" w:rsidR="00EA17B8" w:rsidRPr="00C2253F" w:rsidRDefault="00EA17B8" w:rsidP="00C2253F">
      <w:pPr>
        <w:ind w:left="66" w:right="60"/>
        <w:jc w:val="both"/>
        <w:rPr>
          <w:rFonts w:ascii="Times New Roman" w:hAnsi="Times New Roman" w:cs="Times New Roman"/>
          <w:sz w:val="24"/>
          <w:szCs w:val="24"/>
        </w:rPr>
      </w:pPr>
    </w:p>
    <w:p w14:paraId="342B52E2" w14:textId="37F4C1FE" w:rsidR="005210B9"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14</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Os casos omissos na execução da presente Lei, bem como a sua regulamentação, serão resolvidos por meio de Resoluções e Portarias baixadas pela Secretaria Municipal de Saúde.</w:t>
      </w:r>
    </w:p>
    <w:p w14:paraId="0603F8B7" w14:textId="77777777" w:rsidR="005210B9" w:rsidRPr="00C2253F" w:rsidRDefault="005210B9" w:rsidP="00C2253F">
      <w:pPr>
        <w:ind w:left="66" w:right="60"/>
        <w:jc w:val="both"/>
        <w:rPr>
          <w:rFonts w:ascii="Times New Roman" w:hAnsi="Times New Roman" w:cs="Times New Roman"/>
          <w:sz w:val="24"/>
          <w:szCs w:val="24"/>
        </w:rPr>
      </w:pPr>
    </w:p>
    <w:p w14:paraId="6EEF9D5D" w14:textId="77777777" w:rsidR="00EA17B8" w:rsidRPr="00C2253F" w:rsidRDefault="00EA17B8" w:rsidP="00C2253F">
      <w:pPr>
        <w:ind w:left="75" w:right="79" w:hanging="10"/>
        <w:jc w:val="center"/>
        <w:rPr>
          <w:rFonts w:ascii="Times New Roman" w:hAnsi="Times New Roman" w:cs="Times New Roman"/>
          <w:b/>
          <w:bCs/>
          <w:sz w:val="24"/>
          <w:szCs w:val="24"/>
        </w:rPr>
      </w:pPr>
      <w:r w:rsidRPr="00C2253F">
        <w:rPr>
          <w:rFonts w:ascii="Times New Roman" w:hAnsi="Times New Roman" w:cs="Times New Roman"/>
          <w:b/>
          <w:bCs/>
          <w:sz w:val="24"/>
          <w:szCs w:val="24"/>
        </w:rPr>
        <w:t>CAPÍTULO II</w:t>
      </w:r>
    </w:p>
    <w:p w14:paraId="7974E07C" w14:textId="77777777" w:rsidR="00EA17B8" w:rsidRPr="00C2253F" w:rsidRDefault="00EA17B8" w:rsidP="00C2253F">
      <w:pPr>
        <w:ind w:left="75" w:right="74" w:hanging="10"/>
        <w:jc w:val="center"/>
        <w:rPr>
          <w:rFonts w:ascii="Times New Roman" w:hAnsi="Times New Roman" w:cs="Times New Roman"/>
          <w:b/>
          <w:bCs/>
          <w:sz w:val="24"/>
          <w:szCs w:val="24"/>
        </w:rPr>
      </w:pPr>
      <w:r w:rsidRPr="00C2253F">
        <w:rPr>
          <w:rFonts w:ascii="Times New Roman" w:hAnsi="Times New Roman" w:cs="Times New Roman"/>
          <w:b/>
          <w:bCs/>
          <w:sz w:val="24"/>
          <w:szCs w:val="24"/>
        </w:rPr>
        <w:t>DAS SANÇÕES</w:t>
      </w:r>
    </w:p>
    <w:p w14:paraId="13D4DDE0" w14:textId="77777777" w:rsidR="00EA17B8" w:rsidRPr="00C2253F" w:rsidRDefault="00EA17B8" w:rsidP="00C2253F">
      <w:pPr>
        <w:ind w:left="66" w:right="60"/>
        <w:jc w:val="both"/>
        <w:rPr>
          <w:rFonts w:ascii="Times New Roman" w:hAnsi="Times New Roman" w:cs="Times New Roman"/>
          <w:sz w:val="24"/>
          <w:szCs w:val="24"/>
        </w:rPr>
      </w:pPr>
    </w:p>
    <w:p w14:paraId="68509258"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15</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A infração ao disposto nesta lei sujeita o infrator às seguintes </w:t>
      </w:r>
      <w:r w:rsidRPr="00C2253F">
        <w:rPr>
          <w:rFonts w:ascii="Times New Roman" w:eastAsia="Calibri" w:hAnsi="Times New Roman" w:cs="Times New Roman"/>
          <w:sz w:val="24"/>
          <w:szCs w:val="24"/>
        </w:rPr>
        <w:t>sanções:</w:t>
      </w:r>
    </w:p>
    <w:p w14:paraId="760B2E1B" w14:textId="77777777" w:rsidR="00EA17B8" w:rsidRPr="00C2253F" w:rsidRDefault="00EA17B8" w:rsidP="00C2253F">
      <w:pPr>
        <w:ind w:right="23"/>
        <w:jc w:val="both"/>
        <w:rPr>
          <w:rFonts w:ascii="Times New Roman" w:hAnsi="Times New Roman" w:cs="Times New Roman"/>
          <w:sz w:val="24"/>
          <w:szCs w:val="24"/>
        </w:rPr>
      </w:pPr>
    </w:p>
    <w:p w14:paraId="25F4B07B" w14:textId="77777777" w:rsidR="00EA17B8" w:rsidRPr="00C2253F" w:rsidRDefault="00EA17B8" w:rsidP="00C2253F">
      <w:pPr>
        <w:ind w:right="23"/>
        <w:jc w:val="both"/>
        <w:rPr>
          <w:rFonts w:ascii="Times New Roman" w:hAnsi="Times New Roman" w:cs="Times New Roman"/>
          <w:sz w:val="24"/>
          <w:szCs w:val="24"/>
        </w:rPr>
      </w:pPr>
      <w:r w:rsidRPr="00C2253F">
        <w:rPr>
          <w:rFonts w:ascii="Times New Roman" w:hAnsi="Times New Roman" w:cs="Times New Roman"/>
          <w:sz w:val="24"/>
          <w:szCs w:val="24"/>
        </w:rPr>
        <w:t>I - advertência formal, notificando o infrator da irregularidade quando este for primário e não tiver agido com dolo ou má fé;</w:t>
      </w:r>
    </w:p>
    <w:p w14:paraId="59202DAF" w14:textId="79A5D380" w:rsidR="00EA17B8" w:rsidRPr="00C2253F" w:rsidRDefault="00EA17B8" w:rsidP="00C2253F">
      <w:pPr>
        <w:ind w:right="23"/>
        <w:jc w:val="both"/>
        <w:rPr>
          <w:rFonts w:ascii="Times New Roman" w:hAnsi="Times New Roman" w:cs="Times New Roman"/>
          <w:sz w:val="24"/>
          <w:szCs w:val="24"/>
        </w:rPr>
      </w:pPr>
      <w:r w:rsidRPr="00C2253F">
        <w:rPr>
          <w:rFonts w:ascii="Times New Roman" w:hAnsi="Times New Roman" w:cs="Times New Roman"/>
          <w:sz w:val="24"/>
          <w:szCs w:val="24"/>
        </w:rPr>
        <w:t>II - multa, de até 50 (cinquenta) UF</w:t>
      </w:r>
      <w:r w:rsidR="00576BC4" w:rsidRPr="00C2253F">
        <w:rPr>
          <w:rFonts w:ascii="Times New Roman" w:hAnsi="Times New Roman" w:cs="Times New Roman"/>
          <w:sz w:val="24"/>
          <w:szCs w:val="24"/>
        </w:rPr>
        <w:t>M</w:t>
      </w:r>
      <w:r w:rsidRPr="00C2253F">
        <w:rPr>
          <w:rFonts w:ascii="Times New Roman" w:hAnsi="Times New Roman" w:cs="Times New Roman"/>
          <w:sz w:val="24"/>
          <w:szCs w:val="24"/>
        </w:rPr>
        <w:t>M, podendo a mesma ser aplicada em dobro no caso de reincidência;</w:t>
      </w:r>
    </w:p>
    <w:p w14:paraId="155D5C02" w14:textId="77777777" w:rsidR="00EA17B8" w:rsidRPr="00C2253F" w:rsidRDefault="00EA17B8" w:rsidP="00C2253F">
      <w:pPr>
        <w:ind w:right="23"/>
        <w:jc w:val="both"/>
        <w:rPr>
          <w:rFonts w:ascii="Times New Roman" w:hAnsi="Times New Roman" w:cs="Times New Roman"/>
          <w:sz w:val="24"/>
          <w:szCs w:val="24"/>
        </w:rPr>
      </w:pPr>
      <w:r w:rsidRPr="00C2253F">
        <w:rPr>
          <w:rFonts w:ascii="Times New Roman" w:hAnsi="Times New Roman" w:cs="Times New Roman"/>
          <w:sz w:val="24"/>
          <w:szCs w:val="24"/>
        </w:rPr>
        <w:t>III - apreensão e/ou condenação de matérias-primas, produtos, subprodutos e derivados de origem animal, quando não apresentarem condições higiênico-sanitárias adequadas ao fim a que se destinam, quando forem adulteradas ou falsificadas ou quando representarem produtos advindos de estabelecimentos que não possuem registro em órgão oficial sanitário competente;</w:t>
      </w:r>
    </w:p>
    <w:p w14:paraId="355A094E"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lastRenderedPageBreak/>
        <w:t>IV - suspensão da atividade que cause risco ou ameaça de natureza higiénico-sanitária ou no caso de embaraço à ação fiscalizadora;</w:t>
      </w:r>
    </w:p>
    <w:p w14:paraId="26DBF08B"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V - apreensão dos aditivos e ingredientes não autorizados e/ou adulterados;</w:t>
      </w:r>
    </w:p>
    <w:p w14:paraId="67E4281A"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VI - apreensão de rotulagem impressa em desacordo com as disposições legais;</w:t>
      </w:r>
    </w:p>
    <w:p w14:paraId="4DA1CE99"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VII - interdição total ou parcial do estabelecimento quando a infração consistir na adulteração ou falsificação habitual do produto ou se verificar, mediante inspeção técnica realizada pelo órgão competente, a inexistência de condições técnicas e higiênico-sanitárias previstas na legislação vigente;</w:t>
      </w:r>
    </w:p>
    <w:p w14:paraId="61C14A2A"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VIII - após a terceira reincidência, será expedido, pelos técnicos do Serviço de Inspeção Municipal - Relatório de Certificação de Irregularidade Permanente, que será publicado na Imprensa Oficial do Município e ensejará o cancelamento do registro do produto que estiver em desacordo com as orientações da Secretaria Municipal de Saúde de Moema, MG;</w:t>
      </w:r>
    </w:p>
    <w:p w14:paraId="74130E4D" w14:textId="228235E4"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IX - interdição total do estabelecimento, agravada de multa de até 50 (cinquenta) UF</w:t>
      </w:r>
      <w:r w:rsidR="00576BC4" w:rsidRPr="00C2253F">
        <w:rPr>
          <w:rFonts w:ascii="Times New Roman" w:hAnsi="Times New Roman" w:cs="Times New Roman"/>
          <w:sz w:val="24"/>
          <w:szCs w:val="24"/>
        </w:rPr>
        <w:t>M</w:t>
      </w:r>
      <w:r w:rsidRPr="00C2253F">
        <w:rPr>
          <w:rFonts w:ascii="Times New Roman" w:hAnsi="Times New Roman" w:cs="Times New Roman"/>
          <w:sz w:val="24"/>
          <w:szCs w:val="24"/>
        </w:rPr>
        <w:t>M's, quando se verificar a falsificação ou adulteração de qualquer documento referente ao Serviço de Inspeção Municipal</w:t>
      </w:r>
    </w:p>
    <w:p w14:paraId="3CB77C40"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X - apreensão e, ou, condenação de matérias-primas, produtos, subprodutos e derivados de origem animal advindos de estabelecimentos que não possuem registro em órgão oficial sanitário competente e que estejam em trânsito dentro dos limites territoriais do Município de Moema, MG, respeitando-se as áreas de atuação dos órgãos oficiais estadual e federal;</w:t>
      </w:r>
    </w:p>
    <w:p w14:paraId="6F237B4F"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XI - suspensão da atividade do estabelecimento em caso de não solicitação de renovação da licença sanitária em até 10 (dez) dias úteis após o vencimento da licença anterior;</w:t>
      </w:r>
    </w:p>
    <w:p w14:paraId="3F3E69F4" w14:textId="77777777" w:rsidR="00EA17B8" w:rsidRPr="00C2253F" w:rsidRDefault="00EA17B8" w:rsidP="00C2253F">
      <w:pPr>
        <w:ind w:right="60"/>
        <w:jc w:val="both"/>
        <w:rPr>
          <w:rFonts w:ascii="Times New Roman" w:hAnsi="Times New Roman" w:cs="Times New Roman"/>
          <w:sz w:val="24"/>
          <w:szCs w:val="24"/>
        </w:rPr>
      </w:pPr>
    </w:p>
    <w:p w14:paraId="587390FA"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 1º -</w:t>
      </w:r>
      <w:r w:rsidRPr="00C2253F">
        <w:rPr>
          <w:rFonts w:ascii="Times New Roman" w:hAnsi="Times New Roman" w:cs="Times New Roman"/>
          <w:sz w:val="24"/>
          <w:szCs w:val="24"/>
          <w:vertAlign w:val="superscript"/>
        </w:rPr>
        <w:t xml:space="preserve"> </w:t>
      </w:r>
      <w:r w:rsidRPr="00C2253F">
        <w:rPr>
          <w:rFonts w:ascii="Times New Roman" w:hAnsi="Times New Roman" w:cs="Times New Roman"/>
          <w:sz w:val="24"/>
          <w:szCs w:val="24"/>
        </w:rPr>
        <w:t>As multas previstas neste artigo serão agravadas até o grau máximo, no caso de artifício, ardil, simulação, desacato, embaraço ou resistência à ação fiscal, levando-se em conta, além das circunstâncias agravantes, a situação econômico-financeira do infrator e meios a seu alcance para cumprir a Lei,</w:t>
      </w:r>
    </w:p>
    <w:p w14:paraId="2AC34943"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 2º - A suspensão de que trata os incisos IV e XI cessará quando sanado o risco ou ameaça de natureza higiênico-sanitária ou no caso de solicitação de renovação do alvará sanitário e sua respectiva liberação pelo S.I.M.</w:t>
      </w:r>
    </w:p>
    <w:p w14:paraId="0ED7C280"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 3º - As interdições de que tratam os incisos VII e IX poderão ser levantadas após o atendimento das exigências que motivaram a sanção,</w:t>
      </w:r>
    </w:p>
    <w:p w14:paraId="6035FE58" w14:textId="77777777" w:rsidR="00EA17B8" w:rsidRPr="00C2253F" w:rsidRDefault="00EA17B8" w:rsidP="00C2253F">
      <w:pPr>
        <w:ind w:right="23"/>
        <w:jc w:val="both"/>
        <w:rPr>
          <w:rFonts w:ascii="Times New Roman" w:hAnsi="Times New Roman" w:cs="Times New Roman"/>
          <w:sz w:val="24"/>
          <w:szCs w:val="24"/>
        </w:rPr>
      </w:pPr>
      <w:r w:rsidRPr="00C2253F">
        <w:rPr>
          <w:rFonts w:ascii="Times New Roman" w:hAnsi="Times New Roman" w:cs="Times New Roman"/>
          <w:sz w:val="24"/>
          <w:szCs w:val="24"/>
        </w:rPr>
        <w:t>§ 4º - Se a interdição não for levantada nos termos do parágrafo anterior, decorridos 12 (doze) meses, o registro será automaticamente cancelado.</w:t>
      </w:r>
    </w:p>
    <w:p w14:paraId="3DCCBCBD" w14:textId="77777777" w:rsidR="00EA17B8" w:rsidRPr="00C2253F" w:rsidRDefault="00EA17B8" w:rsidP="00C2253F">
      <w:pPr>
        <w:ind w:right="132"/>
        <w:jc w:val="both"/>
        <w:rPr>
          <w:rFonts w:ascii="Times New Roman" w:hAnsi="Times New Roman" w:cs="Times New Roman"/>
          <w:sz w:val="24"/>
          <w:szCs w:val="24"/>
        </w:rPr>
      </w:pPr>
      <w:r w:rsidRPr="00C2253F">
        <w:rPr>
          <w:rFonts w:ascii="Times New Roman" w:hAnsi="Times New Roman" w:cs="Times New Roman"/>
          <w:sz w:val="24"/>
          <w:szCs w:val="24"/>
        </w:rPr>
        <w:t>§ 5º - Da decisão de cancelamento de registro de produto, caberá recurso, em que será assegurado o direito à ampla defesa e contraditório, no prazo de 15 (quinze) dias.</w:t>
      </w:r>
    </w:p>
    <w:p w14:paraId="0345D96A" w14:textId="12D23A53" w:rsidR="00EA17B8" w:rsidRPr="00C2253F" w:rsidRDefault="00EA17B8" w:rsidP="00C2253F">
      <w:pPr>
        <w:ind w:right="132"/>
        <w:jc w:val="both"/>
        <w:rPr>
          <w:rFonts w:ascii="Times New Roman" w:hAnsi="Times New Roman" w:cs="Times New Roman"/>
          <w:sz w:val="24"/>
          <w:szCs w:val="24"/>
        </w:rPr>
      </w:pPr>
      <w:r w:rsidRPr="00C2253F">
        <w:rPr>
          <w:rFonts w:ascii="Times New Roman" w:hAnsi="Times New Roman" w:cs="Times New Roman"/>
          <w:sz w:val="24"/>
          <w:szCs w:val="24"/>
        </w:rPr>
        <w:t>§ 6º - Ocorrendo a apreensão mencionada no inciso III deste artigo, o proprietário ou responsável poderá ser o fiel depositário do produto, cabendo-lhe a obrigação de zelar pela conservação adequada do material apreendido até que o S.I.M, venha a dar destino aos produtos apreendidos.</w:t>
      </w:r>
    </w:p>
    <w:p w14:paraId="29B25B8D" w14:textId="77777777" w:rsidR="00EA17B8" w:rsidRPr="00C2253F" w:rsidRDefault="00EA17B8" w:rsidP="00C2253F">
      <w:pPr>
        <w:ind w:right="132"/>
        <w:jc w:val="both"/>
        <w:rPr>
          <w:rFonts w:ascii="Times New Roman" w:hAnsi="Times New Roman" w:cs="Times New Roman"/>
          <w:sz w:val="24"/>
          <w:szCs w:val="24"/>
        </w:rPr>
      </w:pPr>
    </w:p>
    <w:p w14:paraId="3A6EF1DD" w14:textId="77777777" w:rsidR="00EA17B8" w:rsidRPr="00C2253F" w:rsidRDefault="00EA17B8" w:rsidP="00C2253F">
      <w:pPr>
        <w:ind w:left="75" w:right="184" w:hanging="10"/>
        <w:jc w:val="center"/>
        <w:rPr>
          <w:rFonts w:ascii="Times New Roman" w:hAnsi="Times New Roman" w:cs="Times New Roman"/>
          <w:b/>
          <w:bCs/>
          <w:sz w:val="24"/>
          <w:szCs w:val="24"/>
        </w:rPr>
      </w:pPr>
      <w:r w:rsidRPr="00C2253F">
        <w:rPr>
          <w:rFonts w:ascii="Times New Roman" w:hAnsi="Times New Roman" w:cs="Times New Roman"/>
          <w:b/>
          <w:bCs/>
          <w:sz w:val="24"/>
          <w:szCs w:val="24"/>
        </w:rPr>
        <w:t>CAPÍTULO III</w:t>
      </w:r>
    </w:p>
    <w:p w14:paraId="4D417A42" w14:textId="77777777" w:rsidR="00EA17B8" w:rsidRPr="00C2253F" w:rsidRDefault="00EA17B8" w:rsidP="00C2253F">
      <w:pPr>
        <w:ind w:left="75" w:right="167" w:hanging="10"/>
        <w:jc w:val="center"/>
        <w:rPr>
          <w:rFonts w:ascii="Times New Roman" w:hAnsi="Times New Roman" w:cs="Times New Roman"/>
          <w:b/>
          <w:bCs/>
          <w:sz w:val="24"/>
          <w:szCs w:val="24"/>
        </w:rPr>
      </w:pPr>
      <w:r w:rsidRPr="00C2253F">
        <w:rPr>
          <w:rFonts w:ascii="Times New Roman" w:hAnsi="Times New Roman" w:cs="Times New Roman"/>
          <w:b/>
          <w:bCs/>
          <w:sz w:val="24"/>
          <w:szCs w:val="24"/>
        </w:rPr>
        <w:t>DAS TAXAS</w:t>
      </w:r>
    </w:p>
    <w:p w14:paraId="63FC210C" w14:textId="77777777" w:rsidR="00EA17B8" w:rsidRPr="00C2253F" w:rsidRDefault="00EA17B8" w:rsidP="00C2253F">
      <w:pPr>
        <w:ind w:right="60"/>
        <w:jc w:val="both"/>
        <w:rPr>
          <w:rFonts w:ascii="Times New Roman" w:hAnsi="Times New Roman" w:cs="Times New Roman"/>
          <w:sz w:val="24"/>
          <w:szCs w:val="24"/>
        </w:rPr>
      </w:pPr>
    </w:p>
    <w:p w14:paraId="5A8CB8DA"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16</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Ficam instituídas taxas relativas ao Serviço de Inspeção Municipal, de competência da Secretaria Municipal de Saúde.</w:t>
      </w:r>
    </w:p>
    <w:p w14:paraId="639C67D2" w14:textId="77777777" w:rsidR="00EA17B8" w:rsidRPr="00C2253F" w:rsidRDefault="00EA17B8" w:rsidP="00C2253F">
      <w:pPr>
        <w:ind w:left="37" w:right="23"/>
        <w:jc w:val="both"/>
        <w:rPr>
          <w:rFonts w:ascii="Times New Roman" w:hAnsi="Times New Roman" w:cs="Times New Roman"/>
          <w:sz w:val="24"/>
          <w:szCs w:val="24"/>
        </w:rPr>
      </w:pPr>
    </w:p>
    <w:p w14:paraId="0247E153" w14:textId="383884ED" w:rsidR="00EA17B8" w:rsidRPr="00C2253F" w:rsidRDefault="00EA17B8" w:rsidP="00C2253F">
      <w:pPr>
        <w:ind w:right="23"/>
        <w:jc w:val="both"/>
        <w:rPr>
          <w:rFonts w:ascii="Times New Roman" w:hAnsi="Times New Roman" w:cs="Times New Roman"/>
          <w:sz w:val="24"/>
          <w:szCs w:val="24"/>
        </w:rPr>
      </w:pPr>
      <w:r w:rsidRPr="00C2253F">
        <w:rPr>
          <w:rFonts w:ascii="Times New Roman" w:hAnsi="Times New Roman" w:cs="Times New Roman"/>
          <w:sz w:val="24"/>
          <w:szCs w:val="24"/>
        </w:rPr>
        <w:lastRenderedPageBreak/>
        <w:t>§ 1º - O valor das taxas a que se refere este artigo terá como referência a Unidade Fiscal do Município de Moema - UFM</w:t>
      </w:r>
      <w:r w:rsidR="00576BC4" w:rsidRPr="00C2253F">
        <w:rPr>
          <w:rFonts w:ascii="Times New Roman" w:hAnsi="Times New Roman" w:cs="Times New Roman"/>
          <w:sz w:val="24"/>
          <w:szCs w:val="24"/>
        </w:rPr>
        <w:t>M</w:t>
      </w:r>
      <w:r w:rsidRPr="00C2253F">
        <w:rPr>
          <w:rFonts w:ascii="Times New Roman" w:hAnsi="Times New Roman" w:cs="Times New Roman"/>
          <w:sz w:val="24"/>
          <w:szCs w:val="24"/>
        </w:rPr>
        <w:t>.</w:t>
      </w:r>
    </w:p>
    <w:p w14:paraId="664231FA" w14:textId="04612A7C"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 2º - A conversão em moeda corrente dar-se-á pelo valor da UF</w:t>
      </w:r>
      <w:r w:rsidR="00576BC4" w:rsidRPr="00C2253F">
        <w:rPr>
          <w:rFonts w:ascii="Times New Roman" w:hAnsi="Times New Roman" w:cs="Times New Roman"/>
          <w:sz w:val="24"/>
          <w:szCs w:val="24"/>
        </w:rPr>
        <w:t>M</w:t>
      </w:r>
      <w:r w:rsidRPr="00C2253F">
        <w:rPr>
          <w:rFonts w:ascii="Times New Roman" w:hAnsi="Times New Roman" w:cs="Times New Roman"/>
          <w:sz w:val="24"/>
          <w:szCs w:val="24"/>
        </w:rPr>
        <w:t xml:space="preserve">M vigente no </w:t>
      </w:r>
      <w:r w:rsidRPr="00C2253F">
        <w:rPr>
          <w:rFonts w:ascii="Times New Roman" w:hAnsi="Times New Roman" w:cs="Times New Roman"/>
          <w:noProof/>
          <w:sz w:val="24"/>
          <w:szCs w:val="24"/>
        </w:rPr>
        <w:drawing>
          <wp:inline distT="0" distB="0" distL="0" distR="0" wp14:anchorId="3093A874" wp14:editId="2BB239B7">
            <wp:extent cx="3623" cy="7244"/>
            <wp:effectExtent l="0" t="0" r="0" b="0"/>
            <wp:docPr id="10488" name="Picture 10488"/>
            <wp:cNvGraphicFramePr/>
            <a:graphic xmlns:a="http://schemas.openxmlformats.org/drawingml/2006/main">
              <a:graphicData uri="http://schemas.openxmlformats.org/drawingml/2006/picture">
                <pic:pic xmlns:pic="http://schemas.openxmlformats.org/drawingml/2006/picture">
                  <pic:nvPicPr>
                    <pic:cNvPr id="10488" name="Picture 10488"/>
                    <pic:cNvPicPr/>
                  </pic:nvPicPr>
                  <pic:blipFill>
                    <a:blip r:embed="rId7"/>
                    <a:stretch>
                      <a:fillRect/>
                    </a:stretch>
                  </pic:blipFill>
                  <pic:spPr>
                    <a:xfrm>
                      <a:off x="0" y="0"/>
                      <a:ext cx="3623" cy="7244"/>
                    </a:xfrm>
                    <a:prstGeom prst="rect">
                      <a:avLst/>
                    </a:prstGeom>
                  </pic:spPr>
                </pic:pic>
              </a:graphicData>
            </a:graphic>
          </wp:inline>
        </w:drawing>
      </w:r>
      <w:r w:rsidRPr="00C2253F">
        <w:rPr>
          <w:rFonts w:ascii="Times New Roman" w:hAnsi="Times New Roman" w:cs="Times New Roman"/>
          <w:sz w:val="24"/>
          <w:szCs w:val="24"/>
        </w:rPr>
        <w:t>dia primeiro do mês em que se efetive o recolhimento.</w:t>
      </w:r>
    </w:p>
    <w:p w14:paraId="2B86CD2A"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 3º - A arrecadação e a fiscalização das taxas incumbirão à Secretaria Municipal de Saúde, em conjunto com o Setor de Tributos,</w:t>
      </w:r>
    </w:p>
    <w:p w14:paraId="6D7980CC" w14:textId="77777777" w:rsidR="00EA17B8" w:rsidRPr="00C2253F" w:rsidRDefault="00EA17B8" w:rsidP="00C2253F">
      <w:pPr>
        <w:ind w:right="60"/>
        <w:jc w:val="both"/>
        <w:rPr>
          <w:rFonts w:ascii="Times New Roman" w:hAnsi="Times New Roman" w:cs="Times New Roman"/>
          <w:sz w:val="24"/>
          <w:szCs w:val="24"/>
        </w:rPr>
      </w:pPr>
    </w:p>
    <w:p w14:paraId="694F0951"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17</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O fato gerador das taxas de que trata o art. 16 é o exercício do poder de polícia sobre os produtos e estabelecimentos abrangidos pelas disposições desta Lei.</w:t>
      </w:r>
    </w:p>
    <w:p w14:paraId="18256855" w14:textId="77777777" w:rsidR="00EA17B8" w:rsidRPr="00C2253F" w:rsidRDefault="00EA17B8" w:rsidP="00C2253F">
      <w:pPr>
        <w:ind w:right="60" w:firstLine="1134"/>
        <w:jc w:val="both"/>
        <w:rPr>
          <w:rFonts w:ascii="Times New Roman" w:hAnsi="Times New Roman" w:cs="Times New Roman"/>
          <w:sz w:val="24"/>
          <w:szCs w:val="24"/>
        </w:rPr>
      </w:pPr>
    </w:p>
    <w:p w14:paraId="6E203AAD"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18</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Contribuinte das taxas é a pessoa física ou jurídica que executar atividades sujeitas à inspeção sanitária e industrial prevista nesta Lei.</w:t>
      </w:r>
    </w:p>
    <w:p w14:paraId="6577E8B8" w14:textId="77777777" w:rsidR="00EA17B8" w:rsidRPr="00C2253F" w:rsidRDefault="00EA17B8" w:rsidP="00C2253F">
      <w:pPr>
        <w:ind w:right="60" w:firstLine="1134"/>
        <w:jc w:val="both"/>
        <w:rPr>
          <w:rFonts w:ascii="Times New Roman" w:hAnsi="Times New Roman" w:cs="Times New Roman"/>
          <w:sz w:val="24"/>
          <w:szCs w:val="24"/>
        </w:rPr>
      </w:pPr>
    </w:p>
    <w:p w14:paraId="4427CE02"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19</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A falta ou insuficiência de recolhimento das taxas acarretará ao infrator a aplicação de acréscimos legais estabelecidos por Lei.</w:t>
      </w:r>
    </w:p>
    <w:p w14:paraId="46170389" w14:textId="77777777" w:rsidR="00EA17B8" w:rsidRPr="00C2253F" w:rsidRDefault="00EA17B8" w:rsidP="00C2253F">
      <w:pPr>
        <w:ind w:right="23" w:firstLine="1134"/>
        <w:jc w:val="both"/>
        <w:rPr>
          <w:rFonts w:ascii="Times New Roman" w:hAnsi="Times New Roman" w:cs="Times New Roman"/>
          <w:sz w:val="24"/>
          <w:szCs w:val="24"/>
        </w:rPr>
      </w:pPr>
    </w:p>
    <w:p w14:paraId="7BEF6C51" w14:textId="77777777" w:rsidR="00EA17B8" w:rsidRPr="00C2253F" w:rsidRDefault="00EA17B8" w:rsidP="00C2253F">
      <w:pPr>
        <w:ind w:right="23" w:firstLine="1134"/>
        <w:jc w:val="both"/>
        <w:rPr>
          <w:rFonts w:ascii="Times New Roman" w:hAnsi="Times New Roman" w:cs="Times New Roman"/>
          <w:sz w:val="24"/>
          <w:szCs w:val="24"/>
        </w:rPr>
      </w:pPr>
      <w:r w:rsidRPr="00C2253F">
        <w:rPr>
          <w:rFonts w:ascii="Times New Roman" w:hAnsi="Times New Roman" w:cs="Times New Roman"/>
          <w:b/>
          <w:sz w:val="24"/>
          <w:szCs w:val="24"/>
        </w:rPr>
        <w:t>Art. 20</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Os débitos decorrentes das taxas, não liquidados até o vencimento, serão atualizados na data do efetivo pagamento,</w:t>
      </w:r>
    </w:p>
    <w:p w14:paraId="2B1B5F8E" w14:textId="77777777" w:rsidR="00EA17B8" w:rsidRPr="00C2253F" w:rsidRDefault="00EA17B8" w:rsidP="00C2253F">
      <w:pPr>
        <w:ind w:right="60" w:firstLine="1134"/>
        <w:jc w:val="both"/>
        <w:rPr>
          <w:rFonts w:ascii="Times New Roman" w:hAnsi="Times New Roman" w:cs="Times New Roman"/>
          <w:sz w:val="24"/>
          <w:szCs w:val="24"/>
        </w:rPr>
      </w:pPr>
    </w:p>
    <w:p w14:paraId="542D9570"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21</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Para estabelecimentos ou produtos já existentes, em desacordo com as normas e diretrizes exigidas pelo S.I.M, será estipulado prazo de 90 (noventa) dias para sua regularização.</w:t>
      </w:r>
    </w:p>
    <w:p w14:paraId="73CAD522" w14:textId="77777777" w:rsidR="00EA17B8" w:rsidRPr="00C2253F" w:rsidRDefault="00EA17B8" w:rsidP="00C2253F">
      <w:pPr>
        <w:ind w:right="60"/>
        <w:jc w:val="both"/>
        <w:rPr>
          <w:rFonts w:ascii="Times New Roman" w:hAnsi="Times New Roman" w:cs="Times New Roman"/>
          <w:sz w:val="24"/>
          <w:szCs w:val="24"/>
        </w:rPr>
      </w:pPr>
    </w:p>
    <w:p w14:paraId="475F6553" w14:textId="055A49F5"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22</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 xml:space="preserve">- </w:t>
      </w:r>
      <w:r w:rsidRPr="00C2253F">
        <w:rPr>
          <w:rFonts w:ascii="Times New Roman" w:hAnsi="Times New Roman" w:cs="Times New Roman"/>
          <w:sz w:val="24"/>
          <w:szCs w:val="24"/>
        </w:rPr>
        <w:t>Integra esta Lei o seu Anexo Único, que dispõe sobre as Taxas de Registro e Análises</w:t>
      </w:r>
      <w:r w:rsidR="007C1B1A">
        <w:rPr>
          <w:rFonts w:ascii="Times New Roman" w:hAnsi="Times New Roman" w:cs="Times New Roman"/>
          <w:sz w:val="24"/>
          <w:szCs w:val="24"/>
        </w:rPr>
        <w:t>.</w:t>
      </w:r>
    </w:p>
    <w:p w14:paraId="31BEF140" w14:textId="77777777" w:rsidR="00EA17B8" w:rsidRPr="00C2253F" w:rsidRDefault="00EA17B8" w:rsidP="00C2253F">
      <w:pPr>
        <w:ind w:right="23"/>
        <w:jc w:val="both"/>
        <w:rPr>
          <w:rFonts w:ascii="Times New Roman" w:hAnsi="Times New Roman" w:cs="Times New Roman"/>
          <w:sz w:val="24"/>
          <w:szCs w:val="24"/>
        </w:rPr>
      </w:pPr>
    </w:p>
    <w:p w14:paraId="053A04C3" w14:textId="77777777" w:rsidR="00EA17B8" w:rsidRPr="00C2253F" w:rsidRDefault="00EA17B8" w:rsidP="00C2253F">
      <w:pPr>
        <w:ind w:right="23"/>
        <w:jc w:val="both"/>
        <w:rPr>
          <w:rFonts w:ascii="Times New Roman" w:hAnsi="Times New Roman" w:cs="Times New Roman"/>
          <w:sz w:val="24"/>
          <w:szCs w:val="24"/>
        </w:rPr>
      </w:pPr>
      <w:r w:rsidRPr="00C2253F">
        <w:rPr>
          <w:rFonts w:ascii="Times New Roman" w:hAnsi="Times New Roman" w:cs="Times New Roman"/>
          <w:sz w:val="24"/>
          <w:szCs w:val="24"/>
        </w:rPr>
        <w:t>Parágrafo único - Os valores das taxas constantes do Anexo Único, citado no caput deste artigo, poderão ser alterados por decreto do Executivo Municipal.</w:t>
      </w:r>
    </w:p>
    <w:p w14:paraId="1DD55E85" w14:textId="77777777" w:rsidR="00EA17B8" w:rsidRPr="00C2253F" w:rsidRDefault="00EA17B8" w:rsidP="00C2253F">
      <w:pPr>
        <w:ind w:right="60"/>
        <w:jc w:val="both"/>
        <w:rPr>
          <w:rFonts w:ascii="Times New Roman" w:hAnsi="Times New Roman" w:cs="Times New Roman"/>
          <w:sz w:val="24"/>
          <w:szCs w:val="24"/>
        </w:rPr>
      </w:pPr>
    </w:p>
    <w:p w14:paraId="1D97D834" w14:textId="512F3165"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23</w:t>
      </w:r>
      <w:r w:rsidRPr="00C2253F">
        <w:rPr>
          <w:rFonts w:ascii="Times New Roman" w:hAnsi="Times New Roman" w:cs="Times New Roman"/>
          <w:b/>
          <w:sz w:val="24"/>
          <w:szCs w:val="24"/>
          <w:vertAlign w:val="superscript"/>
        </w:rPr>
        <w:t xml:space="preserve"> </w:t>
      </w:r>
      <w:r w:rsidR="007C1B1A">
        <w:rPr>
          <w:rFonts w:ascii="Times New Roman" w:hAnsi="Times New Roman" w:cs="Times New Roman"/>
          <w:b/>
          <w:sz w:val="24"/>
          <w:szCs w:val="24"/>
        </w:rPr>
        <w:t>–</w:t>
      </w:r>
      <w:r w:rsidRPr="00C2253F">
        <w:rPr>
          <w:rFonts w:ascii="Times New Roman" w:hAnsi="Times New Roman" w:cs="Times New Roman"/>
          <w:sz w:val="24"/>
          <w:szCs w:val="24"/>
        </w:rPr>
        <w:t xml:space="preserve"> O</w:t>
      </w:r>
      <w:r w:rsidR="007C1B1A">
        <w:rPr>
          <w:rFonts w:ascii="Times New Roman" w:hAnsi="Times New Roman" w:cs="Times New Roman"/>
          <w:sz w:val="24"/>
          <w:szCs w:val="24"/>
        </w:rPr>
        <w:t xml:space="preserve"> agricultor familiar, definido conforme </w:t>
      </w:r>
      <w:r w:rsidRPr="00C2253F">
        <w:rPr>
          <w:rFonts w:ascii="Times New Roman" w:hAnsi="Times New Roman" w:cs="Times New Roman"/>
          <w:sz w:val="24"/>
          <w:szCs w:val="24"/>
        </w:rPr>
        <w:t xml:space="preserve">a Lei </w:t>
      </w:r>
      <w:r w:rsidR="007C1B1A">
        <w:rPr>
          <w:rFonts w:ascii="Times New Roman" w:hAnsi="Times New Roman" w:cs="Times New Roman"/>
          <w:sz w:val="24"/>
          <w:szCs w:val="24"/>
        </w:rPr>
        <w:t xml:space="preserve">n.º </w:t>
      </w:r>
      <w:r w:rsidRPr="00C2253F">
        <w:rPr>
          <w:rFonts w:ascii="Times New Roman" w:hAnsi="Times New Roman" w:cs="Times New Roman"/>
          <w:sz w:val="24"/>
          <w:szCs w:val="24"/>
        </w:rPr>
        <w:t xml:space="preserve">11.326 de 24 de Julho de 2006, </w:t>
      </w:r>
      <w:r w:rsidR="007C1B1A">
        <w:rPr>
          <w:rFonts w:ascii="Times New Roman" w:hAnsi="Times New Roman" w:cs="Times New Roman"/>
          <w:sz w:val="24"/>
          <w:szCs w:val="24"/>
        </w:rPr>
        <w:t>e identificado pela Declaração de Aptidão ao Pronaf – DAP física ou jurídica, bem como o MEI – Microempreendedor Individual, estabelecido nos termos da Lei Complementar 123/2006, ficar</w:t>
      </w:r>
      <w:r w:rsidRPr="00C2253F">
        <w:rPr>
          <w:rFonts w:ascii="Times New Roman" w:hAnsi="Times New Roman" w:cs="Times New Roman"/>
          <w:sz w:val="24"/>
          <w:szCs w:val="24"/>
        </w:rPr>
        <w:t>ão isentos das taxas mencionada</w:t>
      </w:r>
      <w:r w:rsidR="007C1B1A">
        <w:rPr>
          <w:rFonts w:ascii="Times New Roman" w:hAnsi="Times New Roman" w:cs="Times New Roman"/>
          <w:sz w:val="24"/>
          <w:szCs w:val="24"/>
        </w:rPr>
        <w:t>s</w:t>
      </w:r>
      <w:r w:rsidRPr="00C2253F">
        <w:rPr>
          <w:rFonts w:ascii="Times New Roman" w:hAnsi="Times New Roman" w:cs="Times New Roman"/>
          <w:sz w:val="24"/>
          <w:szCs w:val="24"/>
        </w:rPr>
        <w:t xml:space="preserve"> no Anexo Único desta Lei.</w:t>
      </w:r>
    </w:p>
    <w:p w14:paraId="654E0C18" w14:textId="77777777" w:rsidR="00EA17B8" w:rsidRPr="00C2253F" w:rsidRDefault="00EA17B8" w:rsidP="00C2253F">
      <w:pPr>
        <w:ind w:right="60"/>
        <w:jc w:val="both"/>
        <w:rPr>
          <w:rFonts w:ascii="Times New Roman" w:hAnsi="Times New Roman" w:cs="Times New Roman"/>
          <w:sz w:val="24"/>
          <w:szCs w:val="24"/>
        </w:rPr>
      </w:pPr>
    </w:p>
    <w:p w14:paraId="7E32E050" w14:textId="77777777" w:rsidR="00EA17B8" w:rsidRPr="00C2253F" w:rsidRDefault="00EA17B8" w:rsidP="00C2253F">
      <w:pPr>
        <w:ind w:right="102"/>
        <w:jc w:val="center"/>
        <w:rPr>
          <w:rFonts w:ascii="Times New Roman" w:hAnsi="Times New Roman" w:cs="Times New Roman"/>
          <w:b/>
          <w:bCs/>
          <w:sz w:val="24"/>
          <w:szCs w:val="24"/>
        </w:rPr>
      </w:pPr>
      <w:r w:rsidRPr="00C2253F">
        <w:rPr>
          <w:rFonts w:ascii="Times New Roman" w:hAnsi="Times New Roman" w:cs="Times New Roman"/>
          <w:b/>
          <w:bCs/>
          <w:sz w:val="24"/>
          <w:szCs w:val="24"/>
        </w:rPr>
        <w:t>CAPÍTULO IV</w:t>
      </w:r>
    </w:p>
    <w:p w14:paraId="00D456FA" w14:textId="77777777" w:rsidR="00EA17B8" w:rsidRPr="00C2253F" w:rsidRDefault="00EA17B8" w:rsidP="00C2253F">
      <w:pPr>
        <w:ind w:right="37"/>
        <w:jc w:val="center"/>
        <w:rPr>
          <w:rFonts w:ascii="Times New Roman" w:hAnsi="Times New Roman" w:cs="Times New Roman"/>
          <w:b/>
          <w:bCs/>
          <w:sz w:val="24"/>
          <w:szCs w:val="24"/>
        </w:rPr>
      </w:pPr>
      <w:r w:rsidRPr="00C2253F">
        <w:rPr>
          <w:rFonts w:ascii="Times New Roman" w:hAnsi="Times New Roman" w:cs="Times New Roman"/>
          <w:b/>
          <w:bCs/>
          <w:sz w:val="24"/>
          <w:szCs w:val="24"/>
        </w:rPr>
        <w:t>DA JUNTA ADMINISTRATIVA DE RECURSOS DO S.I.M.</w:t>
      </w:r>
    </w:p>
    <w:p w14:paraId="6D195650" w14:textId="77777777" w:rsidR="00EA17B8" w:rsidRPr="00C2253F" w:rsidRDefault="00EA17B8" w:rsidP="00C2253F">
      <w:pPr>
        <w:ind w:right="60"/>
        <w:jc w:val="both"/>
        <w:rPr>
          <w:rFonts w:ascii="Times New Roman" w:hAnsi="Times New Roman" w:cs="Times New Roman"/>
          <w:sz w:val="24"/>
          <w:szCs w:val="24"/>
        </w:rPr>
      </w:pPr>
    </w:p>
    <w:p w14:paraId="00111C53"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24</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Fica criada a Junta Administrativa de Julgamento dos Recursos de Infração do Serviço de Inspeção Municipal, destinada a apreciar os recursos eventualmente impostos pelos administrados em virtude das penalidades aplicadas pelos fiscais do SIM — Serviço de Inspeção Municipal, face ao desrespeito aos dispositivos desta Lei, que observará o seguinte:</w:t>
      </w:r>
    </w:p>
    <w:p w14:paraId="2B785254" w14:textId="77777777" w:rsidR="00EA17B8" w:rsidRPr="00C2253F" w:rsidRDefault="00EA17B8" w:rsidP="00C2253F">
      <w:pPr>
        <w:ind w:right="23"/>
        <w:jc w:val="both"/>
        <w:rPr>
          <w:rFonts w:ascii="Times New Roman" w:hAnsi="Times New Roman" w:cs="Times New Roman"/>
          <w:sz w:val="24"/>
          <w:szCs w:val="24"/>
        </w:rPr>
      </w:pPr>
    </w:p>
    <w:p w14:paraId="41FB2082" w14:textId="1C45C678" w:rsidR="00EA17B8" w:rsidRPr="00C2253F" w:rsidRDefault="00EA17B8" w:rsidP="00C2253F">
      <w:pPr>
        <w:ind w:right="23"/>
        <w:jc w:val="both"/>
        <w:rPr>
          <w:rFonts w:ascii="Times New Roman" w:hAnsi="Times New Roman" w:cs="Times New Roman"/>
          <w:sz w:val="24"/>
          <w:szCs w:val="24"/>
        </w:rPr>
      </w:pPr>
      <w:r w:rsidRPr="00C2253F">
        <w:rPr>
          <w:rFonts w:ascii="Times New Roman" w:hAnsi="Times New Roman" w:cs="Times New Roman"/>
          <w:sz w:val="24"/>
          <w:szCs w:val="24"/>
        </w:rPr>
        <w:t>I - Ocorrendo infração ao disposto na presente Lei, lavrar-se-á o auto de infração, do qual constará:</w:t>
      </w:r>
    </w:p>
    <w:p w14:paraId="3BDB9C05" w14:textId="77777777" w:rsidR="00530E8A" w:rsidRPr="00C2253F" w:rsidRDefault="00530E8A" w:rsidP="00C2253F">
      <w:pPr>
        <w:ind w:right="23"/>
        <w:jc w:val="both"/>
        <w:rPr>
          <w:rFonts w:ascii="Times New Roman" w:hAnsi="Times New Roman" w:cs="Times New Roman"/>
          <w:sz w:val="24"/>
          <w:szCs w:val="24"/>
        </w:rPr>
      </w:pPr>
    </w:p>
    <w:p w14:paraId="5A1AE0FC"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lastRenderedPageBreak/>
        <w:t>a) local, data e hora;</w:t>
      </w:r>
    </w:p>
    <w:p w14:paraId="54360182"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b) identificação do estabelecimento;</w:t>
      </w:r>
    </w:p>
    <w:p w14:paraId="36E4A986"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c) tipificação da infração e indicação do produto processado;</w:t>
      </w:r>
    </w:p>
    <w:p w14:paraId="7D485696"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d) identificação da pessoa física ou jurídica, responsável pela produção;</w:t>
      </w:r>
    </w:p>
    <w:p w14:paraId="5B2EC1AF" w14:textId="77777777" w:rsidR="00EA17B8" w:rsidRPr="00C2253F" w:rsidRDefault="00EA17B8" w:rsidP="00C2253F">
      <w:pPr>
        <w:ind w:left="284" w:right="60" w:hanging="284"/>
        <w:jc w:val="both"/>
        <w:rPr>
          <w:rFonts w:ascii="Times New Roman" w:hAnsi="Times New Roman" w:cs="Times New Roman"/>
          <w:sz w:val="24"/>
          <w:szCs w:val="24"/>
        </w:rPr>
      </w:pPr>
      <w:r w:rsidRPr="00C2253F">
        <w:rPr>
          <w:rFonts w:ascii="Times New Roman" w:hAnsi="Times New Roman" w:cs="Times New Roman"/>
          <w:sz w:val="24"/>
          <w:szCs w:val="24"/>
        </w:rPr>
        <w:t>e) assinatura do infrator, sempre que possível, valendo esta como notificação do cometimento da infração;</w:t>
      </w:r>
    </w:p>
    <w:p w14:paraId="2BC946E5" w14:textId="77777777" w:rsidR="00EA17B8" w:rsidRPr="00C2253F" w:rsidRDefault="00EA17B8" w:rsidP="00C2253F">
      <w:pPr>
        <w:ind w:right="60"/>
        <w:jc w:val="both"/>
        <w:rPr>
          <w:rFonts w:ascii="Times New Roman" w:hAnsi="Times New Roman" w:cs="Times New Roman"/>
          <w:sz w:val="24"/>
          <w:szCs w:val="24"/>
        </w:rPr>
      </w:pPr>
      <w:r w:rsidRPr="00C2253F">
        <w:rPr>
          <w:rFonts w:ascii="Times New Roman" w:hAnsi="Times New Roman" w:cs="Times New Roman"/>
          <w:sz w:val="24"/>
          <w:szCs w:val="24"/>
        </w:rPr>
        <w:t>f) indicação das apões necessárias para cumprimento integral da presente Lei;</w:t>
      </w:r>
    </w:p>
    <w:p w14:paraId="63B17D61" w14:textId="77777777" w:rsidR="00EA17B8" w:rsidRPr="00C2253F" w:rsidRDefault="00EA17B8" w:rsidP="00C2253F">
      <w:pPr>
        <w:ind w:right="142"/>
        <w:jc w:val="both"/>
        <w:rPr>
          <w:rFonts w:ascii="Times New Roman" w:hAnsi="Times New Roman" w:cs="Times New Roman"/>
          <w:sz w:val="24"/>
          <w:szCs w:val="24"/>
        </w:rPr>
      </w:pPr>
    </w:p>
    <w:p w14:paraId="2B23E94D" w14:textId="77777777" w:rsidR="00EA17B8" w:rsidRPr="00C2253F" w:rsidRDefault="00EA17B8" w:rsidP="00C2253F">
      <w:pPr>
        <w:ind w:right="142"/>
        <w:jc w:val="both"/>
        <w:rPr>
          <w:rFonts w:ascii="Times New Roman" w:hAnsi="Times New Roman" w:cs="Times New Roman"/>
          <w:sz w:val="24"/>
          <w:szCs w:val="24"/>
        </w:rPr>
      </w:pPr>
      <w:r w:rsidRPr="00C2253F">
        <w:rPr>
          <w:rFonts w:ascii="Times New Roman" w:hAnsi="Times New Roman" w:cs="Times New Roman"/>
          <w:sz w:val="24"/>
          <w:szCs w:val="24"/>
        </w:rPr>
        <w:t>II - Da notificação deverá constar a data do término do prazo para apresentação de recurso pelo responsável pela infração, que não será inferior a 10 (dez) dias úteis contados da data da notificação da penalidade;</w:t>
      </w:r>
    </w:p>
    <w:p w14:paraId="48CBDDEF" w14:textId="77777777" w:rsidR="00EA17B8" w:rsidRPr="00C2253F" w:rsidRDefault="00EA17B8" w:rsidP="00C2253F">
      <w:pPr>
        <w:ind w:right="142"/>
        <w:jc w:val="both"/>
        <w:rPr>
          <w:rFonts w:ascii="Times New Roman" w:hAnsi="Times New Roman" w:cs="Times New Roman"/>
          <w:sz w:val="24"/>
          <w:szCs w:val="24"/>
        </w:rPr>
      </w:pPr>
      <w:r w:rsidRPr="00C2253F">
        <w:rPr>
          <w:rFonts w:ascii="Times New Roman" w:hAnsi="Times New Roman" w:cs="Times New Roman"/>
          <w:sz w:val="24"/>
          <w:szCs w:val="24"/>
        </w:rPr>
        <w:t>III - Aplicadas as sanções previstas no art. 15 da presente Lei, caberá recurso interposto perante a Junta Administrativa de Julgamento dos Recursos de Infração do SIM, no prazo de 10 (dez) dias úteis.</w:t>
      </w:r>
    </w:p>
    <w:p w14:paraId="453210EF" w14:textId="77777777" w:rsidR="00EA17B8" w:rsidRPr="00C2253F" w:rsidRDefault="00EA17B8" w:rsidP="00C2253F">
      <w:pPr>
        <w:ind w:right="142"/>
        <w:jc w:val="both"/>
        <w:rPr>
          <w:rFonts w:ascii="Times New Roman" w:hAnsi="Times New Roman" w:cs="Times New Roman"/>
          <w:sz w:val="24"/>
          <w:szCs w:val="24"/>
        </w:rPr>
      </w:pPr>
      <w:r w:rsidRPr="00C2253F">
        <w:rPr>
          <w:rFonts w:ascii="Times New Roman" w:hAnsi="Times New Roman" w:cs="Times New Roman"/>
          <w:sz w:val="24"/>
          <w:szCs w:val="24"/>
        </w:rPr>
        <w:t>IV - A Junta Administrativa de Julgamento dos Recursos de Infração do SIM será composta por 03 (três) membros, servidores efetivos, não vinculados ao Serviço de Inspeção Municipal, nomeados por ato do Prefeito Municipal.</w:t>
      </w:r>
    </w:p>
    <w:p w14:paraId="7022F26F" w14:textId="77777777" w:rsidR="00EA17B8" w:rsidRPr="00C2253F" w:rsidRDefault="00EA17B8" w:rsidP="00C2253F">
      <w:pPr>
        <w:ind w:right="142"/>
        <w:jc w:val="both"/>
        <w:rPr>
          <w:rFonts w:ascii="Times New Roman" w:hAnsi="Times New Roman" w:cs="Times New Roman"/>
          <w:sz w:val="24"/>
          <w:szCs w:val="24"/>
        </w:rPr>
      </w:pPr>
      <w:r w:rsidRPr="00C2253F">
        <w:rPr>
          <w:rFonts w:ascii="Times New Roman" w:hAnsi="Times New Roman" w:cs="Times New Roman"/>
          <w:sz w:val="24"/>
          <w:szCs w:val="24"/>
        </w:rPr>
        <w:t>V - O recurso não terá efeito suspensivo, devendo o produtor atentar para as ações necessárias ao cumprimento integral da presente Lei.</w:t>
      </w:r>
    </w:p>
    <w:p w14:paraId="4039124E" w14:textId="77777777" w:rsidR="00EA17B8" w:rsidRPr="00C2253F" w:rsidRDefault="00EA17B8" w:rsidP="00C2253F">
      <w:pPr>
        <w:ind w:right="142"/>
        <w:jc w:val="both"/>
        <w:rPr>
          <w:rFonts w:ascii="Times New Roman" w:hAnsi="Times New Roman" w:cs="Times New Roman"/>
          <w:sz w:val="24"/>
          <w:szCs w:val="24"/>
        </w:rPr>
      </w:pPr>
      <w:r w:rsidRPr="00C2253F">
        <w:rPr>
          <w:rFonts w:ascii="Times New Roman" w:hAnsi="Times New Roman" w:cs="Times New Roman"/>
          <w:sz w:val="24"/>
          <w:szCs w:val="24"/>
        </w:rPr>
        <w:t>VI - À Junta Administrativa de Julgamento dos Recursos de Infração do S.I.M. compete analisar e julgar em sede administrativa os recursos interpostos em decorrência das penalidades aplicadas,</w:t>
      </w:r>
    </w:p>
    <w:p w14:paraId="68801B97" w14:textId="77777777" w:rsidR="00EA17B8" w:rsidRPr="00C2253F" w:rsidRDefault="00EA17B8" w:rsidP="00C2253F">
      <w:pPr>
        <w:ind w:right="60"/>
        <w:jc w:val="both"/>
        <w:rPr>
          <w:rFonts w:ascii="Times New Roman" w:hAnsi="Times New Roman" w:cs="Times New Roman"/>
          <w:sz w:val="24"/>
          <w:szCs w:val="24"/>
        </w:rPr>
      </w:pPr>
    </w:p>
    <w:p w14:paraId="15AF6738" w14:textId="77777777" w:rsidR="00EA17B8" w:rsidRPr="00C2253F" w:rsidRDefault="00EA17B8" w:rsidP="00C2253F">
      <w:pPr>
        <w:ind w:right="60" w:firstLine="1134"/>
        <w:jc w:val="both"/>
        <w:rPr>
          <w:rFonts w:ascii="Times New Roman" w:hAnsi="Times New Roman" w:cs="Times New Roman"/>
          <w:sz w:val="24"/>
          <w:szCs w:val="24"/>
        </w:rPr>
      </w:pPr>
      <w:r w:rsidRPr="00C2253F">
        <w:rPr>
          <w:rFonts w:ascii="Times New Roman" w:hAnsi="Times New Roman" w:cs="Times New Roman"/>
          <w:b/>
          <w:sz w:val="24"/>
          <w:szCs w:val="24"/>
        </w:rPr>
        <w:t>Art. 25</w:t>
      </w:r>
      <w:r w:rsidRPr="00C2253F">
        <w:rPr>
          <w:rFonts w:ascii="Times New Roman" w:hAnsi="Times New Roman" w:cs="Times New Roman"/>
          <w:b/>
          <w:sz w:val="24"/>
          <w:szCs w:val="24"/>
          <w:vertAlign w:val="superscript"/>
        </w:rPr>
        <w:t xml:space="preserve"> </w:t>
      </w:r>
      <w:r w:rsidRPr="00C2253F">
        <w:rPr>
          <w:rFonts w:ascii="Times New Roman" w:hAnsi="Times New Roman" w:cs="Times New Roman"/>
          <w:b/>
          <w:sz w:val="24"/>
          <w:szCs w:val="24"/>
        </w:rPr>
        <w:t>-</w:t>
      </w:r>
      <w:r w:rsidRPr="00C2253F">
        <w:rPr>
          <w:rFonts w:ascii="Times New Roman" w:hAnsi="Times New Roman" w:cs="Times New Roman"/>
          <w:sz w:val="24"/>
          <w:szCs w:val="24"/>
        </w:rPr>
        <w:t xml:space="preserve"> Esta Lei entra em vigor na data de sua publicação.</w:t>
      </w:r>
    </w:p>
    <w:p w14:paraId="05179063" w14:textId="77777777" w:rsidR="00EA17B8" w:rsidRPr="00C2253F" w:rsidRDefault="00EA17B8" w:rsidP="00C2253F">
      <w:pPr>
        <w:ind w:right="60"/>
        <w:jc w:val="both"/>
        <w:rPr>
          <w:rFonts w:ascii="Times New Roman" w:hAnsi="Times New Roman" w:cs="Times New Roman"/>
          <w:sz w:val="24"/>
          <w:szCs w:val="24"/>
        </w:rPr>
      </w:pPr>
    </w:p>
    <w:p w14:paraId="740ACC8D" w14:textId="2208884C" w:rsidR="00EA17B8" w:rsidRDefault="00EA17B8" w:rsidP="00C2253F">
      <w:pPr>
        <w:ind w:right="60"/>
        <w:jc w:val="center"/>
        <w:rPr>
          <w:rFonts w:ascii="Times New Roman" w:hAnsi="Times New Roman" w:cs="Times New Roman"/>
          <w:sz w:val="24"/>
          <w:szCs w:val="24"/>
        </w:rPr>
      </w:pPr>
      <w:r w:rsidRPr="00C2253F">
        <w:rPr>
          <w:rFonts w:ascii="Times New Roman" w:hAnsi="Times New Roman" w:cs="Times New Roman"/>
          <w:sz w:val="24"/>
          <w:szCs w:val="24"/>
        </w:rPr>
        <w:t>Moema</w:t>
      </w:r>
      <w:r w:rsidR="00C2253F">
        <w:rPr>
          <w:rFonts w:ascii="Times New Roman" w:hAnsi="Times New Roman" w:cs="Times New Roman"/>
          <w:sz w:val="24"/>
          <w:szCs w:val="24"/>
        </w:rPr>
        <w:t>/MG</w:t>
      </w:r>
      <w:r w:rsidRPr="00C2253F">
        <w:rPr>
          <w:rFonts w:ascii="Times New Roman" w:hAnsi="Times New Roman" w:cs="Times New Roman"/>
          <w:sz w:val="24"/>
          <w:szCs w:val="24"/>
        </w:rPr>
        <w:t xml:space="preserve">, </w:t>
      </w:r>
      <w:r w:rsidR="00C2253F">
        <w:rPr>
          <w:rFonts w:ascii="Times New Roman" w:hAnsi="Times New Roman" w:cs="Times New Roman"/>
          <w:sz w:val="24"/>
          <w:szCs w:val="24"/>
        </w:rPr>
        <w:t xml:space="preserve">24 de junho de </w:t>
      </w:r>
      <w:r w:rsidRPr="00C2253F">
        <w:rPr>
          <w:rFonts w:ascii="Times New Roman" w:hAnsi="Times New Roman" w:cs="Times New Roman"/>
          <w:sz w:val="24"/>
          <w:szCs w:val="24"/>
        </w:rPr>
        <w:t>2021</w:t>
      </w:r>
      <w:r w:rsidR="00C2253F">
        <w:rPr>
          <w:rFonts w:ascii="Times New Roman" w:hAnsi="Times New Roman" w:cs="Times New Roman"/>
          <w:sz w:val="24"/>
          <w:szCs w:val="24"/>
        </w:rPr>
        <w:t>.</w:t>
      </w:r>
    </w:p>
    <w:p w14:paraId="3C618D19" w14:textId="77777777" w:rsidR="00C2253F" w:rsidRPr="00C2253F" w:rsidRDefault="00C2253F" w:rsidP="00C2253F">
      <w:pPr>
        <w:ind w:right="60"/>
        <w:jc w:val="center"/>
        <w:rPr>
          <w:rFonts w:ascii="Times New Roman" w:hAnsi="Times New Roman" w:cs="Times New Roman"/>
          <w:sz w:val="24"/>
          <w:szCs w:val="24"/>
        </w:rPr>
      </w:pPr>
    </w:p>
    <w:p w14:paraId="5D562BF7" w14:textId="77777777" w:rsidR="00EA17B8" w:rsidRPr="00C2253F" w:rsidRDefault="00EA17B8" w:rsidP="00C2253F">
      <w:pPr>
        <w:ind w:right="60"/>
        <w:jc w:val="center"/>
        <w:rPr>
          <w:rFonts w:ascii="Times New Roman" w:hAnsi="Times New Roman" w:cs="Times New Roman"/>
          <w:sz w:val="24"/>
          <w:szCs w:val="24"/>
        </w:rPr>
      </w:pPr>
    </w:p>
    <w:p w14:paraId="4DE18E8D" w14:textId="77777777" w:rsidR="00EA17B8" w:rsidRPr="00C2253F" w:rsidRDefault="00EA17B8" w:rsidP="00C2253F">
      <w:pPr>
        <w:ind w:right="60"/>
        <w:jc w:val="center"/>
        <w:rPr>
          <w:rFonts w:ascii="Times New Roman" w:hAnsi="Times New Roman" w:cs="Times New Roman"/>
          <w:sz w:val="24"/>
          <w:szCs w:val="24"/>
        </w:rPr>
      </w:pPr>
    </w:p>
    <w:p w14:paraId="61269FAC" w14:textId="77777777" w:rsidR="00EA17B8" w:rsidRPr="00C2253F" w:rsidRDefault="00EA17B8" w:rsidP="00C2253F">
      <w:pPr>
        <w:ind w:right="60"/>
        <w:jc w:val="center"/>
        <w:rPr>
          <w:rFonts w:ascii="Times New Roman" w:hAnsi="Times New Roman" w:cs="Times New Roman"/>
          <w:bCs/>
          <w:i/>
          <w:sz w:val="24"/>
          <w:szCs w:val="24"/>
        </w:rPr>
      </w:pPr>
      <w:r w:rsidRPr="00C2253F">
        <w:rPr>
          <w:rFonts w:ascii="Times New Roman" w:hAnsi="Times New Roman" w:cs="Times New Roman"/>
          <w:bCs/>
          <w:i/>
          <w:sz w:val="24"/>
          <w:szCs w:val="24"/>
        </w:rPr>
        <w:t>Alaelson Antônio de Oliveira</w:t>
      </w:r>
    </w:p>
    <w:p w14:paraId="21C86B45" w14:textId="77777777" w:rsidR="00EA17B8" w:rsidRPr="00C2253F" w:rsidRDefault="00EA17B8" w:rsidP="00C2253F">
      <w:pPr>
        <w:ind w:right="60"/>
        <w:jc w:val="center"/>
        <w:rPr>
          <w:rFonts w:ascii="Times New Roman" w:hAnsi="Times New Roman" w:cs="Times New Roman"/>
          <w:i/>
          <w:sz w:val="24"/>
          <w:szCs w:val="24"/>
        </w:rPr>
      </w:pPr>
      <w:r w:rsidRPr="00C2253F">
        <w:rPr>
          <w:rFonts w:ascii="Times New Roman" w:hAnsi="Times New Roman" w:cs="Times New Roman"/>
          <w:i/>
          <w:sz w:val="24"/>
          <w:szCs w:val="24"/>
        </w:rPr>
        <w:t>Prefeito Municipal</w:t>
      </w:r>
    </w:p>
    <w:p w14:paraId="20C7EB1E" w14:textId="3555FD22" w:rsidR="00B90312" w:rsidRPr="00C2253F" w:rsidRDefault="00B90312" w:rsidP="00C2253F">
      <w:pPr>
        <w:widowControl/>
        <w:autoSpaceDE/>
        <w:autoSpaceDN/>
        <w:rPr>
          <w:rFonts w:ascii="Times New Roman" w:hAnsi="Times New Roman" w:cs="Times New Roman"/>
          <w:sz w:val="24"/>
          <w:szCs w:val="24"/>
        </w:rPr>
      </w:pPr>
      <w:r w:rsidRPr="00C2253F">
        <w:rPr>
          <w:rFonts w:ascii="Times New Roman" w:hAnsi="Times New Roman" w:cs="Times New Roman"/>
          <w:sz w:val="24"/>
          <w:szCs w:val="24"/>
        </w:rPr>
        <w:br w:type="page"/>
      </w:r>
    </w:p>
    <w:p w14:paraId="04123679" w14:textId="77777777" w:rsidR="00A57D11" w:rsidRPr="00C2253F" w:rsidRDefault="00A57D11" w:rsidP="00C2253F">
      <w:pPr>
        <w:jc w:val="center"/>
        <w:rPr>
          <w:rFonts w:ascii="Times New Roman" w:hAnsi="Times New Roman" w:cs="Times New Roman"/>
          <w:b/>
          <w:bCs/>
          <w:sz w:val="24"/>
          <w:szCs w:val="24"/>
        </w:rPr>
      </w:pPr>
      <w:r w:rsidRPr="00C2253F">
        <w:rPr>
          <w:rFonts w:ascii="Times New Roman" w:hAnsi="Times New Roman" w:cs="Times New Roman"/>
          <w:b/>
          <w:bCs/>
          <w:sz w:val="24"/>
          <w:szCs w:val="24"/>
        </w:rPr>
        <w:lastRenderedPageBreak/>
        <w:t>ANEXO I</w:t>
      </w:r>
    </w:p>
    <w:p w14:paraId="49C067E5" w14:textId="77777777" w:rsidR="00A57D11" w:rsidRPr="00C2253F" w:rsidRDefault="00A57D11" w:rsidP="00C2253F">
      <w:pPr>
        <w:jc w:val="both"/>
        <w:rPr>
          <w:rFonts w:ascii="Times New Roman" w:hAnsi="Times New Roman" w:cs="Times New Roman"/>
          <w:sz w:val="24"/>
          <w:szCs w:val="24"/>
        </w:rPr>
      </w:pPr>
    </w:p>
    <w:p w14:paraId="755E8EE9" w14:textId="071FE9E2" w:rsidR="00A57D11" w:rsidRPr="00C2253F" w:rsidRDefault="00A57D11" w:rsidP="00C2253F">
      <w:pPr>
        <w:jc w:val="both"/>
        <w:rPr>
          <w:rFonts w:ascii="Times New Roman" w:hAnsi="Times New Roman" w:cs="Times New Roman"/>
          <w:sz w:val="24"/>
          <w:szCs w:val="24"/>
        </w:rPr>
      </w:pPr>
      <w:r w:rsidRPr="00C2253F">
        <w:rPr>
          <w:rFonts w:ascii="Times New Roman" w:hAnsi="Times New Roman" w:cs="Times New Roman"/>
          <w:sz w:val="24"/>
          <w:szCs w:val="24"/>
        </w:rPr>
        <w:t>Das Taxas de Registro e Análises:</w:t>
      </w:r>
    </w:p>
    <w:p w14:paraId="6E5C48EF" w14:textId="77777777" w:rsidR="00530E8A" w:rsidRPr="00C2253F" w:rsidRDefault="00530E8A" w:rsidP="00C2253F">
      <w:pPr>
        <w:jc w:val="both"/>
        <w:rPr>
          <w:rFonts w:ascii="Times New Roman" w:hAnsi="Times New Roman" w:cs="Times New Roman"/>
          <w:sz w:val="24"/>
          <w:szCs w:val="24"/>
        </w:rPr>
      </w:pPr>
    </w:p>
    <w:p w14:paraId="479D6EDD" w14:textId="6566DDC0" w:rsidR="00A57D11" w:rsidRPr="00C2253F" w:rsidRDefault="00A57D11" w:rsidP="00C2253F">
      <w:pPr>
        <w:jc w:val="both"/>
        <w:rPr>
          <w:rFonts w:ascii="Times New Roman" w:hAnsi="Times New Roman" w:cs="Times New Roman"/>
          <w:sz w:val="24"/>
          <w:szCs w:val="24"/>
        </w:rPr>
      </w:pPr>
      <w:r w:rsidRPr="00C2253F">
        <w:rPr>
          <w:rFonts w:ascii="Times New Roman" w:hAnsi="Times New Roman" w:cs="Times New Roman"/>
          <w:sz w:val="24"/>
          <w:szCs w:val="24"/>
        </w:rPr>
        <w:t>I – pelo registro de estabelecimentos:</w:t>
      </w:r>
    </w:p>
    <w:p w14:paraId="3656025E" w14:textId="77777777" w:rsidR="00530E8A" w:rsidRPr="00C2253F" w:rsidRDefault="00530E8A" w:rsidP="00C2253F">
      <w:pPr>
        <w:jc w:val="both"/>
        <w:rPr>
          <w:rFonts w:ascii="Times New Roman" w:hAnsi="Times New Roman" w:cs="Times New Roman"/>
          <w:sz w:val="24"/>
          <w:szCs w:val="24"/>
        </w:rPr>
      </w:pPr>
    </w:p>
    <w:p w14:paraId="7DB2F59D" w14:textId="0CCCDAE4" w:rsidR="00A57D11" w:rsidRPr="00C2253F" w:rsidRDefault="00A57D11" w:rsidP="00C2253F">
      <w:pPr>
        <w:pStyle w:val="PargrafodaLista"/>
        <w:numPr>
          <w:ilvl w:val="0"/>
          <w:numId w:val="3"/>
        </w:numPr>
        <w:ind w:left="284" w:hanging="284"/>
        <w:rPr>
          <w:rFonts w:ascii="Times New Roman" w:hAnsi="Times New Roman" w:cs="Times New Roman"/>
          <w:sz w:val="24"/>
          <w:szCs w:val="24"/>
        </w:rPr>
      </w:pPr>
      <w:r w:rsidRPr="00C2253F">
        <w:rPr>
          <w:rFonts w:ascii="Times New Roman" w:hAnsi="Times New Roman" w:cs="Times New Roman"/>
          <w:sz w:val="24"/>
          <w:szCs w:val="24"/>
        </w:rPr>
        <w:t xml:space="preserve">matadouros-frigorífico; matadouros de grandes e médios animais – </w:t>
      </w:r>
      <w:r w:rsidR="007C1B1A">
        <w:rPr>
          <w:rFonts w:ascii="Times New Roman" w:hAnsi="Times New Roman" w:cs="Times New Roman"/>
          <w:sz w:val="24"/>
          <w:szCs w:val="24"/>
        </w:rPr>
        <w:t>1</w:t>
      </w:r>
      <w:r w:rsidRPr="00C2253F">
        <w:rPr>
          <w:rFonts w:ascii="Times New Roman" w:hAnsi="Times New Roman" w:cs="Times New Roman"/>
          <w:sz w:val="24"/>
          <w:szCs w:val="24"/>
        </w:rPr>
        <w:t>0 (</w:t>
      </w:r>
      <w:r w:rsidR="007C1B1A">
        <w:rPr>
          <w:rFonts w:ascii="Times New Roman" w:hAnsi="Times New Roman" w:cs="Times New Roman"/>
          <w:sz w:val="24"/>
          <w:szCs w:val="24"/>
        </w:rPr>
        <w:t>dez</w:t>
      </w:r>
      <w:r w:rsidRPr="00C2253F">
        <w:rPr>
          <w:rFonts w:ascii="Times New Roman" w:hAnsi="Times New Roman" w:cs="Times New Roman"/>
          <w:sz w:val="24"/>
          <w:szCs w:val="24"/>
        </w:rPr>
        <w:t>) UF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5585865D" w14:textId="138F0D21" w:rsidR="00A57D11" w:rsidRPr="00C2253F" w:rsidRDefault="00A57D11" w:rsidP="00C2253F">
      <w:pPr>
        <w:pStyle w:val="PargrafodaLista"/>
        <w:numPr>
          <w:ilvl w:val="0"/>
          <w:numId w:val="3"/>
        </w:numPr>
        <w:ind w:left="284" w:hanging="284"/>
        <w:rPr>
          <w:rFonts w:ascii="Times New Roman" w:hAnsi="Times New Roman" w:cs="Times New Roman"/>
          <w:sz w:val="24"/>
          <w:szCs w:val="24"/>
        </w:rPr>
      </w:pPr>
      <w:r w:rsidRPr="00C2253F">
        <w:rPr>
          <w:rFonts w:ascii="Times New Roman" w:hAnsi="Times New Roman" w:cs="Times New Roman"/>
          <w:sz w:val="24"/>
          <w:szCs w:val="24"/>
        </w:rPr>
        <w:t xml:space="preserve">matadouros de aves: </w:t>
      </w:r>
      <w:r w:rsidR="007C1B1A">
        <w:rPr>
          <w:rFonts w:ascii="Times New Roman" w:hAnsi="Times New Roman" w:cs="Times New Roman"/>
          <w:sz w:val="24"/>
          <w:szCs w:val="24"/>
        </w:rPr>
        <w:t>5</w:t>
      </w:r>
      <w:r w:rsidRPr="00C2253F">
        <w:rPr>
          <w:rFonts w:ascii="Times New Roman" w:hAnsi="Times New Roman" w:cs="Times New Roman"/>
          <w:sz w:val="24"/>
          <w:szCs w:val="24"/>
        </w:rPr>
        <w:t xml:space="preserve"> (</w:t>
      </w:r>
      <w:r w:rsidR="007C1B1A">
        <w:rPr>
          <w:rFonts w:ascii="Times New Roman" w:hAnsi="Times New Roman" w:cs="Times New Roman"/>
          <w:sz w:val="24"/>
          <w:szCs w:val="24"/>
        </w:rPr>
        <w:t>cinco</w:t>
      </w:r>
      <w:r w:rsidRPr="00C2253F">
        <w:rPr>
          <w:rFonts w:ascii="Times New Roman" w:hAnsi="Times New Roman" w:cs="Times New Roman"/>
          <w:sz w:val="24"/>
          <w:szCs w:val="24"/>
        </w:rPr>
        <w:t>) UF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7E808136" w14:textId="0C41F7F9" w:rsidR="00A57D11" w:rsidRPr="00C2253F" w:rsidRDefault="00A57D11" w:rsidP="00C2253F">
      <w:pPr>
        <w:pStyle w:val="PargrafodaLista"/>
        <w:numPr>
          <w:ilvl w:val="0"/>
          <w:numId w:val="3"/>
        </w:numPr>
        <w:ind w:left="284" w:hanging="284"/>
        <w:rPr>
          <w:rFonts w:ascii="Times New Roman" w:hAnsi="Times New Roman" w:cs="Times New Roman"/>
          <w:sz w:val="24"/>
          <w:szCs w:val="24"/>
        </w:rPr>
      </w:pPr>
      <w:r w:rsidRPr="00C2253F">
        <w:rPr>
          <w:rFonts w:ascii="Times New Roman" w:hAnsi="Times New Roman" w:cs="Times New Roman"/>
          <w:sz w:val="24"/>
          <w:szCs w:val="24"/>
        </w:rPr>
        <w:t xml:space="preserve">charqueados, fabricas de conservas; fábricas de produtos suínos; fábricas de produtos gordurosos; entrepostos de carnes e derivados e entrepostos frigoríficos: </w:t>
      </w:r>
      <w:r w:rsidR="007C1B1A">
        <w:rPr>
          <w:rFonts w:ascii="Times New Roman" w:hAnsi="Times New Roman" w:cs="Times New Roman"/>
          <w:sz w:val="24"/>
          <w:szCs w:val="24"/>
        </w:rPr>
        <w:t>5</w:t>
      </w:r>
      <w:r w:rsidRPr="00C2253F">
        <w:rPr>
          <w:rFonts w:ascii="Times New Roman" w:hAnsi="Times New Roman" w:cs="Times New Roman"/>
          <w:sz w:val="24"/>
          <w:szCs w:val="24"/>
        </w:rPr>
        <w:t xml:space="preserve"> (</w:t>
      </w:r>
      <w:r w:rsidR="007C1B1A">
        <w:rPr>
          <w:rFonts w:ascii="Times New Roman" w:hAnsi="Times New Roman" w:cs="Times New Roman"/>
          <w:sz w:val="24"/>
          <w:szCs w:val="24"/>
        </w:rPr>
        <w:t>cinco</w:t>
      </w:r>
      <w:r w:rsidRPr="00C2253F">
        <w:rPr>
          <w:rFonts w:ascii="Times New Roman" w:hAnsi="Times New Roman" w:cs="Times New Roman"/>
          <w:sz w:val="24"/>
          <w:szCs w:val="24"/>
        </w:rPr>
        <w:t>) UF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22E9F63F" w14:textId="615B8EF4" w:rsidR="00A57D11" w:rsidRPr="00C2253F" w:rsidRDefault="00A57D11" w:rsidP="00C2253F">
      <w:pPr>
        <w:pStyle w:val="PargrafodaLista"/>
        <w:numPr>
          <w:ilvl w:val="0"/>
          <w:numId w:val="3"/>
        </w:numPr>
        <w:ind w:left="284" w:hanging="284"/>
        <w:rPr>
          <w:rFonts w:ascii="Times New Roman" w:hAnsi="Times New Roman" w:cs="Times New Roman"/>
          <w:sz w:val="24"/>
          <w:szCs w:val="24"/>
        </w:rPr>
      </w:pPr>
      <w:r w:rsidRPr="00C2253F">
        <w:rPr>
          <w:rFonts w:ascii="Times New Roman" w:hAnsi="Times New Roman" w:cs="Times New Roman"/>
          <w:sz w:val="24"/>
          <w:szCs w:val="24"/>
        </w:rPr>
        <w:t xml:space="preserve">granjas leiteiras; estábulos leiteiros; usinas de beneficiamento; fábricas de laticínios; entrepostos-usinas; entrepostos de laticínios; postos de laticínios; postos de refrigeração; postos de coagulação: </w:t>
      </w:r>
      <w:r w:rsidR="007C1B1A">
        <w:rPr>
          <w:rFonts w:ascii="Times New Roman" w:hAnsi="Times New Roman" w:cs="Times New Roman"/>
          <w:sz w:val="24"/>
          <w:szCs w:val="24"/>
        </w:rPr>
        <w:t>4</w:t>
      </w:r>
      <w:r w:rsidRPr="00C2253F">
        <w:rPr>
          <w:rFonts w:ascii="Times New Roman" w:hAnsi="Times New Roman" w:cs="Times New Roman"/>
          <w:sz w:val="24"/>
          <w:szCs w:val="24"/>
        </w:rPr>
        <w:t xml:space="preserve"> (</w:t>
      </w:r>
      <w:r w:rsidR="007C1B1A">
        <w:rPr>
          <w:rFonts w:ascii="Times New Roman" w:hAnsi="Times New Roman" w:cs="Times New Roman"/>
          <w:sz w:val="24"/>
          <w:szCs w:val="24"/>
        </w:rPr>
        <w:t>quatro</w:t>
      </w:r>
      <w:r w:rsidRPr="00C2253F">
        <w:rPr>
          <w:rFonts w:ascii="Times New Roman" w:hAnsi="Times New Roman" w:cs="Times New Roman"/>
          <w:sz w:val="24"/>
          <w:szCs w:val="24"/>
        </w:rPr>
        <w:t>) U</w:t>
      </w:r>
      <w:r w:rsidR="007C1B1A">
        <w:rPr>
          <w:rFonts w:ascii="Times New Roman" w:hAnsi="Times New Roman" w:cs="Times New Roman"/>
          <w:sz w:val="24"/>
          <w:szCs w:val="24"/>
        </w:rPr>
        <w:t>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04988BA8" w14:textId="46EBEF70" w:rsidR="00A57D11" w:rsidRPr="00C2253F" w:rsidRDefault="00A57D11" w:rsidP="00C2253F">
      <w:pPr>
        <w:pStyle w:val="PargrafodaLista"/>
        <w:numPr>
          <w:ilvl w:val="0"/>
          <w:numId w:val="3"/>
        </w:numPr>
        <w:ind w:left="284" w:hanging="284"/>
        <w:rPr>
          <w:rFonts w:ascii="Times New Roman" w:hAnsi="Times New Roman" w:cs="Times New Roman"/>
          <w:sz w:val="24"/>
          <w:szCs w:val="24"/>
        </w:rPr>
      </w:pPr>
      <w:r w:rsidRPr="00C2253F">
        <w:rPr>
          <w:rFonts w:ascii="Times New Roman" w:hAnsi="Times New Roman" w:cs="Times New Roman"/>
          <w:sz w:val="24"/>
          <w:szCs w:val="24"/>
        </w:rPr>
        <w:t xml:space="preserve">entrepostos de pescados; fábricas de conserva de pescados: </w:t>
      </w:r>
      <w:r w:rsidR="007C1B1A">
        <w:rPr>
          <w:rFonts w:ascii="Times New Roman" w:hAnsi="Times New Roman" w:cs="Times New Roman"/>
          <w:sz w:val="24"/>
          <w:szCs w:val="24"/>
        </w:rPr>
        <w:t>3</w:t>
      </w:r>
      <w:r w:rsidRPr="00C2253F">
        <w:rPr>
          <w:rFonts w:ascii="Times New Roman" w:hAnsi="Times New Roman" w:cs="Times New Roman"/>
          <w:sz w:val="24"/>
          <w:szCs w:val="24"/>
        </w:rPr>
        <w:t xml:space="preserve"> (</w:t>
      </w:r>
      <w:r w:rsidR="007C1B1A">
        <w:rPr>
          <w:rFonts w:ascii="Times New Roman" w:hAnsi="Times New Roman" w:cs="Times New Roman"/>
          <w:sz w:val="24"/>
          <w:szCs w:val="24"/>
        </w:rPr>
        <w:t>três</w:t>
      </w:r>
      <w:r w:rsidRPr="00C2253F">
        <w:rPr>
          <w:rFonts w:ascii="Times New Roman" w:hAnsi="Times New Roman" w:cs="Times New Roman"/>
          <w:sz w:val="24"/>
          <w:szCs w:val="24"/>
        </w:rPr>
        <w:t>) UF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6B326B6B" w14:textId="470467A1" w:rsidR="00A57D11" w:rsidRPr="00C2253F" w:rsidRDefault="00A57D11" w:rsidP="00C2253F">
      <w:pPr>
        <w:pStyle w:val="PargrafodaLista"/>
        <w:numPr>
          <w:ilvl w:val="0"/>
          <w:numId w:val="3"/>
        </w:numPr>
        <w:ind w:left="284" w:hanging="284"/>
        <w:rPr>
          <w:rFonts w:ascii="Times New Roman" w:hAnsi="Times New Roman" w:cs="Times New Roman"/>
          <w:sz w:val="24"/>
          <w:szCs w:val="24"/>
        </w:rPr>
      </w:pPr>
      <w:r w:rsidRPr="00C2253F">
        <w:rPr>
          <w:rFonts w:ascii="Times New Roman" w:hAnsi="Times New Roman" w:cs="Times New Roman"/>
          <w:sz w:val="24"/>
          <w:szCs w:val="24"/>
        </w:rPr>
        <w:t xml:space="preserve">entrepostos de ovos; fábricas de conserva de ovos: </w:t>
      </w:r>
      <w:r w:rsidR="007C1B1A">
        <w:rPr>
          <w:rFonts w:ascii="Times New Roman" w:hAnsi="Times New Roman" w:cs="Times New Roman"/>
          <w:sz w:val="24"/>
          <w:szCs w:val="24"/>
        </w:rPr>
        <w:t>3</w:t>
      </w:r>
      <w:r w:rsidRPr="00C2253F">
        <w:rPr>
          <w:rFonts w:ascii="Times New Roman" w:hAnsi="Times New Roman" w:cs="Times New Roman"/>
          <w:sz w:val="24"/>
          <w:szCs w:val="24"/>
        </w:rPr>
        <w:t xml:space="preserve"> (</w:t>
      </w:r>
      <w:r w:rsidR="007C1B1A">
        <w:rPr>
          <w:rFonts w:ascii="Times New Roman" w:hAnsi="Times New Roman" w:cs="Times New Roman"/>
          <w:sz w:val="24"/>
          <w:szCs w:val="24"/>
        </w:rPr>
        <w:t>três</w:t>
      </w:r>
      <w:r w:rsidRPr="00C2253F">
        <w:rPr>
          <w:rFonts w:ascii="Times New Roman" w:hAnsi="Times New Roman" w:cs="Times New Roman"/>
          <w:sz w:val="24"/>
          <w:szCs w:val="24"/>
        </w:rPr>
        <w:t>) U</w:t>
      </w:r>
      <w:r w:rsidR="007C1B1A">
        <w:rPr>
          <w:rFonts w:ascii="Times New Roman" w:hAnsi="Times New Roman" w:cs="Times New Roman"/>
          <w:sz w:val="24"/>
          <w:szCs w:val="24"/>
        </w:rPr>
        <w:t>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084FDB57" w14:textId="392DA960" w:rsidR="00A57D11" w:rsidRPr="00C2253F" w:rsidRDefault="00A57D11" w:rsidP="00C2253F">
      <w:pPr>
        <w:pStyle w:val="PargrafodaLista"/>
        <w:numPr>
          <w:ilvl w:val="0"/>
          <w:numId w:val="3"/>
        </w:numPr>
        <w:ind w:left="284" w:hanging="284"/>
        <w:rPr>
          <w:rFonts w:ascii="Times New Roman" w:hAnsi="Times New Roman" w:cs="Times New Roman"/>
          <w:sz w:val="24"/>
          <w:szCs w:val="24"/>
        </w:rPr>
      </w:pPr>
      <w:r w:rsidRPr="00C2253F">
        <w:rPr>
          <w:rFonts w:ascii="Times New Roman" w:hAnsi="Times New Roman" w:cs="Times New Roman"/>
          <w:sz w:val="24"/>
          <w:szCs w:val="24"/>
        </w:rPr>
        <w:t xml:space="preserve">fábrica de conserva de POA – Produtos de origem animal – produto artesanal: </w:t>
      </w:r>
      <w:r w:rsidR="007C1B1A">
        <w:rPr>
          <w:rFonts w:ascii="Times New Roman" w:hAnsi="Times New Roman" w:cs="Times New Roman"/>
          <w:sz w:val="24"/>
          <w:szCs w:val="24"/>
        </w:rPr>
        <w:t>1</w:t>
      </w:r>
      <w:r w:rsidRPr="00C2253F">
        <w:rPr>
          <w:rFonts w:ascii="Times New Roman" w:hAnsi="Times New Roman" w:cs="Times New Roman"/>
          <w:sz w:val="24"/>
          <w:szCs w:val="24"/>
        </w:rPr>
        <w:t xml:space="preserve"> (</w:t>
      </w:r>
      <w:r w:rsidR="007C1B1A">
        <w:rPr>
          <w:rFonts w:ascii="Times New Roman" w:hAnsi="Times New Roman" w:cs="Times New Roman"/>
          <w:sz w:val="24"/>
          <w:szCs w:val="24"/>
        </w:rPr>
        <w:t>uma</w:t>
      </w:r>
      <w:r w:rsidRPr="00C2253F">
        <w:rPr>
          <w:rFonts w:ascii="Times New Roman" w:hAnsi="Times New Roman" w:cs="Times New Roman"/>
          <w:sz w:val="24"/>
          <w:szCs w:val="24"/>
        </w:rPr>
        <w:t>) U</w:t>
      </w:r>
      <w:r w:rsidR="007C1B1A">
        <w:rPr>
          <w:rFonts w:ascii="Times New Roman" w:hAnsi="Times New Roman" w:cs="Times New Roman"/>
          <w:sz w:val="24"/>
          <w:szCs w:val="24"/>
        </w:rPr>
        <w:t>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7A9E48A2" w14:textId="6D4CDEDC" w:rsidR="00A57D11" w:rsidRPr="00C2253F" w:rsidRDefault="00A57D11" w:rsidP="00C2253F">
      <w:pPr>
        <w:pStyle w:val="PargrafodaLista"/>
        <w:numPr>
          <w:ilvl w:val="0"/>
          <w:numId w:val="3"/>
        </w:numPr>
        <w:ind w:left="284" w:hanging="284"/>
        <w:rPr>
          <w:rFonts w:ascii="Times New Roman" w:hAnsi="Times New Roman" w:cs="Times New Roman"/>
          <w:sz w:val="24"/>
          <w:szCs w:val="24"/>
        </w:rPr>
      </w:pPr>
      <w:r w:rsidRPr="00C2253F">
        <w:rPr>
          <w:rFonts w:ascii="Times New Roman" w:hAnsi="Times New Roman" w:cs="Times New Roman"/>
          <w:sz w:val="24"/>
          <w:szCs w:val="24"/>
        </w:rPr>
        <w:t xml:space="preserve">fábrica de conserva de POA – Produtos de origem animal – produto industrial: </w:t>
      </w:r>
      <w:r w:rsidR="007C1B1A">
        <w:rPr>
          <w:rFonts w:ascii="Times New Roman" w:hAnsi="Times New Roman" w:cs="Times New Roman"/>
          <w:sz w:val="24"/>
          <w:szCs w:val="24"/>
        </w:rPr>
        <w:t>1</w:t>
      </w:r>
      <w:r w:rsidRPr="00C2253F">
        <w:rPr>
          <w:rFonts w:ascii="Times New Roman" w:hAnsi="Times New Roman" w:cs="Times New Roman"/>
          <w:sz w:val="24"/>
          <w:szCs w:val="24"/>
        </w:rPr>
        <w:t xml:space="preserve"> (</w:t>
      </w:r>
      <w:r w:rsidR="007C1B1A">
        <w:rPr>
          <w:rFonts w:ascii="Times New Roman" w:hAnsi="Times New Roman" w:cs="Times New Roman"/>
          <w:sz w:val="24"/>
          <w:szCs w:val="24"/>
        </w:rPr>
        <w:t>uma</w:t>
      </w:r>
      <w:r w:rsidRPr="00C2253F">
        <w:rPr>
          <w:rFonts w:ascii="Times New Roman" w:hAnsi="Times New Roman" w:cs="Times New Roman"/>
          <w:sz w:val="24"/>
          <w:szCs w:val="24"/>
        </w:rPr>
        <w:t>) U</w:t>
      </w:r>
      <w:r w:rsidR="007C1B1A">
        <w:rPr>
          <w:rFonts w:ascii="Times New Roman" w:hAnsi="Times New Roman" w:cs="Times New Roman"/>
          <w:sz w:val="24"/>
          <w:szCs w:val="24"/>
        </w:rPr>
        <w:t>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25555940" w14:textId="73AEAAEA" w:rsidR="00A57D11" w:rsidRPr="00C2253F" w:rsidRDefault="00A57D11" w:rsidP="00C2253F">
      <w:pPr>
        <w:pStyle w:val="PargrafodaLista"/>
        <w:numPr>
          <w:ilvl w:val="0"/>
          <w:numId w:val="3"/>
        </w:numPr>
        <w:ind w:left="284" w:hanging="284"/>
        <w:rPr>
          <w:rFonts w:ascii="Times New Roman" w:hAnsi="Times New Roman" w:cs="Times New Roman"/>
          <w:sz w:val="24"/>
          <w:szCs w:val="24"/>
        </w:rPr>
      </w:pPr>
      <w:r w:rsidRPr="00C2253F">
        <w:rPr>
          <w:rFonts w:ascii="Times New Roman" w:hAnsi="Times New Roman" w:cs="Times New Roman"/>
          <w:sz w:val="24"/>
          <w:szCs w:val="24"/>
        </w:rPr>
        <w:t xml:space="preserve">estabelecimentos de produtos de origem vegetal: </w:t>
      </w:r>
      <w:r w:rsidR="007C1B1A">
        <w:rPr>
          <w:rFonts w:ascii="Times New Roman" w:hAnsi="Times New Roman" w:cs="Times New Roman"/>
          <w:sz w:val="24"/>
          <w:szCs w:val="24"/>
        </w:rPr>
        <w:t>3</w:t>
      </w:r>
      <w:r w:rsidRPr="00C2253F">
        <w:rPr>
          <w:rFonts w:ascii="Times New Roman" w:hAnsi="Times New Roman" w:cs="Times New Roman"/>
          <w:sz w:val="24"/>
          <w:szCs w:val="24"/>
        </w:rPr>
        <w:t xml:space="preserve"> (</w:t>
      </w:r>
      <w:r w:rsidR="007C1B1A">
        <w:rPr>
          <w:rFonts w:ascii="Times New Roman" w:hAnsi="Times New Roman" w:cs="Times New Roman"/>
          <w:sz w:val="24"/>
          <w:szCs w:val="24"/>
        </w:rPr>
        <w:t>três</w:t>
      </w:r>
      <w:r w:rsidRPr="00C2253F">
        <w:rPr>
          <w:rFonts w:ascii="Times New Roman" w:hAnsi="Times New Roman" w:cs="Times New Roman"/>
          <w:sz w:val="24"/>
          <w:szCs w:val="24"/>
        </w:rPr>
        <w:t>) UF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564DC364" w14:textId="77777777" w:rsidR="00A57D11" w:rsidRPr="00C2253F" w:rsidRDefault="00A57D11" w:rsidP="00C2253F">
      <w:pPr>
        <w:rPr>
          <w:rFonts w:ascii="Times New Roman" w:hAnsi="Times New Roman" w:cs="Times New Roman"/>
          <w:sz w:val="24"/>
          <w:szCs w:val="24"/>
        </w:rPr>
      </w:pPr>
    </w:p>
    <w:p w14:paraId="004DB6B0" w14:textId="25A90FE1" w:rsidR="00A57D11" w:rsidRPr="007C1B1A" w:rsidRDefault="00A57D11" w:rsidP="00C2253F">
      <w:pPr>
        <w:rPr>
          <w:rFonts w:ascii="Times New Roman" w:hAnsi="Times New Roman" w:cs="Times New Roman"/>
          <w:b/>
          <w:sz w:val="24"/>
          <w:szCs w:val="24"/>
        </w:rPr>
      </w:pPr>
      <w:bookmarkStart w:id="0" w:name="_GoBack"/>
      <w:r w:rsidRPr="007C1B1A">
        <w:rPr>
          <w:rFonts w:ascii="Times New Roman" w:hAnsi="Times New Roman" w:cs="Times New Roman"/>
          <w:b/>
          <w:sz w:val="24"/>
          <w:szCs w:val="24"/>
        </w:rPr>
        <w:t>II - pelo registro de rótulos e produtos: 1 (uma) UF</w:t>
      </w:r>
      <w:r w:rsidR="006F7691" w:rsidRPr="007C1B1A">
        <w:rPr>
          <w:rFonts w:ascii="Times New Roman" w:hAnsi="Times New Roman" w:cs="Times New Roman"/>
          <w:b/>
          <w:sz w:val="24"/>
          <w:szCs w:val="24"/>
        </w:rPr>
        <w:t>M</w:t>
      </w:r>
      <w:r w:rsidRPr="007C1B1A">
        <w:rPr>
          <w:rFonts w:ascii="Times New Roman" w:hAnsi="Times New Roman" w:cs="Times New Roman"/>
          <w:b/>
          <w:sz w:val="24"/>
          <w:szCs w:val="24"/>
        </w:rPr>
        <w:t>M</w:t>
      </w:r>
      <w:r w:rsidR="00C2253F" w:rsidRPr="007C1B1A">
        <w:rPr>
          <w:rFonts w:ascii="Times New Roman" w:hAnsi="Times New Roman" w:cs="Times New Roman"/>
          <w:b/>
          <w:sz w:val="24"/>
          <w:szCs w:val="24"/>
        </w:rPr>
        <w:t>;</w:t>
      </w:r>
    </w:p>
    <w:bookmarkEnd w:id="0"/>
    <w:p w14:paraId="2AADCAC1" w14:textId="61D2E688" w:rsidR="00A57D11" w:rsidRPr="00C2253F" w:rsidRDefault="00A57D11" w:rsidP="00C2253F">
      <w:pPr>
        <w:rPr>
          <w:rFonts w:ascii="Times New Roman" w:hAnsi="Times New Roman" w:cs="Times New Roman"/>
          <w:sz w:val="24"/>
          <w:szCs w:val="24"/>
        </w:rPr>
      </w:pPr>
      <w:r w:rsidRPr="00C2253F">
        <w:rPr>
          <w:rFonts w:ascii="Times New Roman" w:hAnsi="Times New Roman" w:cs="Times New Roman"/>
          <w:sz w:val="24"/>
          <w:szCs w:val="24"/>
        </w:rPr>
        <w:t>III – pela alteração da razão social: 1 (uma) UF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2F3DBAD6" w14:textId="72E2C74B" w:rsidR="00A57D11" w:rsidRPr="00C2253F" w:rsidRDefault="00A57D11" w:rsidP="00C2253F">
      <w:pPr>
        <w:jc w:val="both"/>
        <w:rPr>
          <w:rFonts w:ascii="Times New Roman" w:hAnsi="Times New Roman" w:cs="Times New Roman"/>
          <w:sz w:val="24"/>
          <w:szCs w:val="24"/>
        </w:rPr>
      </w:pPr>
      <w:r w:rsidRPr="00C2253F">
        <w:rPr>
          <w:rFonts w:ascii="Times New Roman" w:hAnsi="Times New Roman" w:cs="Times New Roman"/>
          <w:sz w:val="24"/>
          <w:szCs w:val="24"/>
        </w:rPr>
        <w:t>IV – pela ampliação, remodelação e reconstrução do estabelecimento; 1 (uma) UF</w:t>
      </w:r>
      <w:r w:rsidR="006F7691" w:rsidRPr="00C2253F">
        <w:rPr>
          <w:rFonts w:ascii="Times New Roman" w:hAnsi="Times New Roman" w:cs="Times New Roman"/>
          <w:sz w:val="24"/>
          <w:szCs w:val="24"/>
        </w:rPr>
        <w:t>M</w:t>
      </w:r>
      <w:r w:rsidRPr="00C2253F">
        <w:rPr>
          <w:rFonts w:ascii="Times New Roman" w:hAnsi="Times New Roman" w:cs="Times New Roman"/>
          <w:sz w:val="24"/>
          <w:szCs w:val="24"/>
        </w:rPr>
        <w:t>M</w:t>
      </w:r>
      <w:r w:rsidR="00C2253F">
        <w:rPr>
          <w:rFonts w:ascii="Times New Roman" w:hAnsi="Times New Roman" w:cs="Times New Roman"/>
          <w:sz w:val="24"/>
          <w:szCs w:val="24"/>
        </w:rPr>
        <w:t>;</w:t>
      </w:r>
    </w:p>
    <w:p w14:paraId="7F3C1A68" w14:textId="01048AED" w:rsidR="00576BC4" w:rsidRDefault="00A57D11" w:rsidP="00C2253F">
      <w:pPr>
        <w:jc w:val="both"/>
        <w:rPr>
          <w:rFonts w:ascii="Times New Roman" w:hAnsi="Times New Roman" w:cs="Times New Roman"/>
          <w:sz w:val="24"/>
          <w:szCs w:val="24"/>
        </w:rPr>
      </w:pPr>
      <w:r w:rsidRPr="00C2253F">
        <w:rPr>
          <w:rFonts w:ascii="Times New Roman" w:hAnsi="Times New Roman" w:cs="Times New Roman"/>
          <w:sz w:val="24"/>
          <w:szCs w:val="24"/>
        </w:rPr>
        <w:t>V – por análises periciais de produtos de origem animal: conforme valor estabelecido pelo laboratório de análises, mediante a análise exigida pelo S.I.M.</w:t>
      </w:r>
    </w:p>
    <w:p w14:paraId="2652512F" w14:textId="3F013C8F" w:rsidR="00C2253F" w:rsidRPr="00C2253F" w:rsidRDefault="00C2253F" w:rsidP="00C2253F">
      <w:pPr>
        <w:rPr>
          <w:rFonts w:ascii="Times New Roman" w:hAnsi="Times New Roman" w:cs="Times New Roman"/>
          <w:sz w:val="24"/>
          <w:szCs w:val="24"/>
        </w:rPr>
      </w:pPr>
    </w:p>
    <w:p w14:paraId="2D7D200A" w14:textId="3442F8F3" w:rsidR="00C2253F" w:rsidRPr="00C2253F" w:rsidRDefault="00C2253F" w:rsidP="00C2253F">
      <w:pPr>
        <w:rPr>
          <w:rFonts w:ascii="Times New Roman" w:hAnsi="Times New Roman" w:cs="Times New Roman"/>
          <w:sz w:val="24"/>
          <w:szCs w:val="24"/>
        </w:rPr>
      </w:pPr>
    </w:p>
    <w:p w14:paraId="0855498A" w14:textId="4AF2DCA5" w:rsidR="00C2253F" w:rsidRPr="00C2253F" w:rsidRDefault="00C2253F" w:rsidP="00C2253F">
      <w:pPr>
        <w:rPr>
          <w:rFonts w:ascii="Times New Roman" w:hAnsi="Times New Roman" w:cs="Times New Roman"/>
          <w:sz w:val="24"/>
          <w:szCs w:val="24"/>
        </w:rPr>
      </w:pPr>
    </w:p>
    <w:p w14:paraId="6207718B" w14:textId="529BC5E6" w:rsidR="00C2253F" w:rsidRPr="00C2253F" w:rsidRDefault="00C2253F" w:rsidP="00C2253F">
      <w:pPr>
        <w:rPr>
          <w:rFonts w:ascii="Times New Roman" w:hAnsi="Times New Roman" w:cs="Times New Roman"/>
          <w:sz w:val="24"/>
          <w:szCs w:val="24"/>
        </w:rPr>
      </w:pPr>
    </w:p>
    <w:p w14:paraId="3D03F1AE" w14:textId="5B5B73FB" w:rsidR="00C2253F" w:rsidRPr="00C2253F" w:rsidRDefault="00C2253F" w:rsidP="00C2253F">
      <w:pPr>
        <w:rPr>
          <w:rFonts w:ascii="Times New Roman" w:hAnsi="Times New Roman" w:cs="Times New Roman"/>
          <w:sz w:val="24"/>
          <w:szCs w:val="24"/>
        </w:rPr>
      </w:pPr>
    </w:p>
    <w:p w14:paraId="5E7D40DE" w14:textId="062E78F1" w:rsidR="00C2253F" w:rsidRPr="00C2253F" w:rsidRDefault="00C2253F" w:rsidP="00C2253F">
      <w:pPr>
        <w:rPr>
          <w:rFonts w:ascii="Times New Roman" w:hAnsi="Times New Roman" w:cs="Times New Roman"/>
          <w:sz w:val="24"/>
          <w:szCs w:val="24"/>
        </w:rPr>
      </w:pPr>
    </w:p>
    <w:p w14:paraId="3FE2656E" w14:textId="6B5A096C" w:rsidR="00C2253F" w:rsidRPr="00C2253F" w:rsidRDefault="00C2253F" w:rsidP="00C2253F">
      <w:pPr>
        <w:rPr>
          <w:rFonts w:ascii="Times New Roman" w:hAnsi="Times New Roman" w:cs="Times New Roman"/>
          <w:sz w:val="24"/>
          <w:szCs w:val="24"/>
        </w:rPr>
      </w:pPr>
    </w:p>
    <w:p w14:paraId="7828539D" w14:textId="3E1CB714" w:rsidR="00C2253F" w:rsidRPr="00C2253F" w:rsidRDefault="00C2253F" w:rsidP="00C2253F">
      <w:pPr>
        <w:rPr>
          <w:rFonts w:ascii="Times New Roman" w:hAnsi="Times New Roman" w:cs="Times New Roman"/>
          <w:sz w:val="24"/>
          <w:szCs w:val="24"/>
        </w:rPr>
      </w:pPr>
    </w:p>
    <w:p w14:paraId="6EA85CA5" w14:textId="4BF712BD" w:rsidR="00C2253F" w:rsidRPr="00C2253F" w:rsidRDefault="00C2253F" w:rsidP="00C2253F">
      <w:pPr>
        <w:rPr>
          <w:rFonts w:ascii="Times New Roman" w:hAnsi="Times New Roman" w:cs="Times New Roman"/>
          <w:sz w:val="24"/>
          <w:szCs w:val="24"/>
        </w:rPr>
      </w:pPr>
    </w:p>
    <w:p w14:paraId="6096AC9B" w14:textId="0F68AF3F" w:rsidR="00C2253F" w:rsidRPr="00C2253F" w:rsidRDefault="00C2253F" w:rsidP="00C2253F">
      <w:pPr>
        <w:rPr>
          <w:rFonts w:ascii="Times New Roman" w:hAnsi="Times New Roman" w:cs="Times New Roman"/>
          <w:sz w:val="24"/>
          <w:szCs w:val="24"/>
        </w:rPr>
      </w:pPr>
    </w:p>
    <w:p w14:paraId="3E17BDCF" w14:textId="2FD97156" w:rsidR="00C2253F" w:rsidRPr="00C2253F" w:rsidRDefault="00C2253F" w:rsidP="00C2253F">
      <w:pPr>
        <w:rPr>
          <w:rFonts w:ascii="Times New Roman" w:hAnsi="Times New Roman" w:cs="Times New Roman"/>
          <w:sz w:val="24"/>
          <w:szCs w:val="24"/>
        </w:rPr>
      </w:pPr>
    </w:p>
    <w:p w14:paraId="43DDC07E" w14:textId="2D2E69DB" w:rsidR="00C2253F" w:rsidRPr="00C2253F" w:rsidRDefault="00C2253F" w:rsidP="00C2253F">
      <w:pPr>
        <w:rPr>
          <w:rFonts w:ascii="Times New Roman" w:hAnsi="Times New Roman" w:cs="Times New Roman"/>
          <w:sz w:val="24"/>
          <w:szCs w:val="24"/>
        </w:rPr>
      </w:pPr>
    </w:p>
    <w:p w14:paraId="689FC65B" w14:textId="54897C0E" w:rsidR="00C2253F" w:rsidRPr="00C2253F" w:rsidRDefault="00C2253F" w:rsidP="00C2253F">
      <w:pPr>
        <w:rPr>
          <w:rFonts w:ascii="Times New Roman" w:hAnsi="Times New Roman" w:cs="Times New Roman"/>
          <w:sz w:val="24"/>
          <w:szCs w:val="24"/>
        </w:rPr>
      </w:pPr>
    </w:p>
    <w:p w14:paraId="39690D9D" w14:textId="0E3C026D" w:rsidR="00C2253F" w:rsidRPr="00C2253F" w:rsidRDefault="00C2253F" w:rsidP="00C2253F">
      <w:pPr>
        <w:rPr>
          <w:rFonts w:ascii="Times New Roman" w:hAnsi="Times New Roman" w:cs="Times New Roman"/>
          <w:sz w:val="24"/>
          <w:szCs w:val="24"/>
        </w:rPr>
      </w:pPr>
    </w:p>
    <w:p w14:paraId="2F35C087" w14:textId="3C27C5F9" w:rsidR="00C2253F" w:rsidRPr="00C2253F" w:rsidRDefault="00C2253F" w:rsidP="00C2253F">
      <w:pPr>
        <w:rPr>
          <w:rFonts w:ascii="Times New Roman" w:hAnsi="Times New Roman" w:cs="Times New Roman"/>
          <w:sz w:val="24"/>
          <w:szCs w:val="24"/>
        </w:rPr>
      </w:pPr>
    </w:p>
    <w:p w14:paraId="5CE2AD82" w14:textId="7F273C13" w:rsidR="00C2253F" w:rsidRPr="00C2253F" w:rsidRDefault="00C2253F" w:rsidP="00C2253F">
      <w:pPr>
        <w:rPr>
          <w:rFonts w:ascii="Times New Roman" w:hAnsi="Times New Roman" w:cs="Times New Roman"/>
          <w:sz w:val="24"/>
          <w:szCs w:val="24"/>
        </w:rPr>
      </w:pPr>
    </w:p>
    <w:p w14:paraId="1F389BAB" w14:textId="59B89ED9" w:rsidR="00C2253F" w:rsidRPr="00C2253F" w:rsidRDefault="00C2253F" w:rsidP="00C2253F">
      <w:pPr>
        <w:rPr>
          <w:rFonts w:ascii="Times New Roman" w:hAnsi="Times New Roman" w:cs="Times New Roman"/>
          <w:sz w:val="24"/>
          <w:szCs w:val="24"/>
        </w:rPr>
      </w:pPr>
    </w:p>
    <w:p w14:paraId="1AB2DFB9" w14:textId="5B3D7D78" w:rsidR="00C2253F" w:rsidRDefault="00C2253F" w:rsidP="00C2253F">
      <w:pPr>
        <w:rPr>
          <w:rFonts w:ascii="Times New Roman" w:hAnsi="Times New Roman" w:cs="Times New Roman"/>
          <w:sz w:val="24"/>
          <w:szCs w:val="24"/>
        </w:rPr>
      </w:pPr>
    </w:p>
    <w:p w14:paraId="61034673" w14:textId="55B28C28" w:rsidR="00C2253F" w:rsidRPr="00C2253F" w:rsidRDefault="00C2253F" w:rsidP="00C2253F">
      <w:pPr>
        <w:rPr>
          <w:rFonts w:ascii="Times New Roman" w:hAnsi="Times New Roman" w:cs="Times New Roman"/>
          <w:sz w:val="24"/>
          <w:szCs w:val="24"/>
        </w:rPr>
      </w:pPr>
    </w:p>
    <w:p w14:paraId="3DB7C754" w14:textId="4E66B177" w:rsidR="00C2253F" w:rsidRPr="00C2253F" w:rsidRDefault="00C2253F" w:rsidP="00C2253F">
      <w:pPr>
        <w:tabs>
          <w:tab w:val="left" w:pos="8070"/>
        </w:tabs>
        <w:rPr>
          <w:rFonts w:ascii="Times New Roman" w:hAnsi="Times New Roman" w:cs="Times New Roman"/>
          <w:sz w:val="24"/>
          <w:szCs w:val="24"/>
        </w:rPr>
      </w:pPr>
      <w:r>
        <w:rPr>
          <w:rFonts w:ascii="Times New Roman" w:hAnsi="Times New Roman" w:cs="Times New Roman"/>
          <w:sz w:val="24"/>
          <w:szCs w:val="24"/>
        </w:rPr>
        <w:tab/>
      </w:r>
    </w:p>
    <w:sectPr w:rsidR="00C2253F" w:rsidRPr="00C2253F" w:rsidSect="00C2253F">
      <w:footerReference w:type="default" r:id="rId8"/>
      <w:pgSz w:w="11906" w:h="16838" w:code="9"/>
      <w:pgMar w:top="2835"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E9B50" w14:textId="77777777" w:rsidR="0016438D" w:rsidRDefault="0016438D" w:rsidP="00636629">
      <w:r>
        <w:separator/>
      </w:r>
    </w:p>
  </w:endnote>
  <w:endnote w:type="continuationSeparator" w:id="0">
    <w:p w14:paraId="7CF342FD" w14:textId="77777777" w:rsidR="0016438D" w:rsidRDefault="0016438D" w:rsidP="0063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46362047"/>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693BAF5D" w14:textId="3123BC83" w:rsidR="00636629" w:rsidRPr="00C2253F" w:rsidRDefault="00636629">
            <w:pPr>
              <w:pStyle w:val="Rodap"/>
              <w:jc w:val="right"/>
              <w:rPr>
                <w:rFonts w:ascii="Times New Roman" w:hAnsi="Times New Roman" w:cs="Times New Roman"/>
                <w:sz w:val="24"/>
                <w:szCs w:val="24"/>
              </w:rPr>
            </w:pPr>
            <w:r w:rsidRPr="00C2253F">
              <w:rPr>
                <w:rFonts w:ascii="Times New Roman" w:hAnsi="Times New Roman" w:cs="Times New Roman"/>
                <w:sz w:val="24"/>
                <w:szCs w:val="24"/>
                <w:lang w:val="pt-BR"/>
              </w:rPr>
              <w:t xml:space="preserve">Página </w:t>
            </w:r>
            <w:r w:rsidRPr="00C2253F">
              <w:rPr>
                <w:rFonts w:ascii="Times New Roman" w:hAnsi="Times New Roman" w:cs="Times New Roman"/>
                <w:b/>
                <w:bCs/>
                <w:sz w:val="24"/>
                <w:szCs w:val="24"/>
              </w:rPr>
              <w:fldChar w:fldCharType="begin"/>
            </w:r>
            <w:r w:rsidRPr="00C2253F">
              <w:rPr>
                <w:rFonts w:ascii="Times New Roman" w:hAnsi="Times New Roman" w:cs="Times New Roman"/>
                <w:b/>
                <w:bCs/>
                <w:sz w:val="24"/>
                <w:szCs w:val="24"/>
              </w:rPr>
              <w:instrText>PAGE</w:instrText>
            </w:r>
            <w:r w:rsidRPr="00C2253F">
              <w:rPr>
                <w:rFonts w:ascii="Times New Roman" w:hAnsi="Times New Roman" w:cs="Times New Roman"/>
                <w:b/>
                <w:bCs/>
                <w:sz w:val="24"/>
                <w:szCs w:val="24"/>
              </w:rPr>
              <w:fldChar w:fldCharType="separate"/>
            </w:r>
            <w:r w:rsidRPr="00C2253F">
              <w:rPr>
                <w:rFonts w:ascii="Times New Roman" w:hAnsi="Times New Roman" w:cs="Times New Roman"/>
                <w:b/>
                <w:bCs/>
                <w:sz w:val="24"/>
                <w:szCs w:val="24"/>
                <w:lang w:val="pt-BR"/>
              </w:rPr>
              <w:t>2</w:t>
            </w:r>
            <w:r w:rsidRPr="00C2253F">
              <w:rPr>
                <w:rFonts w:ascii="Times New Roman" w:hAnsi="Times New Roman" w:cs="Times New Roman"/>
                <w:b/>
                <w:bCs/>
                <w:sz w:val="24"/>
                <w:szCs w:val="24"/>
              </w:rPr>
              <w:fldChar w:fldCharType="end"/>
            </w:r>
            <w:r w:rsidRPr="00C2253F">
              <w:rPr>
                <w:rFonts w:ascii="Times New Roman" w:hAnsi="Times New Roman" w:cs="Times New Roman"/>
                <w:sz w:val="24"/>
                <w:szCs w:val="24"/>
                <w:lang w:val="pt-BR"/>
              </w:rPr>
              <w:t xml:space="preserve"> de </w:t>
            </w:r>
            <w:r w:rsidRPr="00C2253F">
              <w:rPr>
                <w:rFonts w:ascii="Times New Roman" w:hAnsi="Times New Roman" w:cs="Times New Roman"/>
                <w:b/>
                <w:bCs/>
                <w:sz w:val="24"/>
                <w:szCs w:val="24"/>
              </w:rPr>
              <w:fldChar w:fldCharType="begin"/>
            </w:r>
            <w:r w:rsidRPr="00C2253F">
              <w:rPr>
                <w:rFonts w:ascii="Times New Roman" w:hAnsi="Times New Roman" w:cs="Times New Roman"/>
                <w:b/>
                <w:bCs/>
                <w:sz w:val="24"/>
                <w:szCs w:val="24"/>
              </w:rPr>
              <w:instrText>NUMPAGES</w:instrText>
            </w:r>
            <w:r w:rsidRPr="00C2253F">
              <w:rPr>
                <w:rFonts w:ascii="Times New Roman" w:hAnsi="Times New Roman" w:cs="Times New Roman"/>
                <w:b/>
                <w:bCs/>
                <w:sz w:val="24"/>
                <w:szCs w:val="24"/>
              </w:rPr>
              <w:fldChar w:fldCharType="separate"/>
            </w:r>
            <w:r w:rsidRPr="00C2253F">
              <w:rPr>
                <w:rFonts w:ascii="Times New Roman" w:hAnsi="Times New Roman" w:cs="Times New Roman"/>
                <w:b/>
                <w:bCs/>
                <w:sz w:val="24"/>
                <w:szCs w:val="24"/>
                <w:lang w:val="pt-BR"/>
              </w:rPr>
              <w:t>2</w:t>
            </w:r>
            <w:r w:rsidRPr="00C2253F">
              <w:rPr>
                <w:rFonts w:ascii="Times New Roman" w:hAnsi="Times New Roman" w:cs="Times New Roman"/>
                <w:b/>
                <w:bCs/>
                <w:sz w:val="24"/>
                <w:szCs w:val="24"/>
              </w:rPr>
              <w:fldChar w:fldCharType="end"/>
            </w:r>
          </w:p>
        </w:sdtContent>
      </w:sdt>
    </w:sdtContent>
  </w:sdt>
  <w:p w14:paraId="1FBD516D" w14:textId="77777777" w:rsidR="00636629" w:rsidRDefault="006366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450B5" w14:textId="77777777" w:rsidR="0016438D" w:rsidRDefault="0016438D" w:rsidP="00636629">
      <w:r>
        <w:separator/>
      </w:r>
    </w:p>
  </w:footnote>
  <w:footnote w:type="continuationSeparator" w:id="0">
    <w:p w14:paraId="2605BCAC" w14:textId="77777777" w:rsidR="0016438D" w:rsidRDefault="0016438D" w:rsidP="0063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432F8"/>
    <w:multiLevelType w:val="hybridMultilevel"/>
    <w:tmpl w:val="300ED9DE"/>
    <w:lvl w:ilvl="0" w:tplc="A5B8FF5C">
      <w:start w:val="3"/>
      <w:numFmt w:val="upperRoman"/>
      <w:lvlText w:val="%1"/>
      <w:lvlJc w:val="left"/>
      <w:pPr>
        <w:ind w:left="1046" w:hanging="279"/>
        <w:jc w:val="left"/>
      </w:pPr>
      <w:rPr>
        <w:rFonts w:hint="default"/>
        <w:spacing w:val="-1"/>
        <w:w w:val="99"/>
        <w:lang w:val="pt-PT" w:eastAsia="pt-PT" w:bidi="pt-PT"/>
      </w:rPr>
    </w:lvl>
    <w:lvl w:ilvl="1" w:tplc="08202B9E">
      <w:numFmt w:val="bullet"/>
      <w:lvlText w:val="•"/>
      <w:lvlJc w:val="left"/>
      <w:pPr>
        <w:ind w:left="1948" w:hanging="279"/>
      </w:pPr>
      <w:rPr>
        <w:rFonts w:hint="default"/>
        <w:lang w:val="pt-PT" w:eastAsia="pt-PT" w:bidi="pt-PT"/>
      </w:rPr>
    </w:lvl>
    <w:lvl w:ilvl="2" w:tplc="90DA6A7C">
      <w:numFmt w:val="bullet"/>
      <w:lvlText w:val="•"/>
      <w:lvlJc w:val="left"/>
      <w:pPr>
        <w:ind w:left="2856" w:hanging="279"/>
      </w:pPr>
      <w:rPr>
        <w:rFonts w:hint="default"/>
        <w:lang w:val="pt-PT" w:eastAsia="pt-PT" w:bidi="pt-PT"/>
      </w:rPr>
    </w:lvl>
    <w:lvl w:ilvl="3" w:tplc="8A5C7D96">
      <w:numFmt w:val="bullet"/>
      <w:lvlText w:val="•"/>
      <w:lvlJc w:val="left"/>
      <w:pPr>
        <w:ind w:left="3764" w:hanging="279"/>
      </w:pPr>
      <w:rPr>
        <w:rFonts w:hint="default"/>
        <w:lang w:val="pt-PT" w:eastAsia="pt-PT" w:bidi="pt-PT"/>
      </w:rPr>
    </w:lvl>
    <w:lvl w:ilvl="4" w:tplc="78FCF84C">
      <w:numFmt w:val="bullet"/>
      <w:lvlText w:val="•"/>
      <w:lvlJc w:val="left"/>
      <w:pPr>
        <w:ind w:left="4673" w:hanging="279"/>
      </w:pPr>
      <w:rPr>
        <w:rFonts w:hint="default"/>
        <w:lang w:val="pt-PT" w:eastAsia="pt-PT" w:bidi="pt-PT"/>
      </w:rPr>
    </w:lvl>
    <w:lvl w:ilvl="5" w:tplc="26C4A698">
      <w:numFmt w:val="bullet"/>
      <w:lvlText w:val="•"/>
      <w:lvlJc w:val="left"/>
      <w:pPr>
        <w:ind w:left="5581" w:hanging="279"/>
      </w:pPr>
      <w:rPr>
        <w:rFonts w:hint="default"/>
        <w:lang w:val="pt-PT" w:eastAsia="pt-PT" w:bidi="pt-PT"/>
      </w:rPr>
    </w:lvl>
    <w:lvl w:ilvl="6" w:tplc="8F505318">
      <w:numFmt w:val="bullet"/>
      <w:lvlText w:val="•"/>
      <w:lvlJc w:val="left"/>
      <w:pPr>
        <w:ind w:left="6489" w:hanging="279"/>
      </w:pPr>
      <w:rPr>
        <w:rFonts w:hint="default"/>
        <w:lang w:val="pt-PT" w:eastAsia="pt-PT" w:bidi="pt-PT"/>
      </w:rPr>
    </w:lvl>
    <w:lvl w:ilvl="7" w:tplc="13BA48B2">
      <w:numFmt w:val="bullet"/>
      <w:lvlText w:val="•"/>
      <w:lvlJc w:val="left"/>
      <w:pPr>
        <w:ind w:left="7398" w:hanging="279"/>
      </w:pPr>
      <w:rPr>
        <w:rFonts w:hint="default"/>
        <w:lang w:val="pt-PT" w:eastAsia="pt-PT" w:bidi="pt-PT"/>
      </w:rPr>
    </w:lvl>
    <w:lvl w:ilvl="8" w:tplc="3DFA1352">
      <w:numFmt w:val="bullet"/>
      <w:lvlText w:val="•"/>
      <w:lvlJc w:val="left"/>
      <w:pPr>
        <w:ind w:left="8306" w:hanging="279"/>
      </w:pPr>
      <w:rPr>
        <w:rFonts w:hint="default"/>
        <w:lang w:val="pt-PT" w:eastAsia="pt-PT" w:bidi="pt-PT"/>
      </w:rPr>
    </w:lvl>
  </w:abstractNum>
  <w:abstractNum w:abstractNumId="1" w15:restartNumberingAfterBreak="0">
    <w:nsid w:val="582A0906"/>
    <w:multiLevelType w:val="hybridMultilevel"/>
    <w:tmpl w:val="C2EEB126"/>
    <w:lvl w:ilvl="0" w:tplc="8D2E8748">
      <w:start w:val="1"/>
      <w:numFmt w:val="upperRoman"/>
      <w:lvlText w:val="%1"/>
      <w:lvlJc w:val="left"/>
      <w:pPr>
        <w:ind w:left="1025" w:hanging="150"/>
        <w:jc w:val="left"/>
      </w:pPr>
      <w:rPr>
        <w:rFonts w:hint="default"/>
        <w:w w:val="102"/>
        <w:lang w:val="pt-PT" w:eastAsia="pt-PT" w:bidi="pt-PT"/>
      </w:rPr>
    </w:lvl>
    <w:lvl w:ilvl="1" w:tplc="6FAC75B2">
      <w:numFmt w:val="bullet"/>
      <w:lvlText w:val="•"/>
      <w:lvlJc w:val="left"/>
      <w:pPr>
        <w:ind w:left="1930" w:hanging="150"/>
      </w:pPr>
      <w:rPr>
        <w:rFonts w:hint="default"/>
        <w:lang w:val="pt-PT" w:eastAsia="pt-PT" w:bidi="pt-PT"/>
      </w:rPr>
    </w:lvl>
    <w:lvl w:ilvl="2" w:tplc="BCF6A86E">
      <w:numFmt w:val="bullet"/>
      <w:lvlText w:val="•"/>
      <w:lvlJc w:val="left"/>
      <w:pPr>
        <w:ind w:left="2840" w:hanging="150"/>
      </w:pPr>
      <w:rPr>
        <w:rFonts w:hint="default"/>
        <w:lang w:val="pt-PT" w:eastAsia="pt-PT" w:bidi="pt-PT"/>
      </w:rPr>
    </w:lvl>
    <w:lvl w:ilvl="3" w:tplc="3940DCFA">
      <w:numFmt w:val="bullet"/>
      <w:lvlText w:val="•"/>
      <w:lvlJc w:val="left"/>
      <w:pPr>
        <w:ind w:left="3750" w:hanging="150"/>
      </w:pPr>
      <w:rPr>
        <w:rFonts w:hint="default"/>
        <w:lang w:val="pt-PT" w:eastAsia="pt-PT" w:bidi="pt-PT"/>
      </w:rPr>
    </w:lvl>
    <w:lvl w:ilvl="4" w:tplc="0BA4012E">
      <w:numFmt w:val="bullet"/>
      <w:lvlText w:val="•"/>
      <w:lvlJc w:val="left"/>
      <w:pPr>
        <w:ind w:left="4661" w:hanging="150"/>
      </w:pPr>
      <w:rPr>
        <w:rFonts w:hint="default"/>
        <w:lang w:val="pt-PT" w:eastAsia="pt-PT" w:bidi="pt-PT"/>
      </w:rPr>
    </w:lvl>
    <w:lvl w:ilvl="5" w:tplc="ADA2A2F8">
      <w:numFmt w:val="bullet"/>
      <w:lvlText w:val="•"/>
      <w:lvlJc w:val="left"/>
      <w:pPr>
        <w:ind w:left="5571" w:hanging="150"/>
      </w:pPr>
      <w:rPr>
        <w:rFonts w:hint="default"/>
        <w:lang w:val="pt-PT" w:eastAsia="pt-PT" w:bidi="pt-PT"/>
      </w:rPr>
    </w:lvl>
    <w:lvl w:ilvl="6" w:tplc="9064B0FA">
      <w:numFmt w:val="bullet"/>
      <w:lvlText w:val="•"/>
      <w:lvlJc w:val="left"/>
      <w:pPr>
        <w:ind w:left="6481" w:hanging="150"/>
      </w:pPr>
      <w:rPr>
        <w:rFonts w:hint="default"/>
        <w:lang w:val="pt-PT" w:eastAsia="pt-PT" w:bidi="pt-PT"/>
      </w:rPr>
    </w:lvl>
    <w:lvl w:ilvl="7" w:tplc="E2AED1A8">
      <w:numFmt w:val="bullet"/>
      <w:lvlText w:val="•"/>
      <w:lvlJc w:val="left"/>
      <w:pPr>
        <w:ind w:left="7392" w:hanging="150"/>
      </w:pPr>
      <w:rPr>
        <w:rFonts w:hint="default"/>
        <w:lang w:val="pt-PT" w:eastAsia="pt-PT" w:bidi="pt-PT"/>
      </w:rPr>
    </w:lvl>
    <w:lvl w:ilvl="8" w:tplc="D3F4D2A2">
      <w:numFmt w:val="bullet"/>
      <w:lvlText w:val="•"/>
      <w:lvlJc w:val="left"/>
      <w:pPr>
        <w:ind w:left="8302" w:hanging="150"/>
      </w:pPr>
      <w:rPr>
        <w:rFonts w:hint="default"/>
        <w:lang w:val="pt-PT" w:eastAsia="pt-PT" w:bidi="pt-PT"/>
      </w:rPr>
    </w:lvl>
  </w:abstractNum>
  <w:abstractNum w:abstractNumId="2" w15:restartNumberingAfterBreak="0">
    <w:nsid w:val="692746AE"/>
    <w:multiLevelType w:val="hybridMultilevel"/>
    <w:tmpl w:val="4D6480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17"/>
    <w:rsid w:val="000F0666"/>
    <w:rsid w:val="000F26E0"/>
    <w:rsid w:val="0016438D"/>
    <w:rsid w:val="001E5A97"/>
    <w:rsid w:val="002F1828"/>
    <w:rsid w:val="00351217"/>
    <w:rsid w:val="003B3D3B"/>
    <w:rsid w:val="003F7FFB"/>
    <w:rsid w:val="00416929"/>
    <w:rsid w:val="004450A7"/>
    <w:rsid w:val="0048587A"/>
    <w:rsid w:val="004A7F0E"/>
    <w:rsid w:val="004F464D"/>
    <w:rsid w:val="005210B9"/>
    <w:rsid w:val="00530E8A"/>
    <w:rsid w:val="00564CCC"/>
    <w:rsid w:val="00576BC4"/>
    <w:rsid w:val="00636629"/>
    <w:rsid w:val="006F2426"/>
    <w:rsid w:val="006F7691"/>
    <w:rsid w:val="00751925"/>
    <w:rsid w:val="0078265D"/>
    <w:rsid w:val="007C1B1A"/>
    <w:rsid w:val="0096068E"/>
    <w:rsid w:val="009B59BF"/>
    <w:rsid w:val="00A03E61"/>
    <w:rsid w:val="00A40A49"/>
    <w:rsid w:val="00A57D11"/>
    <w:rsid w:val="00B90312"/>
    <w:rsid w:val="00B96CB7"/>
    <w:rsid w:val="00C2253F"/>
    <w:rsid w:val="00C918C7"/>
    <w:rsid w:val="00CD79DB"/>
    <w:rsid w:val="00EA17B8"/>
    <w:rsid w:val="00ED44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37FA"/>
  <w15:chartTrackingRefBased/>
  <w15:docId w15:val="{0EFE86B7-2C68-4865-841A-E50B28DD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1217"/>
    <w:pPr>
      <w:widowControl w:val="0"/>
      <w:autoSpaceDE w:val="0"/>
      <w:autoSpaceDN w:val="0"/>
      <w:spacing w:after="0" w:line="240" w:lineRule="auto"/>
    </w:pPr>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351217"/>
    <w:rPr>
      <w:sz w:val="24"/>
      <w:szCs w:val="24"/>
    </w:rPr>
  </w:style>
  <w:style w:type="character" w:customStyle="1" w:styleId="CorpodetextoChar">
    <w:name w:val="Corpo de texto Char"/>
    <w:basedOn w:val="Fontepargpadro"/>
    <w:link w:val="Corpodetexto"/>
    <w:uiPriority w:val="1"/>
    <w:rsid w:val="00351217"/>
    <w:rPr>
      <w:rFonts w:ascii="Arial" w:eastAsia="Arial" w:hAnsi="Arial" w:cs="Arial"/>
      <w:sz w:val="24"/>
      <w:szCs w:val="24"/>
      <w:lang w:val="pt-PT" w:eastAsia="pt-PT" w:bidi="pt-PT"/>
    </w:rPr>
  </w:style>
  <w:style w:type="paragraph" w:styleId="PargrafodaLista">
    <w:name w:val="List Paragraph"/>
    <w:basedOn w:val="Normal"/>
    <w:uiPriority w:val="1"/>
    <w:qFormat/>
    <w:rsid w:val="00351217"/>
    <w:pPr>
      <w:ind w:left="1061" w:right="137" w:firstLine="696"/>
      <w:jc w:val="both"/>
    </w:pPr>
  </w:style>
  <w:style w:type="paragraph" w:styleId="Cabealho">
    <w:name w:val="header"/>
    <w:basedOn w:val="Normal"/>
    <w:link w:val="CabealhoChar"/>
    <w:uiPriority w:val="99"/>
    <w:unhideWhenUsed/>
    <w:rsid w:val="00636629"/>
    <w:pPr>
      <w:tabs>
        <w:tab w:val="center" w:pos="4252"/>
        <w:tab w:val="right" w:pos="8504"/>
      </w:tabs>
    </w:pPr>
  </w:style>
  <w:style w:type="character" w:customStyle="1" w:styleId="CabealhoChar">
    <w:name w:val="Cabeçalho Char"/>
    <w:basedOn w:val="Fontepargpadro"/>
    <w:link w:val="Cabealho"/>
    <w:uiPriority w:val="99"/>
    <w:rsid w:val="00636629"/>
    <w:rPr>
      <w:rFonts w:ascii="Arial" w:eastAsia="Arial" w:hAnsi="Arial" w:cs="Arial"/>
      <w:lang w:val="pt-PT" w:eastAsia="pt-PT" w:bidi="pt-PT"/>
    </w:rPr>
  </w:style>
  <w:style w:type="paragraph" w:styleId="Rodap">
    <w:name w:val="footer"/>
    <w:basedOn w:val="Normal"/>
    <w:link w:val="RodapChar"/>
    <w:uiPriority w:val="99"/>
    <w:unhideWhenUsed/>
    <w:rsid w:val="00636629"/>
    <w:pPr>
      <w:tabs>
        <w:tab w:val="center" w:pos="4252"/>
        <w:tab w:val="right" w:pos="8504"/>
      </w:tabs>
    </w:pPr>
  </w:style>
  <w:style w:type="character" w:customStyle="1" w:styleId="RodapChar">
    <w:name w:val="Rodapé Char"/>
    <w:basedOn w:val="Fontepargpadro"/>
    <w:link w:val="Rodap"/>
    <w:uiPriority w:val="99"/>
    <w:rsid w:val="00636629"/>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3B3D3B"/>
    <w:rPr>
      <w:rFonts w:ascii="Segoe UI" w:hAnsi="Segoe UI" w:cs="Segoe UI"/>
      <w:sz w:val="18"/>
      <w:szCs w:val="18"/>
    </w:rPr>
  </w:style>
  <w:style w:type="character" w:customStyle="1" w:styleId="TextodebaloChar">
    <w:name w:val="Texto de balão Char"/>
    <w:basedOn w:val="Fontepargpadro"/>
    <w:link w:val="Textodebalo"/>
    <w:uiPriority w:val="99"/>
    <w:semiHidden/>
    <w:rsid w:val="003B3D3B"/>
    <w:rPr>
      <w:rFonts w:ascii="Segoe UI" w:eastAsia="Arial"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2964</Words>
  <Characters>16008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Túlio Vaz Gontijo</dc:creator>
  <cp:keywords/>
  <dc:description/>
  <cp:lastModifiedBy>Prefeitura Municipal de Moema</cp:lastModifiedBy>
  <cp:revision>3</cp:revision>
  <cp:lastPrinted>2021-05-10T20:08:00Z</cp:lastPrinted>
  <dcterms:created xsi:type="dcterms:W3CDTF">2021-07-02T13:03:00Z</dcterms:created>
  <dcterms:modified xsi:type="dcterms:W3CDTF">2021-07-02T13:22:00Z</dcterms:modified>
</cp:coreProperties>
</file>