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CD1F" w14:textId="1CF45473" w:rsidR="00053E15" w:rsidRPr="00D35D5B" w:rsidRDefault="00053E15" w:rsidP="006E697B">
      <w:pPr>
        <w:pStyle w:val="Normal2"/>
        <w:spacing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val="pt-BR"/>
        </w:rPr>
      </w:pPr>
      <w:r w:rsidRPr="00D35D5B">
        <w:rPr>
          <w:rFonts w:ascii="Times New Roman" w:hAnsi="Times New Roman" w:cs="Times New Roman"/>
          <w:b/>
          <w:color w:val="000000"/>
          <w:sz w:val="30"/>
          <w:szCs w:val="30"/>
          <w:lang w:val="pt-BR"/>
        </w:rPr>
        <w:t>LEI N</w:t>
      </w:r>
      <w:r w:rsidR="00D35D5B" w:rsidRPr="00D35D5B">
        <w:rPr>
          <w:rFonts w:ascii="Times New Roman" w:hAnsi="Times New Roman" w:cs="Times New Roman"/>
          <w:b/>
          <w:color w:val="000000"/>
          <w:sz w:val="30"/>
          <w:szCs w:val="30"/>
          <w:lang w:val="pt-BR"/>
        </w:rPr>
        <w:t>.</w:t>
      </w:r>
      <w:r w:rsidRPr="00D35D5B">
        <w:rPr>
          <w:rFonts w:ascii="Times New Roman" w:hAnsi="Times New Roman" w:cs="Times New Roman"/>
          <w:b/>
          <w:color w:val="000000"/>
          <w:sz w:val="30"/>
          <w:szCs w:val="30"/>
          <w:lang w:val="pt-BR"/>
        </w:rPr>
        <w:t xml:space="preserve">º </w:t>
      </w:r>
      <w:r w:rsidR="006E697B">
        <w:rPr>
          <w:rFonts w:ascii="Times New Roman" w:hAnsi="Times New Roman" w:cs="Times New Roman"/>
          <w:b/>
          <w:color w:val="000000"/>
          <w:sz w:val="30"/>
          <w:szCs w:val="30"/>
          <w:lang w:val="pt-BR"/>
        </w:rPr>
        <w:t>1691</w:t>
      </w:r>
      <w:r w:rsidRPr="00D35D5B">
        <w:rPr>
          <w:rFonts w:ascii="Times New Roman" w:hAnsi="Times New Roman" w:cs="Times New Roman"/>
          <w:b/>
          <w:color w:val="000000"/>
          <w:sz w:val="30"/>
          <w:szCs w:val="30"/>
          <w:lang w:val="pt-BR"/>
        </w:rPr>
        <w:t>/2021</w:t>
      </w:r>
    </w:p>
    <w:p w14:paraId="08FCF5FD" w14:textId="77777777" w:rsidR="00053E15" w:rsidRPr="00D35D5B" w:rsidRDefault="00053E15" w:rsidP="00D35D5B">
      <w:pPr>
        <w:pStyle w:val="Normal2"/>
        <w:spacing w:line="240" w:lineRule="auto"/>
        <w:ind w:left="283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6B759AC9" w14:textId="77777777" w:rsidR="00053E15" w:rsidRPr="00D35D5B" w:rsidRDefault="00053E15" w:rsidP="00D35D5B">
      <w:pPr>
        <w:pStyle w:val="Normal2"/>
        <w:spacing w:line="240" w:lineRule="auto"/>
        <w:ind w:left="2835"/>
        <w:jc w:val="both"/>
        <w:rPr>
          <w:rStyle w:val="Fontepargpadro2"/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19C013D9" w14:textId="0108DF68" w:rsidR="00053E15" w:rsidRPr="00D35D5B" w:rsidRDefault="00D35D5B" w:rsidP="006E697B">
      <w:pPr>
        <w:pStyle w:val="Normal2"/>
        <w:spacing w:line="240" w:lineRule="auto"/>
        <w:ind w:left="337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  <w:r>
        <w:rPr>
          <w:rStyle w:val="Fontepargpadro2"/>
          <w:rFonts w:ascii="Times New Roman" w:hAnsi="Times New Roman" w:cs="Times New Roman"/>
          <w:b/>
          <w:color w:val="000000"/>
          <w:sz w:val="24"/>
          <w:szCs w:val="24"/>
          <w:lang w:val="pt-BR"/>
        </w:rPr>
        <w:t>“</w:t>
      </w:r>
      <w:r w:rsidR="00053E15" w:rsidRPr="00D35D5B">
        <w:rPr>
          <w:rStyle w:val="Fontepargpadro2"/>
          <w:rFonts w:ascii="Times New Roman" w:hAnsi="Times New Roman" w:cs="Times New Roman"/>
          <w:b/>
          <w:color w:val="000000"/>
          <w:sz w:val="24"/>
          <w:szCs w:val="24"/>
          <w:lang w:val="pt-BR"/>
        </w:rPr>
        <w:t>DISPÕE SOBRE A POLÍTICA MUNICIPAL DE SANEAMENTO BÁSICO, CRIA O CONSELHO MUNICIPAL DE SANEAMENTO BÁSICO E O FUNDO MUNICIPAL DE SANEAMENTO BÁSICO E DÁ OUTRAS PROVIDÊNCIAS.</w:t>
      </w:r>
      <w:r>
        <w:rPr>
          <w:rStyle w:val="Fontepargpadro2"/>
          <w:rFonts w:ascii="Times New Roman" w:hAnsi="Times New Roman" w:cs="Times New Roman"/>
          <w:b/>
          <w:color w:val="000000"/>
          <w:sz w:val="24"/>
          <w:szCs w:val="24"/>
          <w:lang w:val="pt-BR"/>
        </w:rPr>
        <w:t>”</w:t>
      </w:r>
    </w:p>
    <w:p w14:paraId="78C62500" w14:textId="77777777" w:rsidR="00053E15" w:rsidRPr="00D35D5B" w:rsidRDefault="00053E15" w:rsidP="00D35D5B">
      <w:pPr>
        <w:pStyle w:val="Normal2"/>
        <w:spacing w:line="240" w:lineRule="auto"/>
        <w:ind w:left="283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6486618A" w14:textId="77777777" w:rsidR="00053E15" w:rsidRPr="00D35D5B" w:rsidRDefault="00053E15" w:rsidP="00D35D5B">
      <w:pPr>
        <w:pStyle w:val="Normal2"/>
        <w:spacing w:line="240" w:lineRule="auto"/>
        <w:ind w:left="2835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</w:p>
    <w:p w14:paraId="1258E4BF" w14:textId="2AF4D435" w:rsidR="00053E15" w:rsidRPr="00D35D5B" w:rsidRDefault="00053E15" w:rsidP="00D35D5B">
      <w:pPr>
        <w:pStyle w:val="Recuodecorpodetexto1"/>
        <w:ind w:firstLine="2835"/>
        <w:rPr>
          <w:rStyle w:val="Fontepargpadro2"/>
          <w:rFonts w:ascii="Times New Roman" w:eastAsia="Calibri" w:hAnsi="Times New Roman" w:cs="Times New Roman"/>
          <w:bCs/>
          <w:color w:val="000000"/>
          <w:sz w:val="24"/>
          <w:lang w:eastAsia="ar-SA" w:bidi="ar-SA"/>
        </w:rPr>
      </w:pPr>
      <w:r w:rsidRPr="00D35D5B">
        <w:rPr>
          <w:rStyle w:val="Fontepargpadro2"/>
          <w:rFonts w:ascii="Times New Roman" w:eastAsia="Calibri" w:hAnsi="Times New Roman" w:cs="Times New Roman"/>
          <w:bCs/>
          <w:color w:val="000000"/>
          <w:sz w:val="24"/>
          <w:lang w:eastAsia="ar-SA" w:bidi="ar-SA"/>
        </w:rPr>
        <w:t>O Prefeito Municipal de Moema, MG, no uso de suas atribuições legais, encaminha à apreciação, discussão e votação, pelo Poder Legislativo Municipal, o seguinte Projeto de Lei:</w:t>
      </w:r>
    </w:p>
    <w:p w14:paraId="774C1F4B" w14:textId="77777777" w:rsidR="00053E15" w:rsidRPr="00D35D5B" w:rsidRDefault="00053E15" w:rsidP="00D35D5B">
      <w:pPr>
        <w:pStyle w:val="Recuodecorpodetexto1"/>
        <w:ind w:left="2835" w:firstLine="45"/>
        <w:rPr>
          <w:rFonts w:ascii="Times New Roman" w:eastAsia="Tahoma" w:hAnsi="Times New Roman" w:cs="Times New Roman"/>
          <w:color w:val="000000"/>
          <w:sz w:val="24"/>
          <w:lang w:eastAsia="ar-SA" w:bidi="ar-SA"/>
        </w:rPr>
      </w:pPr>
    </w:p>
    <w:p w14:paraId="3E596B05" w14:textId="77777777" w:rsidR="00053E15" w:rsidRPr="00D35D5B" w:rsidRDefault="00053E15" w:rsidP="0031158A">
      <w:pPr>
        <w:pStyle w:val="Ttulo1"/>
        <w:tabs>
          <w:tab w:val="clear" w:pos="432"/>
        </w:tabs>
        <w:ind w:left="0" w:right="0"/>
        <w:rPr>
          <w:color w:val="000000"/>
          <w:sz w:val="24"/>
          <w:szCs w:val="24"/>
          <w:lang w:val="pt-BR"/>
        </w:rPr>
      </w:pPr>
      <w:r w:rsidRPr="00D35D5B">
        <w:rPr>
          <w:color w:val="000000"/>
          <w:sz w:val="24"/>
          <w:szCs w:val="24"/>
          <w:lang w:val="pt-BR"/>
        </w:rPr>
        <w:t>CAPÍTULO I</w:t>
      </w:r>
    </w:p>
    <w:p w14:paraId="076B7284" w14:textId="77777777" w:rsidR="00053E15" w:rsidRPr="00D35D5B" w:rsidRDefault="00053E15" w:rsidP="0031158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D35D5B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DA POLÍTICA MUNICIPAL DE SANEAMENTO BÁSICO</w:t>
      </w:r>
    </w:p>
    <w:p w14:paraId="7C1465BE" w14:textId="77777777" w:rsidR="00053E15" w:rsidRPr="00D35D5B" w:rsidRDefault="00053E15" w:rsidP="0031158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35902641" w14:textId="77777777" w:rsidR="00053E15" w:rsidRPr="00D35D5B" w:rsidRDefault="00053E15" w:rsidP="0031158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D35D5B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Seção I</w:t>
      </w:r>
    </w:p>
    <w:p w14:paraId="76186BBE" w14:textId="77777777" w:rsidR="00053E15" w:rsidRPr="00D35D5B" w:rsidRDefault="00053E15" w:rsidP="0031158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D35D5B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Das Disposições Preliminares</w:t>
      </w:r>
    </w:p>
    <w:p w14:paraId="21EA59F4" w14:textId="77777777" w:rsidR="00053E15" w:rsidRPr="00D35D5B" w:rsidRDefault="00053E15" w:rsidP="00D35D5B">
      <w:pPr>
        <w:pStyle w:val="Corpodetexto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368997EB" w14:textId="29D5333F" w:rsidR="00053E15" w:rsidRPr="00D35D5B" w:rsidRDefault="00053E15" w:rsidP="0031158A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Art. 1º. -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Esta lei institui a Política Municipal de Saneamento Básico de Moema, que será executada com base nas diretrizes e conceitos estabelecidos na Política Nacional, ditada pela Lei Federal n</w:t>
      </w:r>
      <w:r w:rsidR="0061349D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º 11.445, de 05 de janeiro de 2007, bem como o que for definido em decreto regulamentar e leis que a venham suceder.</w:t>
      </w:r>
    </w:p>
    <w:p w14:paraId="5795E7A3" w14:textId="77777777" w:rsidR="00053E15" w:rsidRPr="00D35D5B" w:rsidRDefault="00053E15" w:rsidP="0031158A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2CE44D2E" w14:textId="4B85BC95" w:rsidR="00053E15" w:rsidRDefault="00053E15" w:rsidP="0031158A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Art. 2º. -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Para os efeitos desta lei considera-se:</w:t>
      </w:r>
    </w:p>
    <w:p w14:paraId="64A07339" w14:textId="77777777" w:rsidR="0031158A" w:rsidRPr="00D35D5B" w:rsidRDefault="0031158A" w:rsidP="0031158A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4D71A5F1" w14:textId="7A713C67" w:rsidR="00053E15" w:rsidRPr="00D05444" w:rsidRDefault="00053E15" w:rsidP="0031158A">
      <w:pPr>
        <w:pStyle w:val="PargrafodaLista"/>
        <w:tabs>
          <w:tab w:val="left" w:pos="304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saneamento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básico: conjunto de serviços, infraestruturas e instalações operacionais</w:t>
      </w:r>
      <w:r w:rsidRPr="00D05444">
        <w:rPr>
          <w:rStyle w:val="Fontepargpadro2"/>
          <w:bCs/>
          <w:color w:val="000000"/>
          <w:spacing w:val="-20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de:</w:t>
      </w:r>
    </w:p>
    <w:p w14:paraId="65272E6E" w14:textId="77777777" w:rsidR="0031158A" w:rsidRPr="00D05444" w:rsidRDefault="0031158A" w:rsidP="0031158A">
      <w:pPr>
        <w:pStyle w:val="PargrafodaLista"/>
        <w:tabs>
          <w:tab w:val="left" w:pos="304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</w:p>
    <w:p w14:paraId="1BF7EC4A" w14:textId="77777777" w:rsidR="00053E15" w:rsidRPr="00D05444" w:rsidRDefault="00053E15" w:rsidP="0031158A">
      <w:pPr>
        <w:pStyle w:val="PargrafodaLista"/>
        <w:tabs>
          <w:tab w:val="left" w:pos="37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a) abastecimento de água potável: constituído pelas atividades, infraestruturas e instalações necessárias ao abastecimento público de água potável, desde a captação até as ligações prediais e respectivos instrumentos de</w:t>
      </w:r>
      <w:r w:rsidRPr="00D05444">
        <w:rPr>
          <w:rStyle w:val="Fontepargpadro2"/>
          <w:bCs/>
          <w:color w:val="000000"/>
          <w:spacing w:val="-8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medição;</w:t>
      </w:r>
    </w:p>
    <w:p w14:paraId="11308F47" w14:textId="77777777" w:rsidR="00053E15" w:rsidRPr="00D05444" w:rsidRDefault="00053E15" w:rsidP="0031158A">
      <w:pPr>
        <w:pStyle w:val="PargrafodaLista"/>
        <w:tabs>
          <w:tab w:val="left" w:pos="349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b) esgotamento sanitário: constituído pelas atividades, infraestruturas e instalações operacionais de coleta, transporte, tratamento e disposição final adequado dos esgotos sanitários, desde as ligações prediais até o seu lançamento final no meio</w:t>
      </w:r>
      <w:r w:rsidRPr="00D05444">
        <w:rPr>
          <w:rStyle w:val="Fontepargpadro2"/>
          <w:bCs/>
          <w:color w:val="000000"/>
          <w:spacing w:val="-7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ambiente;</w:t>
      </w:r>
    </w:p>
    <w:p w14:paraId="0EF559B5" w14:textId="77777777" w:rsidR="00053E15" w:rsidRPr="00D05444" w:rsidRDefault="00053E15" w:rsidP="0031158A">
      <w:pPr>
        <w:pStyle w:val="PargrafodaLista"/>
        <w:tabs>
          <w:tab w:val="left" w:pos="38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c) limpeza urbana e manejo de resíduos sólidos: conjunto de atividades, infraestruturas e instalações operacionais de coleta, transporte, transbordo, tratamento e destino final do lixo doméstico e do lixo originário da varrição e limpeza de logradouros e vias</w:t>
      </w:r>
      <w:r w:rsidRPr="00D05444">
        <w:rPr>
          <w:rStyle w:val="Fontepargpadro2"/>
          <w:bCs/>
          <w:color w:val="000000"/>
          <w:spacing w:val="-18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públicas;</w:t>
      </w:r>
    </w:p>
    <w:p w14:paraId="757F3018" w14:textId="77777777" w:rsidR="00053E15" w:rsidRPr="00D35D5B" w:rsidRDefault="00053E15" w:rsidP="0031158A">
      <w:pPr>
        <w:pStyle w:val="PargrafodaLista"/>
        <w:tabs>
          <w:tab w:val="left" w:pos="392"/>
        </w:tabs>
        <w:ind w:left="0" w:right="0"/>
        <w:rPr>
          <w:rStyle w:val="Fontepargpadro2"/>
          <w:b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d) drenagem e manejo de águas pluviais urbanas: conjunto de atividades, infraestruturas e</w:t>
      </w:r>
      <w:r w:rsidRPr="00D35D5B">
        <w:rPr>
          <w:rStyle w:val="Fontepargpadro2"/>
          <w:color w:val="000000"/>
          <w:sz w:val="24"/>
          <w:szCs w:val="24"/>
          <w:lang w:val="pt-BR"/>
        </w:rPr>
        <w:t xml:space="preserve"> instalações operacionais de drenagem urbana de águas pluviais, de transporte, detenção ou retenção para o amortecimento de vazões de cheias, tratamento e disposição final das águas pluviais drenadas nas áreas</w:t>
      </w:r>
      <w:r w:rsidRPr="00D35D5B">
        <w:rPr>
          <w:rStyle w:val="Fontepargpadro2"/>
          <w:color w:val="000000"/>
          <w:spacing w:val="-3"/>
          <w:sz w:val="24"/>
          <w:szCs w:val="24"/>
          <w:lang w:val="pt-BR"/>
        </w:rPr>
        <w:t xml:space="preserve"> </w:t>
      </w:r>
      <w:r w:rsidRPr="00D35D5B">
        <w:rPr>
          <w:rStyle w:val="Fontepargpadro2"/>
          <w:color w:val="000000"/>
          <w:sz w:val="24"/>
          <w:szCs w:val="24"/>
          <w:lang w:val="pt-BR"/>
        </w:rPr>
        <w:t>urbanas.</w:t>
      </w:r>
    </w:p>
    <w:p w14:paraId="4E8A4EF2" w14:textId="77777777" w:rsidR="0031158A" w:rsidRDefault="0031158A" w:rsidP="0031158A">
      <w:pPr>
        <w:pStyle w:val="PargrafodaLista"/>
        <w:tabs>
          <w:tab w:val="left" w:pos="385"/>
        </w:tabs>
        <w:ind w:left="0" w:right="0"/>
        <w:rPr>
          <w:rStyle w:val="Fontepargpadro2"/>
          <w:b/>
          <w:color w:val="000000"/>
          <w:sz w:val="24"/>
          <w:szCs w:val="24"/>
          <w:lang w:val="pt-BR"/>
        </w:rPr>
      </w:pPr>
    </w:p>
    <w:p w14:paraId="2B650387" w14:textId="008A23C1" w:rsidR="00053E15" w:rsidRPr="00D35D5B" w:rsidRDefault="00053E15" w:rsidP="0031158A">
      <w:pPr>
        <w:pStyle w:val="PargrafodaLista"/>
        <w:tabs>
          <w:tab w:val="left" w:pos="385"/>
        </w:tabs>
        <w:ind w:left="0" w:right="0"/>
        <w:rPr>
          <w:rStyle w:val="Fontepargpadro2"/>
          <w:b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lastRenderedPageBreak/>
        <w:t xml:space="preserve">II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gestão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associada: associação voluntária de entes federados, por convênio de cooperação ou</w:t>
      </w:r>
      <w:r w:rsidRPr="00D35D5B">
        <w:rPr>
          <w:rStyle w:val="Fontepargpadro2"/>
          <w:color w:val="000000"/>
          <w:sz w:val="24"/>
          <w:szCs w:val="24"/>
          <w:lang w:val="pt-BR"/>
        </w:rPr>
        <w:t xml:space="preserve"> consórcio público, conforme disposto no art. 241 da Constituição</w:t>
      </w:r>
      <w:r w:rsidRPr="00D35D5B">
        <w:rPr>
          <w:rStyle w:val="Fontepargpadro2"/>
          <w:color w:val="000000"/>
          <w:spacing w:val="-7"/>
          <w:sz w:val="24"/>
          <w:szCs w:val="24"/>
          <w:lang w:val="pt-BR"/>
        </w:rPr>
        <w:t xml:space="preserve"> </w:t>
      </w:r>
      <w:r w:rsidRPr="00D35D5B">
        <w:rPr>
          <w:rStyle w:val="Fontepargpadro2"/>
          <w:color w:val="000000"/>
          <w:sz w:val="24"/>
          <w:szCs w:val="24"/>
          <w:lang w:val="pt-BR"/>
        </w:rPr>
        <w:t>Federal;</w:t>
      </w:r>
    </w:p>
    <w:p w14:paraId="5D4520CB" w14:textId="77777777" w:rsidR="00053E15" w:rsidRPr="00D05444" w:rsidRDefault="00053E15" w:rsidP="0031158A">
      <w:pPr>
        <w:pStyle w:val="PargrafodaLista"/>
        <w:tabs>
          <w:tab w:val="left" w:pos="385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III - universalização: ampliação progressiva do acesso de todos os domicílios ocupados ao saneamento</w:t>
      </w:r>
      <w:r w:rsidRPr="00D05444">
        <w:rPr>
          <w:rStyle w:val="Fontepargpadro2"/>
          <w:bCs/>
          <w:color w:val="000000"/>
          <w:spacing w:val="-4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básico;</w:t>
      </w:r>
    </w:p>
    <w:p w14:paraId="4007E1EA" w14:textId="77777777" w:rsidR="00053E15" w:rsidRPr="00D05444" w:rsidRDefault="00053E15" w:rsidP="0031158A">
      <w:pPr>
        <w:pStyle w:val="PargrafodaLista"/>
        <w:tabs>
          <w:tab w:val="left" w:pos="380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IV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controle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social: conjunto de mecanismos e procedimentos que garantem à sociedade informações, representações técnicas e participações nos processos de formulação de políticas, de planejamento e de avaliações relacionadas aos serviços públicos de saneamento</w:t>
      </w:r>
      <w:r w:rsidRPr="00D05444">
        <w:rPr>
          <w:rStyle w:val="Fontepargpadro2"/>
          <w:bCs/>
          <w:color w:val="000000"/>
          <w:spacing w:val="-15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básico;</w:t>
      </w:r>
    </w:p>
    <w:p w14:paraId="0972A381" w14:textId="77777777" w:rsidR="00053E15" w:rsidRPr="00D05444" w:rsidRDefault="00053E15" w:rsidP="0031158A">
      <w:pPr>
        <w:pStyle w:val="PargrafodaLista"/>
        <w:tabs>
          <w:tab w:val="left" w:pos="440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V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subsídio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>: instrumento econômico de política social para garantir a universalização do acesso ao saneamento básico, especialmente para populações e localidades de baixa</w:t>
      </w:r>
      <w:r w:rsidRPr="00D05444">
        <w:rPr>
          <w:rStyle w:val="Fontepargpadro2"/>
          <w:bCs/>
          <w:color w:val="000000"/>
          <w:spacing w:val="-15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renda;</w:t>
      </w:r>
    </w:p>
    <w:p w14:paraId="0DF74902" w14:textId="09C243D0" w:rsidR="00053E15" w:rsidRPr="00D05444" w:rsidRDefault="00053E15" w:rsidP="0031158A">
      <w:pPr>
        <w:pStyle w:val="PargrafodaLista"/>
        <w:tabs>
          <w:tab w:val="left" w:pos="48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VI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integralidade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>: conjunto de todas as atividades e componentes de cada um dos diversos serviços de saneamento básico, propiciando à população o acesso na conformidade de suas necessidades e possibilidades financeiras do Município e maximizando a eficácia das ações e</w:t>
      </w:r>
      <w:r w:rsidRPr="00D05444">
        <w:rPr>
          <w:rStyle w:val="Fontepargpadro2"/>
          <w:bCs/>
          <w:color w:val="000000"/>
          <w:spacing w:val="-4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resultados;</w:t>
      </w:r>
    </w:p>
    <w:p w14:paraId="62B88D98" w14:textId="77777777" w:rsidR="00053E15" w:rsidRPr="00D35D5B" w:rsidRDefault="00053E15" w:rsidP="0031158A">
      <w:pPr>
        <w:pStyle w:val="PargrafodaLista"/>
        <w:tabs>
          <w:tab w:val="left" w:pos="272"/>
        </w:tabs>
        <w:ind w:left="0" w:right="0"/>
        <w:rPr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VII - salubridade ambiental: estado de qualidade ambiental capaz de prevenir a ocorrência de doenças relacionadas ao meio ambiente e de promover as condições ecológicas favoráveis ao</w:t>
      </w:r>
      <w:r w:rsidRPr="00D35D5B">
        <w:rPr>
          <w:rStyle w:val="Fontepargpadro2"/>
          <w:color w:val="000000"/>
          <w:sz w:val="24"/>
          <w:szCs w:val="24"/>
          <w:lang w:val="pt-BR"/>
        </w:rPr>
        <w:t xml:space="preserve"> pleno gozo da saúde e do bem-estar da população urbana e</w:t>
      </w:r>
      <w:r w:rsidRPr="00D35D5B">
        <w:rPr>
          <w:rStyle w:val="Fontepargpadro2"/>
          <w:color w:val="000000"/>
          <w:spacing w:val="-6"/>
          <w:sz w:val="24"/>
          <w:szCs w:val="24"/>
          <w:lang w:val="pt-BR"/>
        </w:rPr>
        <w:t xml:space="preserve"> </w:t>
      </w:r>
      <w:r w:rsidRPr="00D35D5B">
        <w:rPr>
          <w:rStyle w:val="Fontepargpadro2"/>
          <w:color w:val="000000"/>
          <w:sz w:val="24"/>
          <w:szCs w:val="24"/>
          <w:lang w:val="pt-BR"/>
        </w:rPr>
        <w:t>rural;</w:t>
      </w:r>
    </w:p>
    <w:p w14:paraId="5D1CDF14" w14:textId="77777777" w:rsidR="00053E15" w:rsidRPr="00D35D5B" w:rsidRDefault="00053E15" w:rsidP="00D35D5B">
      <w:pPr>
        <w:pStyle w:val="Corpodetexto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37A6DA75" w14:textId="6AAAF807" w:rsidR="00053E15" w:rsidRDefault="00053E15" w:rsidP="0031158A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Art. 3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º. - Compete ao Município organizar e prestar diretamente, ou mediante regime de concessão ou permissão, os serviços de saneamento básico de interesse</w:t>
      </w:r>
      <w:r w:rsidRPr="00D35D5B">
        <w:rPr>
          <w:rStyle w:val="Fontepargpadro2"/>
          <w:rFonts w:ascii="Times New Roman" w:hAnsi="Times New Roman" w:cs="Times New Roman"/>
          <w:color w:val="000000"/>
          <w:spacing w:val="-10"/>
          <w:sz w:val="24"/>
          <w:szCs w:val="24"/>
          <w:lang w:val="pt-BR"/>
        </w:rPr>
        <w:t xml:space="preserve">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local.</w:t>
      </w:r>
    </w:p>
    <w:p w14:paraId="3BFA116A" w14:textId="77777777" w:rsidR="0031158A" w:rsidRPr="00D35D5B" w:rsidRDefault="0031158A" w:rsidP="0031158A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17178C54" w14:textId="75E1A35A" w:rsidR="00053E15" w:rsidRPr="00D05444" w:rsidRDefault="00053E15" w:rsidP="0031158A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§ 1°. - A gestão da Política Municipal de Saneamento Básico será de competência da Secretaria Municipal de Meio Ambiente, auxiliada pelo Conselho Municipal de Saneamento Básico.</w:t>
      </w:r>
    </w:p>
    <w:p w14:paraId="7D6F337A" w14:textId="77777777" w:rsidR="00053E15" w:rsidRPr="00D35D5B" w:rsidRDefault="00053E15" w:rsidP="0031158A">
      <w:pPr>
        <w:pStyle w:val="Corpodetexto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§ 2º. - Os serviços de saneamento básico deverão integrar-se com as demais funções essenciais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de competência municipal, de modo a assegurar prioridade para a segurança sanitária e o bem-estar ambiental de</w:t>
      </w:r>
      <w:r w:rsidRPr="00D35D5B">
        <w:rPr>
          <w:rStyle w:val="Fontepargpadro2"/>
          <w:rFonts w:ascii="Times New Roman" w:hAnsi="Times New Roman" w:cs="Times New Roman"/>
          <w:color w:val="000000"/>
          <w:spacing w:val="-4"/>
          <w:sz w:val="24"/>
          <w:szCs w:val="24"/>
          <w:lang w:val="pt-BR"/>
        </w:rPr>
        <w:t xml:space="preserve">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seus habitantes.</w:t>
      </w:r>
    </w:p>
    <w:p w14:paraId="2E16BBAB" w14:textId="77777777" w:rsidR="00053E15" w:rsidRPr="00D35D5B" w:rsidRDefault="00053E15" w:rsidP="00D35D5B">
      <w:pPr>
        <w:pStyle w:val="Corpodetexto"/>
        <w:spacing w:after="0"/>
        <w:ind w:firstLine="2835"/>
        <w:jc w:val="both"/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392A5BC6" w14:textId="4BB9B2EB" w:rsidR="00053E15" w:rsidRDefault="00053E15" w:rsidP="0031158A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Art. 4°. -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No âmbito do saneamento básico consideram-se ações de interesse local, dentre outras:</w:t>
      </w:r>
    </w:p>
    <w:p w14:paraId="2E11BF8F" w14:textId="77777777" w:rsidR="0031158A" w:rsidRPr="00D35D5B" w:rsidRDefault="0031158A" w:rsidP="0031158A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290F8DCD" w14:textId="79EE90C9" w:rsidR="00053E15" w:rsidRPr="00D05444" w:rsidRDefault="00053E15" w:rsidP="00D35D5B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I - </w:t>
      </w:r>
      <w:proofErr w:type="gramStart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o</w:t>
      </w:r>
      <w:proofErr w:type="gramEnd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incentivo à adoção de posturas e práticas sociais e econômicas ambientalmente sustentáveis;</w:t>
      </w:r>
    </w:p>
    <w:p w14:paraId="54BFC744" w14:textId="503565EE" w:rsidR="00053E15" w:rsidRPr="00D05444" w:rsidRDefault="00053E15" w:rsidP="00D35D5B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II - </w:t>
      </w:r>
      <w:proofErr w:type="gramStart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a</w:t>
      </w:r>
      <w:proofErr w:type="gramEnd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adequação das atividades e ações econômicas, sociais, urbanas e do Poder Público às imposições do equilíbrio ambiental;</w:t>
      </w:r>
    </w:p>
    <w:p w14:paraId="5C4C54B7" w14:textId="2B943F7E" w:rsidR="00053E15" w:rsidRPr="00D05444" w:rsidRDefault="00053E15" w:rsidP="00D35D5B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III - as normas relativas ao desenvolvimento urbano econômico que priorizem a proteção ambiental, a utilização adequada do espaço territorial e dos serviços naturais e que possibilitem novas oportunidades de geração de emprego e renda;</w:t>
      </w:r>
    </w:p>
    <w:p w14:paraId="775AE896" w14:textId="53678076" w:rsidR="00053E15" w:rsidRPr="00D05444" w:rsidRDefault="00053E15" w:rsidP="00D35D5B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IV - a fiscalização e o controle das atividades potencialmente poluidoras;</w:t>
      </w: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br/>
        <w:t>V - a melhoria constante da qualidade do ar, da água, do solo, da paisagem e dos níveis de ruído e vibrações;</w:t>
      </w:r>
    </w:p>
    <w:p w14:paraId="7599C936" w14:textId="44B809C1" w:rsidR="00053E15" w:rsidRPr="00D05444" w:rsidRDefault="00053E15" w:rsidP="00D35D5B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VI - </w:t>
      </w:r>
      <w:proofErr w:type="gramStart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o</w:t>
      </w:r>
      <w:proofErr w:type="gramEnd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acondicionamento, armazenamento, a coleta, o transporte, a reciclagem, o tratamento e a destinação final dos resíduos sólidos;</w:t>
      </w:r>
    </w:p>
    <w:p w14:paraId="27C90D3C" w14:textId="635B179D" w:rsidR="00053E15" w:rsidRPr="00D05444" w:rsidRDefault="00053E15" w:rsidP="00D35D5B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VII - a captação, o tratamento e a distribuição de água potável, assim como o monitoramento de sua qualidade;</w:t>
      </w:r>
    </w:p>
    <w:p w14:paraId="670D90EF" w14:textId="38A5CE75" w:rsidR="00053E15" w:rsidRPr="00D05444" w:rsidRDefault="00053E15" w:rsidP="00D35D5B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VIII - a coleta, a disposição e o tratamento de esgoto;</w:t>
      </w:r>
    </w:p>
    <w:p w14:paraId="0E7E0E5F" w14:textId="4BEE31F9" w:rsidR="00053E15" w:rsidRPr="00D05444" w:rsidRDefault="00053E15" w:rsidP="00D35D5B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lastRenderedPageBreak/>
        <w:t xml:space="preserve">IX - </w:t>
      </w:r>
      <w:proofErr w:type="gramStart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o</w:t>
      </w:r>
      <w:proofErr w:type="gramEnd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reaproveitamento de efluentes destinados a quaisquer atividades;</w:t>
      </w:r>
    </w:p>
    <w:p w14:paraId="14FA1B6B" w14:textId="0C0004A3" w:rsidR="00053E15" w:rsidRPr="00D05444" w:rsidRDefault="00053E15" w:rsidP="00D35D5B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X - </w:t>
      </w:r>
      <w:proofErr w:type="gramStart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a</w:t>
      </w:r>
      <w:proofErr w:type="gramEnd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drenagem e a destinação final das águas pluviais;</w:t>
      </w:r>
    </w:p>
    <w:p w14:paraId="59FAA798" w14:textId="77BE9942" w:rsidR="00053E15" w:rsidRPr="00D35D5B" w:rsidRDefault="00053E15" w:rsidP="00D35D5B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XI - as normas de segurança no tocante à manipulação, armazenagem e ao transporte de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produtos, substâncias, materiais e resíduos perigosos ou tóxicos;</w:t>
      </w:r>
    </w:p>
    <w:p w14:paraId="7FFC563F" w14:textId="5CC6FE52" w:rsidR="00053E15" w:rsidRPr="00D35D5B" w:rsidRDefault="00053E15" w:rsidP="00D35D5B">
      <w:pPr>
        <w:pStyle w:val="Corpodetexto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XII - o monitoramento das águas subterrâneas existentes no Município, visando à manutenção desses recursos hídricos para as atuais e futuras gerações; e</w:t>
      </w: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br/>
        <w:t>XIII - a garantia de crescentes níveis de salubridade ambiental, através do provimento de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infraestrutura sanitária e de condições de salubridade das edificações, ruas e dos logradouros públicos.</w:t>
      </w:r>
    </w:p>
    <w:p w14:paraId="0E859B89" w14:textId="77777777" w:rsidR="00053E15" w:rsidRPr="00D35D5B" w:rsidRDefault="00053E15" w:rsidP="00D35D5B">
      <w:pPr>
        <w:pStyle w:val="Corpodetexto"/>
        <w:spacing w:after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36AC98EF" w14:textId="77777777" w:rsidR="00053E15" w:rsidRPr="00D35D5B" w:rsidRDefault="00053E15" w:rsidP="0031158A">
      <w:pPr>
        <w:pStyle w:val="Ttulo1"/>
        <w:tabs>
          <w:tab w:val="clear" w:pos="432"/>
        </w:tabs>
        <w:ind w:left="0" w:right="0"/>
        <w:rPr>
          <w:color w:val="000000"/>
          <w:sz w:val="24"/>
          <w:szCs w:val="24"/>
          <w:lang w:val="pt-BR"/>
        </w:rPr>
      </w:pPr>
      <w:r w:rsidRPr="00D35D5B">
        <w:rPr>
          <w:color w:val="000000"/>
          <w:sz w:val="24"/>
          <w:szCs w:val="24"/>
          <w:lang w:val="pt-BR"/>
        </w:rPr>
        <w:t>Seção II</w:t>
      </w:r>
    </w:p>
    <w:p w14:paraId="1673CB37" w14:textId="77777777" w:rsidR="00053E15" w:rsidRPr="00D35D5B" w:rsidRDefault="00053E15" w:rsidP="0031158A">
      <w:pPr>
        <w:pStyle w:val="Ttulo1"/>
        <w:tabs>
          <w:tab w:val="clear" w:pos="432"/>
        </w:tabs>
        <w:ind w:left="0" w:right="0"/>
        <w:rPr>
          <w:color w:val="000000"/>
          <w:sz w:val="24"/>
          <w:szCs w:val="24"/>
          <w:lang w:val="pt-BR"/>
        </w:rPr>
      </w:pPr>
      <w:r w:rsidRPr="00D35D5B">
        <w:rPr>
          <w:color w:val="000000"/>
          <w:sz w:val="24"/>
          <w:szCs w:val="24"/>
          <w:lang w:val="pt-BR"/>
        </w:rPr>
        <w:t xml:space="preserve"> Dos Princípios</w:t>
      </w:r>
    </w:p>
    <w:p w14:paraId="7347ADE8" w14:textId="77777777" w:rsidR="00053E15" w:rsidRPr="00D35D5B" w:rsidRDefault="00053E15" w:rsidP="00D35D5B">
      <w:pPr>
        <w:pStyle w:val="Corpodetexto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1FE78E93" w14:textId="66C2C304" w:rsidR="00053E15" w:rsidRDefault="00053E15" w:rsidP="0031158A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Art. 5º. -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A</w:t>
      </w:r>
      <w:r w:rsidRPr="00D35D5B">
        <w:rPr>
          <w:rStyle w:val="Fontepargpadro2"/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Política Municipal de Saneamento Básico será orientada pelos seguintes princípios fundamentais:</w:t>
      </w:r>
    </w:p>
    <w:p w14:paraId="58C05CB9" w14:textId="77777777" w:rsidR="0031158A" w:rsidRPr="00D35D5B" w:rsidRDefault="0031158A" w:rsidP="0031158A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11556975" w14:textId="77777777" w:rsidR="00053E15" w:rsidRPr="00D05444" w:rsidRDefault="00053E15" w:rsidP="0031158A">
      <w:pPr>
        <w:pStyle w:val="PargrafodaLista"/>
        <w:tabs>
          <w:tab w:val="left" w:pos="239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prevalência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do interesse público, subordinando as ações de saneamento básico, de modo que cumpram sua função social e atendam distintamente a condição socioeconômica da população carente;</w:t>
      </w:r>
    </w:p>
    <w:p w14:paraId="14BB6EFF" w14:textId="77777777" w:rsidR="00053E15" w:rsidRPr="00D05444" w:rsidRDefault="00053E15" w:rsidP="0031158A">
      <w:pPr>
        <w:pStyle w:val="PargrafodaLista"/>
        <w:tabs>
          <w:tab w:val="left" w:pos="344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combate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à miséria e seus efeitos, que prejudicam não apenas a qualidade de vida, mas também a qualidade ambiental dos assentamentos humanos e dos recursos</w:t>
      </w:r>
      <w:r w:rsidRPr="00D05444">
        <w:rPr>
          <w:rStyle w:val="Fontepargpadro2"/>
          <w:bCs/>
          <w:color w:val="000000"/>
          <w:spacing w:val="-11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naturais;</w:t>
      </w:r>
    </w:p>
    <w:p w14:paraId="759DD6AB" w14:textId="77777777" w:rsidR="00053E15" w:rsidRPr="00D05444" w:rsidRDefault="00053E15" w:rsidP="0031158A">
      <w:pPr>
        <w:pStyle w:val="PargrafodaLista"/>
        <w:tabs>
          <w:tab w:val="left" w:pos="392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III - transparência das ações, baseada na institucionalização dos sistemas de informações e dos processos</w:t>
      </w:r>
      <w:r w:rsidRPr="00D05444">
        <w:rPr>
          <w:rStyle w:val="Fontepargpadro2"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decisórios;</w:t>
      </w:r>
    </w:p>
    <w:p w14:paraId="43415A81" w14:textId="77777777" w:rsidR="00053E15" w:rsidRPr="00D05444" w:rsidRDefault="00053E15" w:rsidP="0031158A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IV - </w:t>
      </w:r>
      <w:proofErr w:type="gramStart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participação</w:t>
      </w:r>
      <w:proofErr w:type="gramEnd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popular nos processos de formulação das políticas, análise de qualidade dos serviços e planos de investimentos e na defesa da salubridade ambiental;</w:t>
      </w:r>
    </w:p>
    <w:p w14:paraId="3D39CE6C" w14:textId="77777777" w:rsidR="00053E15" w:rsidRPr="00D05444" w:rsidRDefault="00053E15" w:rsidP="0031158A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V - </w:t>
      </w:r>
      <w:proofErr w:type="gramStart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universalização e integralidade</w:t>
      </w:r>
      <w:proofErr w:type="gramEnd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dos serviços de saneamento, a serem atendidas de acordo com as disponibilidades financeiras do município. </w:t>
      </w:r>
    </w:p>
    <w:p w14:paraId="6DB0CA9E" w14:textId="77777777" w:rsidR="00053E15" w:rsidRPr="00D05444" w:rsidRDefault="00053E15" w:rsidP="0031158A">
      <w:pPr>
        <w:pStyle w:val="Corpodetexto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VI - </w:t>
      </w:r>
      <w:proofErr w:type="gramStart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segurança</w:t>
      </w:r>
      <w:proofErr w:type="gramEnd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, qualidade e regularidade da prestação dos serviços de saneamento básico;</w:t>
      </w:r>
    </w:p>
    <w:p w14:paraId="3259F0E2" w14:textId="77777777" w:rsidR="00053E15" w:rsidRPr="00D05444" w:rsidRDefault="00053E15" w:rsidP="0031158A">
      <w:pPr>
        <w:pStyle w:val="PargrafodaLista"/>
        <w:tabs>
          <w:tab w:val="left" w:pos="469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VII - respeito à capacidade de pagamento dos usuários na remuneração dos investimentos e dos custos de operação e manutenção dos serviços de saneamento</w:t>
      </w:r>
      <w:r w:rsidRPr="00D05444">
        <w:rPr>
          <w:rStyle w:val="Fontepargpadro2"/>
          <w:bCs/>
          <w:color w:val="000000"/>
          <w:spacing w:val="-10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ambiental;</w:t>
      </w:r>
    </w:p>
    <w:p w14:paraId="3F7ACDB7" w14:textId="77777777" w:rsidR="00053E15" w:rsidRPr="00D35D5B" w:rsidRDefault="00053E15" w:rsidP="0031158A">
      <w:pPr>
        <w:pStyle w:val="PargrafodaLista"/>
        <w:tabs>
          <w:tab w:val="left" w:pos="563"/>
        </w:tabs>
        <w:ind w:left="0" w:right="0"/>
        <w:rPr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VIII - promoção e valorização da educação ambiental e sanitária, com ênfase na mobilização</w:t>
      </w:r>
      <w:r w:rsidRPr="00D35D5B">
        <w:rPr>
          <w:rStyle w:val="Fontepargpadro2"/>
          <w:color w:val="000000"/>
          <w:sz w:val="24"/>
          <w:szCs w:val="24"/>
          <w:lang w:val="pt-BR"/>
        </w:rPr>
        <w:t xml:space="preserve"> social.</w:t>
      </w:r>
    </w:p>
    <w:p w14:paraId="6532C77C" w14:textId="77777777" w:rsidR="00053E15" w:rsidRPr="00D35D5B" w:rsidRDefault="00053E15" w:rsidP="00D35D5B">
      <w:pPr>
        <w:pStyle w:val="Corpodetexto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681BD05D" w14:textId="77777777" w:rsidR="00053E15" w:rsidRPr="00D35D5B" w:rsidRDefault="00053E15" w:rsidP="0031158A">
      <w:pPr>
        <w:pStyle w:val="Ttulo1"/>
        <w:tabs>
          <w:tab w:val="clear" w:pos="432"/>
        </w:tabs>
        <w:ind w:left="0" w:right="0"/>
        <w:rPr>
          <w:color w:val="000000"/>
          <w:sz w:val="24"/>
          <w:szCs w:val="24"/>
          <w:lang w:val="pt-BR"/>
        </w:rPr>
      </w:pPr>
      <w:r w:rsidRPr="00D35D5B">
        <w:rPr>
          <w:color w:val="000000"/>
          <w:sz w:val="24"/>
          <w:szCs w:val="24"/>
          <w:lang w:val="pt-BR"/>
        </w:rPr>
        <w:t>Seção III</w:t>
      </w:r>
    </w:p>
    <w:p w14:paraId="0E156458" w14:textId="77777777" w:rsidR="00053E15" w:rsidRPr="00D35D5B" w:rsidRDefault="00053E15" w:rsidP="0031158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D35D5B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Das Diretrizes Gerais</w:t>
      </w:r>
    </w:p>
    <w:p w14:paraId="65B72E4D" w14:textId="77777777" w:rsidR="00053E15" w:rsidRPr="00D35D5B" w:rsidRDefault="00053E15" w:rsidP="00D35D5B">
      <w:pPr>
        <w:pStyle w:val="Corpodetexto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3F7831DD" w14:textId="7A4025B3" w:rsidR="00053E15" w:rsidRDefault="00053E15" w:rsidP="0031158A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Art. 6º. -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A formulação, implantação, funcionamento e aplicação dos instrumentos da Política Municipal de Saneamento básico serão orientadas pelas seguintes diretrizes:</w:t>
      </w:r>
    </w:p>
    <w:p w14:paraId="09F34D4D" w14:textId="77777777" w:rsidR="0031158A" w:rsidRPr="00D35D5B" w:rsidRDefault="0031158A" w:rsidP="0031158A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011DC8BA" w14:textId="77777777" w:rsidR="00053E15" w:rsidRPr="00D05444" w:rsidRDefault="00053E15" w:rsidP="0031158A">
      <w:pPr>
        <w:pStyle w:val="PargrafodaLista"/>
        <w:tabs>
          <w:tab w:val="left" w:pos="292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destinação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dos recursos financeiros administrados pelo Município segundo critérios de melhoria da saúde pública e do meio ambiente, de maximização da relação benefício/custo, de maior retorno social e da potencialização do aproveitamento das instalações existentes, bem como do desenvolvimento da capacidade técnica, gerencial e financeira das instituições contempladas;</w:t>
      </w:r>
    </w:p>
    <w:p w14:paraId="6EAA2816" w14:textId="77777777" w:rsidR="00053E15" w:rsidRPr="00D35D5B" w:rsidRDefault="00053E15" w:rsidP="0031158A">
      <w:pPr>
        <w:pStyle w:val="PargrafodaLista"/>
        <w:tabs>
          <w:tab w:val="left" w:pos="313"/>
        </w:tabs>
        <w:ind w:left="0" w:right="0"/>
        <w:rPr>
          <w:rStyle w:val="Fontepargpadro2"/>
          <w:b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lastRenderedPageBreak/>
        <w:t xml:space="preserve">II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valorização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dos processos de planejamento e decisão sobre medidas preventivas, bem como</w:t>
      </w:r>
      <w:r w:rsidRPr="00D35D5B">
        <w:rPr>
          <w:rStyle w:val="Fontepargpadro2"/>
          <w:color w:val="000000"/>
          <w:sz w:val="24"/>
          <w:szCs w:val="24"/>
          <w:lang w:val="pt-BR"/>
        </w:rPr>
        <w:t xml:space="preserve"> de regulação e fiscalização, objetivando a mitigação do crescimento caótico de qualquer tipo e também a solução dos problemas de escassez de recursos hídricos, congestionamento físico, dificuldade de drenagem e disposição de esgotos, poluição, enchentes, destruição de áreas verdes, assoreamento de rios, invasões e outras</w:t>
      </w:r>
      <w:r w:rsidRPr="00D35D5B">
        <w:rPr>
          <w:rStyle w:val="Fontepargpadro2"/>
          <w:color w:val="000000"/>
          <w:spacing w:val="-4"/>
          <w:sz w:val="24"/>
          <w:szCs w:val="24"/>
          <w:lang w:val="pt-BR"/>
        </w:rPr>
        <w:t xml:space="preserve"> consequências</w:t>
      </w:r>
      <w:r w:rsidRPr="00D35D5B">
        <w:rPr>
          <w:rStyle w:val="Fontepargpadro2"/>
          <w:color w:val="000000"/>
          <w:sz w:val="24"/>
          <w:szCs w:val="24"/>
          <w:lang w:val="pt-BR"/>
        </w:rPr>
        <w:t>;</w:t>
      </w:r>
    </w:p>
    <w:p w14:paraId="10D0CDC1" w14:textId="77777777" w:rsidR="00053E15" w:rsidRPr="00D05444" w:rsidRDefault="00053E15" w:rsidP="0031158A">
      <w:pPr>
        <w:pStyle w:val="PargrafodaLista"/>
        <w:tabs>
          <w:tab w:val="left" w:pos="467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III - implantação prévia de serviços de saneamento básico em áreas de assentamento populacional;</w:t>
      </w:r>
    </w:p>
    <w:p w14:paraId="35722A93" w14:textId="57BC7FDF" w:rsidR="00053E15" w:rsidRPr="00D05444" w:rsidRDefault="00053E15" w:rsidP="0031158A">
      <w:pPr>
        <w:pStyle w:val="PargrafodaLista"/>
        <w:tabs>
          <w:tab w:val="left" w:pos="390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IV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resolução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dos problemas de saneamento básico em áreas urbanas degradadas ou em outras de urbanização</w:t>
      </w:r>
      <w:r w:rsidRPr="00D05444">
        <w:rPr>
          <w:rStyle w:val="Fontepargpadro2"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irregular, a ser implementada de conformidade com a disponibilidade financeira do munícipio. </w:t>
      </w:r>
    </w:p>
    <w:p w14:paraId="77D80B7C" w14:textId="77777777" w:rsidR="00053E15" w:rsidRPr="00D05444" w:rsidRDefault="00053E15" w:rsidP="0031158A">
      <w:pPr>
        <w:pStyle w:val="PargrafodaLista"/>
        <w:tabs>
          <w:tab w:val="left" w:pos="337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V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resolução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das questões relativas à disposição sanitária adequada dos esgotos e dos demais resíduos</w:t>
      </w:r>
      <w:r w:rsidRPr="00D05444">
        <w:rPr>
          <w:rStyle w:val="Fontepargpadro2"/>
          <w:bCs/>
          <w:color w:val="000000"/>
          <w:spacing w:val="-3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urbanos;</w:t>
      </w:r>
    </w:p>
    <w:p w14:paraId="363D9C31" w14:textId="77777777" w:rsidR="00053E15" w:rsidRPr="00D05444" w:rsidRDefault="00053E15" w:rsidP="0031158A">
      <w:pPr>
        <w:pStyle w:val="PargrafodaLista"/>
        <w:tabs>
          <w:tab w:val="left" w:pos="431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VI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articulação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>, de modo integrado e coordenado, das políticas, planos, programas e ações governamentais de saneamento, saúde, meio ambiente, recursos hídricos, desenvolvimento urbano e rural, habitação, combate à pobreza e sua erradicação, uso e ocupação do solo e outras de relevante interesse social, voltadas para a melhoria da qualidade de vida, para as quais o saneamento básico seja fator</w:t>
      </w:r>
      <w:r w:rsidRPr="00D05444">
        <w:rPr>
          <w:rStyle w:val="Fontepargpadro2"/>
          <w:bCs/>
          <w:color w:val="000000"/>
          <w:spacing w:val="-6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determinante;</w:t>
      </w:r>
    </w:p>
    <w:p w14:paraId="749DDF49" w14:textId="77777777" w:rsidR="00053E15" w:rsidRPr="00D05444" w:rsidRDefault="00053E15" w:rsidP="0031158A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VII - promoção da atuação integrada dos órgãos públicos municipais, estaduais e federais de saneamento ambiental, contemplando a gestão associada e a implementação de infraestruturas e serviços comuns, mediante mecanismos de cooperação entre entes federados;</w:t>
      </w:r>
    </w:p>
    <w:p w14:paraId="678BEB67" w14:textId="77777777" w:rsidR="00053E15" w:rsidRPr="00D05444" w:rsidRDefault="00053E15" w:rsidP="0031158A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VIII - promoção de alternativas de gestão que viabilizem a autossustentação econômica e financeira dos serviços de saneamento básico, com ênfase na cooperação federativa;</w:t>
      </w:r>
    </w:p>
    <w:p w14:paraId="7DD2C03B" w14:textId="77777777" w:rsidR="00053E15" w:rsidRPr="00D05444" w:rsidRDefault="00053E15" w:rsidP="0031158A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IX - </w:t>
      </w:r>
      <w:proofErr w:type="gramStart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adoção</w:t>
      </w:r>
      <w:proofErr w:type="gramEnd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de métodos, técnicas e processos de prestação de serviços de saneamento que considerem as exigências e características locais e regionais, a organização social e as demandas socioeconômicas da população, objetivando o desenvolvimento urbano e regional;</w:t>
      </w:r>
    </w:p>
    <w:p w14:paraId="19259444" w14:textId="77777777" w:rsidR="00053E15" w:rsidRPr="00D05444" w:rsidRDefault="00053E15" w:rsidP="0031158A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X - </w:t>
      </w:r>
      <w:proofErr w:type="gramStart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adoção</w:t>
      </w:r>
      <w:proofErr w:type="gramEnd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de tecnologias apropriadas para a prestação dos serviços de saneamento básico, considerando a capacidade de pagamento dos usuários na remuneração dos investimentos e dos custos de operação e manutenção, buscando a adoção de soluções graduais e progressivas;</w:t>
      </w:r>
    </w:p>
    <w:p w14:paraId="51B5BFDB" w14:textId="77777777" w:rsidR="00053E15" w:rsidRPr="00D05444" w:rsidRDefault="00053E15" w:rsidP="0031158A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XI - redução dos impactos ambientais relacionados à implantação e desenvolvimento das ações, obras e serviços de saneamento básico, com sua adequação à proteção, conservação, promoção e recuperação da saúde pública e do equilíbrio e salubridade do meio ambiente urbano e rural;</w:t>
      </w:r>
    </w:p>
    <w:p w14:paraId="448E1584" w14:textId="77777777" w:rsidR="00053E15" w:rsidRPr="00D05444" w:rsidRDefault="00053E15" w:rsidP="0031158A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XII - integração das infraestruturas e serviços à gestão eficiente dos recursos hídricos, buscando a adoção de medidas de fomento à moderação do consumo de</w:t>
      </w:r>
      <w:r w:rsidRPr="00D05444">
        <w:rPr>
          <w:rStyle w:val="Fontepargpadro2"/>
          <w:rFonts w:ascii="Times New Roman" w:hAnsi="Times New Roman" w:cs="Times New Roman"/>
          <w:bCs/>
          <w:color w:val="000000"/>
          <w:spacing w:val="-4"/>
          <w:sz w:val="24"/>
          <w:szCs w:val="24"/>
          <w:lang w:val="pt-BR"/>
        </w:rPr>
        <w:t xml:space="preserve"> </w:t>
      </w: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água;</w:t>
      </w:r>
    </w:p>
    <w:p w14:paraId="19DC4471" w14:textId="77777777" w:rsidR="00053E15" w:rsidRPr="00D05444" w:rsidRDefault="00053E15" w:rsidP="0031158A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XIII - priorização de ações que promovam a equidade social e territorial no acesso ao saneamento básico;</w:t>
      </w:r>
    </w:p>
    <w:p w14:paraId="323A7493" w14:textId="77777777" w:rsidR="00053E15" w:rsidRPr="00D05444" w:rsidRDefault="00053E15" w:rsidP="0031158A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XIV - utilização de indicadores e parâmetros sanitários, epidemiológicos e de desenvolvimento social como norteadores do planejamento, implementação e avaliação das ações de saneamento básico;</w:t>
      </w:r>
    </w:p>
    <w:p w14:paraId="0796F6DC" w14:textId="77777777" w:rsidR="00053E15" w:rsidRPr="00D05444" w:rsidRDefault="00053E15" w:rsidP="0031158A">
      <w:pPr>
        <w:pStyle w:val="Corpodetexto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XV - </w:t>
      </w:r>
      <w:proofErr w:type="gramStart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adoção</w:t>
      </w:r>
      <w:proofErr w:type="gramEnd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de critérios objetivos de elegibilidade e prioridade, que considerem fatores como nível de renda e cobertura, grau de urbanização, concentração populacional, disponibilidade hídrica, riscos sanitários, epidemiológicos e ambientais;</w:t>
      </w:r>
    </w:p>
    <w:p w14:paraId="45890607" w14:textId="497806AF" w:rsidR="00053E15" w:rsidRPr="00D05444" w:rsidRDefault="00053E15" w:rsidP="0031158A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XVI - instituição das bacias hidrográficas do Município de </w:t>
      </w:r>
      <w:r w:rsidR="00FD7E06"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Moema</w:t>
      </w: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como unidades de planejamento para fins de gestão e investimento dos serviços, obras e ações de saneamento básico;</w:t>
      </w:r>
    </w:p>
    <w:p w14:paraId="34B9058C" w14:textId="53B046AC" w:rsidR="00053E15" w:rsidRPr="00D05444" w:rsidRDefault="00053E15" w:rsidP="0031158A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lastRenderedPageBreak/>
        <w:t xml:space="preserve">XVII - promoção de incentivo permanente ao desenvolvimento científico na área de saneamento ambiental, à capacitação tecnológica, à formação de recursos humanos e à busca de alternativas adaptadas às condições específicas do Município de </w:t>
      </w:r>
      <w:r w:rsidR="00FD7E06"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Moema</w:t>
      </w: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e região;</w:t>
      </w:r>
    </w:p>
    <w:p w14:paraId="39169EE1" w14:textId="77777777" w:rsidR="00053E15" w:rsidRPr="00D05444" w:rsidRDefault="00053E15" w:rsidP="0031158A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XVIII - promoção contínua de programas de educação ambiental e sanitária, com ênfase em saneamento ambiental, que contemplem a investigação e divulgação sistemáticas de dados e índices, dentre outras informações;</w:t>
      </w:r>
    </w:p>
    <w:p w14:paraId="33DA0178" w14:textId="77777777" w:rsidR="00053E15" w:rsidRPr="00D05444" w:rsidRDefault="00053E15" w:rsidP="0031158A">
      <w:pPr>
        <w:pStyle w:val="Corpodetexto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XIX - compatibilização do sistema de informações sobre saneamento ambiental com os sistemas de informações sobre meio ambiente, recursos hídricos, desenvolvimento urbano e saúde.</w:t>
      </w:r>
    </w:p>
    <w:p w14:paraId="4D77295E" w14:textId="77777777" w:rsidR="00053E15" w:rsidRPr="00D05444" w:rsidRDefault="00053E15" w:rsidP="00D35D5B">
      <w:pPr>
        <w:pStyle w:val="Corpodetexto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</w:p>
    <w:p w14:paraId="6F7ACDA4" w14:textId="64FE43BC" w:rsidR="00053E15" w:rsidRPr="00D35D5B" w:rsidRDefault="00053E15" w:rsidP="0031158A">
      <w:pPr>
        <w:pStyle w:val="Corpodetexto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Parágrafo único – O Plano Municipal de Saneamento Básico, é instrumento fundamental e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vinculante para a execução de diretrizes da Política Municipal de Saneamento. </w:t>
      </w:r>
    </w:p>
    <w:p w14:paraId="55300C41" w14:textId="77777777" w:rsidR="00053E15" w:rsidRPr="00D35D5B" w:rsidRDefault="00053E15" w:rsidP="00D35D5B">
      <w:pPr>
        <w:pStyle w:val="Corpodetexto"/>
        <w:spacing w:after="0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2F53073C" w14:textId="77777777" w:rsidR="00053E15" w:rsidRPr="00D35D5B" w:rsidRDefault="00053E15" w:rsidP="0031158A">
      <w:pPr>
        <w:pStyle w:val="Ttulo1"/>
        <w:tabs>
          <w:tab w:val="clear" w:pos="432"/>
        </w:tabs>
        <w:ind w:left="0" w:right="0"/>
        <w:rPr>
          <w:color w:val="000000"/>
          <w:sz w:val="24"/>
          <w:szCs w:val="24"/>
          <w:lang w:val="pt-BR"/>
        </w:rPr>
      </w:pPr>
      <w:r w:rsidRPr="00D35D5B">
        <w:rPr>
          <w:color w:val="000000"/>
          <w:sz w:val="24"/>
          <w:szCs w:val="24"/>
          <w:lang w:val="pt-BR"/>
        </w:rPr>
        <w:t>CAPÍTULO II</w:t>
      </w:r>
    </w:p>
    <w:p w14:paraId="1F4958AC" w14:textId="77777777" w:rsidR="00053E15" w:rsidRPr="00D35D5B" w:rsidRDefault="00053E15" w:rsidP="0031158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D35D5B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DO EXERCÍCIO DA TITULARIDADE DOS SERVIÇOS DE SANEAMENTO</w:t>
      </w:r>
    </w:p>
    <w:p w14:paraId="5BDB8A16" w14:textId="77777777" w:rsidR="00053E15" w:rsidRPr="00D35D5B" w:rsidRDefault="00053E15" w:rsidP="0031158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104D5266" w14:textId="77777777" w:rsidR="00053E15" w:rsidRPr="00D35D5B" w:rsidRDefault="00053E15" w:rsidP="0031158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D35D5B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Seção I</w:t>
      </w:r>
    </w:p>
    <w:p w14:paraId="015ED5D2" w14:textId="77777777" w:rsidR="00053E15" w:rsidRPr="00D35D5B" w:rsidRDefault="00053E15" w:rsidP="0031158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D35D5B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Da Titularidade e Gestão</w:t>
      </w:r>
    </w:p>
    <w:p w14:paraId="2E3D86B2" w14:textId="77777777" w:rsidR="00053E15" w:rsidRPr="00D35D5B" w:rsidRDefault="00053E15" w:rsidP="00D35D5B">
      <w:pPr>
        <w:pStyle w:val="Corpodetexto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0965375B" w14:textId="4E398B56" w:rsidR="00053E15" w:rsidRDefault="00053E15" w:rsidP="0031158A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Art. 7º. -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A prestação dos serviços de saneamento constitui direito do cidadão e será provida e gerenciada pelo Município de </w:t>
      </w:r>
      <w:r w:rsidR="00FD7E06"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Moema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, que deverá se estruturar para a gestão, a organização e a prestação direta dos serviços de saneamento, ou indiretamente, mediante contrato administrativo ou delegação de serviço público.</w:t>
      </w:r>
    </w:p>
    <w:p w14:paraId="0AC92FF0" w14:textId="77777777" w:rsidR="0031158A" w:rsidRDefault="0031158A" w:rsidP="0031158A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0B095120" w14:textId="456E37CB" w:rsidR="00053E15" w:rsidRPr="00D35D5B" w:rsidRDefault="00053E15" w:rsidP="0031158A">
      <w:pPr>
        <w:pStyle w:val="Corpodetexto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Parágrafo único</w:t>
      </w:r>
      <w:r w:rsidR="0031158A" w:rsidRPr="00D05444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:</w:t>
      </w:r>
      <w:r w:rsidRPr="00D05444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A delegação dos serviços de que trata o </w:t>
      </w:r>
      <w:r w:rsidRPr="00D05444">
        <w:rPr>
          <w:rStyle w:val="Fontepargpadro2"/>
          <w:rFonts w:ascii="Times New Roman" w:hAnsi="Times New Roman" w:cs="Times New Roman"/>
          <w:i/>
          <w:color w:val="000000"/>
          <w:sz w:val="24"/>
          <w:szCs w:val="24"/>
          <w:lang w:val="pt-BR"/>
        </w:rPr>
        <w:t xml:space="preserve">caput </w:t>
      </w:r>
      <w:r w:rsidRPr="00D05444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deste artigo deverá ser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autorizada por lei específica, e far-se-á mediante regime de concessão, permissão ou mediante gestão associada dos serviços por intermédio de consórcios públicos ou convênios de cooperação, nos termos da legislação vigente.</w:t>
      </w:r>
    </w:p>
    <w:p w14:paraId="7F79F726" w14:textId="77777777" w:rsidR="00053E15" w:rsidRPr="00D35D5B" w:rsidRDefault="00053E15" w:rsidP="00D35D5B">
      <w:pPr>
        <w:pStyle w:val="Corpodetexto"/>
        <w:spacing w:after="0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050B700C" w14:textId="77777777" w:rsidR="00053E15" w:rsidRPr="00D35D5B" w:rsidRDefault="00053E15" w:rsidP="0031158A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Art. 8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º. - Os contratos administrativos para prestação de serviços de saneamento de que trata esta lei serão formalizados mediante prévio processo licitatório e os consórcios públicos ou convênios de cooperação serão autorizados por lei específica, na forma da legislação vigente.</w:t>
      </w:r>
    </w:p>
    <w:p w14:paraId="22D62233" w14:textId="77777777" w:rsidR="00053E15" w:rsidRPr="00D35D5B" w:rsidRDefault="00053E15" w:rsidP="0031158A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0BEACDF4" w14:textId="15813CD4" w:rsidR="00053E15" w:rsidRDefault="00053E15" w:rsidP="0031158A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Art. 9º. -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Com o fim de permitir o efetivo controle social, o atendimento das necessidades de saneamento da população e disciplinar os aspectos econômico-financeiros, os contratos administrativos, consórcios públicos ou convênios de cooperação que tenham por objeto a prestação de serviços de saneamento estabelecerão, no mínimo:</w:t>
      </w:r>
    </w:p>
    <w:p w14:paraId="1A0746E4" w14:textId="77777777" w:rsidR="0031158A" w:rsidRPr="00D35D5B" w:rsidRDefault="0031158A" w:rsidP="0031158A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49EBD1CC" w14:textId="77777777" w:rsidR="00053E15" w:rsidRPr="00D05444" w:rsidRDefault="00053E15" w:rsidP="0031158A">
      <w:pPr>
        <w:pStyle w:val="PargrafodaLista"/>
        <w:tabs>
          <w:tab w:val="left" w:pos="263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as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condições de seu controle, fiscalização e aplicação de penalidades pela Administração Pública</w:t>
      </w:r>
      <w:r w:rsidRPr="00D05444">
        <w:rPr>
          <w:rStyle w:val="Fontepargpadro2"/>
          <w:bCs/>
          <w:color w:val="000000"/>
          <w:spacing w:val="-3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Municipal;</w:t>
      </w:r>
    </w:p>
    <w:p w14:paraId="76DC55E0" w14:textId="77777777" w:rsidR="00053E15" w:rsidRPr="00D05444" w:rsidRDefault="00053E15" w:rsidP="0031158A">
      <w:pPr>
        <w:pStyle w:val="PargrafodaLista"/>
        <w:tabs>
          <w:tab w:val="left" w:pos="304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as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hipóteses de intervenção, reversão e retomada dos bens e</w:t>
      </w:r>
      <w:r w:rsidRPr="00D05444">
        <w:rPr>
          <w:rStyle w:val="Fontepargpadro2"/>
          <w:bCs/>
          <w:color w:val="000000"/>
          <w:spacing w:val="-5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serviços;</w:t>
      </w:r>
    </w:p>
    <w:p w14:paraId="7DD75940" w14:textId="77777777" w:rsidR="00053E15" w:rsidRPr="00D05444" w:rsidRDefault="00053E15" w:rsidP="0031158A">
      <w:pPr>
        <w:pStyle w:val="PargrafodaLista"/>
        <w:tabs>
          <w:tab w:val="left" w:pos="455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III - as atribuições, responsabilidades, direitos e obrigações das instituições contratadas, conveniadas</w:t>
      </w:r>
      <w:r w:rsidRPr="00D05444">
        <w:rPr>
          <w:rStyle w:val="Fontepargpadro2"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ou consorciadas;</w:t>
      </w:r>
    </w:p>
    <w:p w14:paraId="4987D539" w14:textId="77777777" w:rsidR="00053E15" w:rsidRPr="00D05444" w:rsidRDefault="00053E15" w:rsidP="0031158A">
      <w:pPr>
        <w:pStyle w:val="PargrafodaLista"/>
        <w:tabs>
          <w:tab w:val="left" w:pos="38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lastRenderedPageBreak/>
        <w:t xml:space="preserve">IV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os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prazos da delegação, incluindo os casos de prorrogação e caducidade;</w:t>
      </w:r>
    </w:p>
    <w:p w14:paraId="7B0BD7FA" w14:textId="77777777" w:rsidR="00053E15" w:rsidRPr="00D05444" w:rsidRDefault="00053E15" w:rsidP="0031158A">
      <w:pPr>
        <w:pStyle w:val="PargrafodaLista"/>
        <w:tabs>
          <w:tab w:val="left" w:pos="38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V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sistema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de cobrança e composição de taxas e tarifas;</w:t>
      </w:r>
    </w:p>
    <w:p w14:paraId="10697DB8" w14:textId="77777777" w:rsidR="00053E15" w:rsidRPr="00D05444" w:rsidRDefault="00053E15" w:rsidP="0031158A">
      <w:pPr>
        <w:pStyle w:val="PargrafodaLista"/>
        <w:tabs>
          <w:tab w:val="left" w:pos="38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VI - as formas e os critérios de</w:t>
      </w:r>
      <w:r w:rsidRPr="00D05444">
        <w:rPr>
          <w:rStyle w:val="Fontepargpadro2"/>
          <w:bCs/>
          <w:color w:val="000000"/>
          <w:spacing w:val="-7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remuneração, reajustes e revisões das taxas e tarifas;</w:t>
      </w:r>
    </w:p>
    <w:p w14:paraId="3A08C4E6" w14:textId="77777777" w:rsidR="00053E15" w:rsidRPr="00D05444" w:rsidRDefault="00053E15" w:rsidP="0031158A">
      <w:pPr>
        <w:pStyle w:val="Corpodetexto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VII - os direitos e as obrigações da Administração Pública Municipal.</w:t>
      </w:r>
    </w:p>
    <w:p w14:paraId="7D768936" w14:textId="77777777" w:rsidR="00053E15" w:rsidRPr="00D35D5B" w:rsidRDefault="00053E15" w:rsidP="00D35D5B">
      <w:pPr>
        <w:pStyle w:val="Corpodetexto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477ADEC4" w14:textId="6F2D7075" w:rsidR="00053E15" w:rsidRPr="00D35D5B" w:rsidRDefault="00053E15" w:rsidP="0031158A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Art. 10 -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O prazo de vigência dos contratos das concessões ou permissões dos serviços públicos prescritos nesta lei, deverá ser compatível com a amortização dos investimentos realizados, deverá observar os termos da lei autorizativa da delegação dos</w:t>
      </w:r>
      <w:r w:rsidRPr="00D35D5B">
        <w:rPr>
          <w:rStyle w:val="Fontepargpadro2"/>
          <w:rFonts w:ascii="Times New Roman" w:hAnsi="Times New Roman" w:cs="Times New Roman"/>
          <w:color w:val="000000"/>
          <w:spacing w:val="-3"/>
          <w:sz w:val="24"/>
          <w:szCs w:val="24"/>
          <w:lang w:val="pt-BR"/>
        </w:rPr>
        <w:t xml:space="preserve">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serviços.</w:t>
      </w:r>
    </w:p>
    <w:p w14:paraId="4FC0F2AC" w14:textId="77777777" w:rsidR="00053E15" w:rsidRPr="00D35D5B" w:rsidRDefault="00053E15" w:rsidP="00D35D5B">
      <w:pPr>
        <w:pStyle w:val="Corpodetexto"/>
        <w:spacing w:after="0"/>
        <w:ind w:firstLine="2835"/>
        <w:jc w:val="both"/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382A98C9" w14:textId="30CBEBD0" w:rsidR="00053E15" w:rsidRPr="00D35D5B" w:rsidRDefault="00053E15" w:rsidP="0031158A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Art. 11 -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A prestação de serviços públicos de saneamento básico por entidade ou órgão que não integre a administração direta do Município de </w:t>
      </w:r>
      <w:r w:rsidR="00FD7E06"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Moema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depende da celebração de contrato, salvo em situações prescritas nesta L</w:t>
      </w:r>
      <w:r w:rsidR="00FD7E06"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ei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ou em casos de urgência. </w:t>
      </w:r>
    </w:p>
    <w:p w14:paraId="55342ADD" w14:textId="77777777" w:rsidR="00053E15" w:rsidRPr="00D35D5B" w:rsidRDefault="00053E15" w:rsidP="00D35D5B">
      <w:pPr>
        <w:pStyle w:val="Corpodetexto"/>
        <w:spacing w:after="0"/>
        <w:ind w:firstLine="2835"/>
        <w:jc w:val="both"/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4D5D43F0" w14:textId="24666D23" w:rsidR="00053E15" w:rsidRDefault="00053E15" w:rsidP="0031158A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Art. 12 -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O Município poderá realizar programas conjuntos com o Estado e outros entes federativos, mediante convênios de assistência técnica e apoio institucional, consórcios públicos e convênios de cooperação, com vistas a:</w:t>
      </w:r>
    </w:p>
    <w:p w14:paraId="0875A02D" w14:textId="77777777" w:rsidR="0031158A" w:rsidRPr="00D35D5B" w:rsidRDefault="0031158A" w:rsidP="0031158A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0E043E5C" w14:textId="77777777" w:rsidR="00053E15" w:rsidRPr="00D05444" w:rsidRDefault="00053E15" w:rsidP="0031158A">
      <w:pPr>
        <w:pStyle w:val="PargrafodaLista"/>
        <w:tabs>
          <w:tab w:val="left" w:pos="232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assegurar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a operação e a administração eficiente do serviço de saneamento básico que seja de interesse local e da competência do</w:t>
      </w:r>
      <w:r w:rsidRPr="00D05444">
        <w:rPr>
          <w:rStyle w:val="Fontepargpadro2"/>
          <w:bCs/>
          <w:color w:val="000000"/>
          <w:spacing w:val="-10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Município;</w:t>
      </w:r>
    </w:p>
    <w:p w14:paraId="53D8FFAD" w14:textId="77777777" w:rsidR="00053E15" w:rsidRPr="00D05444" w:rsidRDefault="00053E15" w:rsidP="0031158A">
      <w:pPr>
        <w:pStyle w:val="PargrafodaLista"/>
        <w:tabs>
          <w:tab w:val="left" w:pos="344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implantação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progressiva de modelo gerencial descentralizado que valorize a capacidade municipal de gerir suas</w:t>
      </w:r>
      <w:r w:rsidRPr="00D05444">
        <w:rPr>
          <w:rStyle w:val="Fontepargpadro2"/>
          <w:bCs/>
          <w:color w:val="000000"/>
          <w:spacing w:val="-4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ações;</w:t>
      </w:r>
    </w:p>
    <w:p w14:paraId="46D568CA" w14:textId="77777777" w:rsidR="00053E15" w:rsidRPr="00D05444" w:rsidRDefault="00053E15" w:rsidP="0031158A">
      <w:pPr>
        <w:pStyle w:val="PargrafodaLista"/>
        <w:tabs>
          <w:tab w:val="left" w:pos="376"/>
        </w:tabs>
        <w:ind w:left="0" w:right="0"/>
        <w:rPr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III - gestão associada dos serviços públicos de saneamento</w:t>
      </w:r>
      <w:r w:rsidRPr="00D05444">
        <w:rPr>
          <w:rStyle w:val="Fontepargpadro2"/>
          <w:bCs/>
          <w:color w:val="000000"/>
          <w:spacing w:val="-9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básico.</w:t>
      </w:r>
    </w:p>
    <w:p w14:paraId="0421D82A" w14:textId="77777777" w:rsidR="00053E15" w:rsidRPr="00D35D5B" w:rsidRDefault="00053E15" w:rsidP="00D35D5B">
      <w:pPr>
        <w:pStyle w:val="PargrafodaLista"/>
        <w:tabs>
          <w:tab w:val="left" w:pos="376"/>
        </w:tabs>
        <w:ind w:left="0" w:right="0"/>
        <w:rPr>
          <w:color w:val="000000"/>
          <w:sz w:val="24"/>
          <w:szCs w:val="24"/>
          <w:lang w:val="pt-BR"/>
        </w:rPr>
      </w:pPr>
    </w:p>
    <w:p w14:paraId="216E8160" w14:textId="77777777" w:rsidR="00053E15" w:rsidRPr="00D35D5B" w:rsidRDefault="00053E15" w:rsidP="0031158A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Art. 13 -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O Município, enquanto Poder Concedente, exigirá que o agente prestador de serviços de saneamento básico no Município assegure condições para a operação, ampliação e eficiente administração dos serviços prestados.</w:t>
      </w:r>
    </w:p>
    <w:p w14:paraId="2766099B" w14:textId="77777777" w:rsidR="00053E15" w:rsidRPr="00D35D5B" w:rsidRDefault="00053E15" w:rsidP="0031158A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108B4EF6" w14:textId="158D0E1D" w:rsidR="00053E15" w:rsidRDefault="00053E15" w:rsidP="0031158A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Art. 14 -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O prestador de serviços de saneamento básico no Município fica obrigado a divulgar, na forma do regulamento, a planilha de custos dos serviços, as receitas auferidas, as obras realizadas e o cronograma do plano de obras, o cadastro dos usuários, entre outros instrumentos necessários ao exercício das atribuições contratuais pactuadas entre a Administração Municipal e o</w:t>
      </w:r>
      <w:r w:rsidRPr="00D35D5B">
        <w:rPr>
          <w:rStyle w:val="Fontepargpadro2"/>
          <w:rFonts w:ascii="Times New Roman" w:hAnsi="Times New Roman" w:cs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prestador.</w:t>
      </w:r>
    </w:p>
    <w:p w14:paraId="5F63284E" w14:textId="77777777" w:rsidR="0031158A" w:rsidRPr="00D35D5B" w:rsidRDefault="0031158A" w:rsidP="0031158A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4B60EA11" w14:textId="77777777" w:rsidR="00053E15" w:rsidRPr="00D05444" w:rsidRDefault="00053E15" w:rsidP="0031158A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§ 1º. – Os planos de investimento e os projetos relativos aos instrumentos de delegação dos serviços deverão ser compatíveis com o Plano Municipal de Saneamento Básico.</w:t>
      </w:r>
    </w:p>
    <w:p w14:paraId="60005894" w14:textId="77777777" w:rsidR="00053E15" w:rsidRPr="00D35D5B" w:rsidRDefault="00053E15" w:rsidP="0031158A">
      <w:pPr>
        <w:pStyle w:val="Corpodetexto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§ 2º. - Os instrumentos de delegação não poderão conter cláusulas que prejudiquem as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atividades de regulação e fiscalização ou o acesso às informações sobre os serviços.</w:t>
      </w:r>
    </w:p>
    <w:p w14:paraId="08530DC5" w14:textId="77777777" w:rsidR="00053E15" w:rsidRPr="00D35D5B" w:rsidRDefault="00053E15" w:rsidP="00D35D5B">
      <w:pPr>
        <w:pStyle w:val="Corpodetexto"/>
        <w:spacing w:after="0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7543F689" w14:textId="77777777" w:rsidR="00053E15" w:rsidRPr="00D35D5B" w:rsidRDefault="00053E15" w:rsidP="0031158A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Art. 15 -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O Município poderá participar do capital social das empresas concessionárias e permissionárias de serviço público de saneamento básico, integralizando as ações que adquirir com dinheiro ou bens, nos termos da legislação vigente.</w:t>
      </w:r>
    </w:p>
    <w:p w14:paraId="4B55D9E8" w14:textId="77777777" w:rsidR="00053E15" w:rsidRPr="00D35D5B" w:rsidRDefault="00053E15" w:rsidP="0031158A">
      <w:pPr>
        <w:pStyle w:val="PargrafodaLista"/>
        <w:tabs>
          <w:tab w:val="left" w:pos="236"/>
        </w:tabs>
        <w:ind w:left="0" w:right="0" w:firstLine="1134"/>
        <w:rPr>
          <w:rStyle w:val="Fontepargpadro2"/>
          <w:b/>
          <w:color w:val="000000"/>
          <w:sz w:val="24"/>
          <w:szCs w:val="24"/>
          <w:lang w:val="pt-BR"/>
        </w:rPr>
      </w:pPr>
    </w:p>
    <w:p w14:paraId="3795881A" w14:textId="5E160469" w:rsidR="00053E15" w:rsidRDefault="00053E15" w:rsidP="0031158A">
      <w:pPr>
        <w:pStyle w:val="PargrafodaLista"/>
        <w:tabs>
          <w:tab w:val="left" w:pos="236"/>
        </w:tabs>
        <w:ind w:left="0" w:right="0" w:firstLine="1134"/>
        <w:rPr>
          <w:rStyle w:val="Fontepargpadro2"/>
          <w:color w:val="000000"/>
          <w:sz w:val="24"/>
          <w:szCs w:val="24"/>
          <w:lang w:val="pt-BR"/>
        </w:rPr>
      </w:pPr>
      <w:r w:rsidRPr="00D35D5B">
        <w:rPr>
          <w:rStyle w:val="Fontepargpadro2"/>
          <w:b/>
          <w:color w:val="000000"/>
          <w:sz w:val="24"/>
          <w:szCs w:val="24"/>
          <w:lang w:val="pt-BR"/>
        </w:rPr>
        <w:lastRenderedPageBreak/>
        <w:t>Art. 16 –</w:t>
      </w:r>
      <w:r w:rsidRPr="00D35D5B">
        <w:rPr>
          <w:rStyle w:val="Fontepargpadro2"/>
          <w:color w:val="000000"/>
          <w:sz w:val="24"/>
          <w:szCs w:val="24"/>
          <w:lang w:val="pt-BR"/>
        </w:rPr>
        <w:t xml:space="preserve"> A gestão dos serviços de saneamento dar-se-á mediante a verificação sistemática das metas estabelecidas pelo Plano Municipal de Saneamento Básico e pelas seguintes determinações:</w:t>
      </w:r>
    </w:p>
    <w:p w14:paraId="0DB42902" w14:textId="77777777" w:rsidR="0031158A" w:rsidRPr="00D35D5B" w:rsidRDefault="0031158A" w:rsidP="0031158A">
      <w:pPr>
        <w:pStyle w:val="PargrafodaLista"/>
        <w:tabs>
          <w:tab w:val="left" w:pos="236"/>
        </w:tabs>
        <w:ind w:left="0" w:right="0" w:firstLine="1134"/>
        <w:rPr>
          <w:rStyle w:val="Fontepargpadro2"/>
          <w:b/>
          <w:color w:val="000000"/>
          <w:sz w:val="24"/>
          <w:szCs w:val="24"/>
          <w:lang w:val="pt-BR"/>
        </w:rPr>
      </w:pPr>
    </w:p>
    <w:p w14:paraId="7E9319B8" w14:textId="77777777" w:rsidR="00053E15" w:rsidRPr="00D05444" w:rsidRDefault="00053E15" w:rsidP="0031158A">
      <w:pPr>
        <w:pStyle w:val="PargrafodaLista"/>
        <w:tabs>
          <w:tab w:val="left" w:pos="236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o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descumprimento das citadas metas acarretará a aplicação das sanções preestabelecidas em contrato, desde que caracterizada a responsabilidade do prestador de</w:t>
      </w:r>
      <w:r w:rsidRPr="00D05444">
        <w:rPr>
          <w:rStyle w:val="Fontepargpadro2"/>
          <w:bCs/>
          <w:color w:val="000000"/>
          <w:spacing w:val="-9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serviços;</w:t>
      </w:r>
    </w:p>
    <w:p w14:paraId="6C4EA499" w14:textId="77777777" w:rsidR="00053E15" w:rsidRPr="00D05444" w:rsidRDefault="00053E15" w:rsidP="0031158A">
      <w:pPr>
        <w:pStyle w:val="PargrafodaLista"/>
        <w:tabs>
          <w:tab w:val="left" w:pos="304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a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prestação dos serviços de saneamento será efetuada mediante a justa cobrança de tarifas ou taxas, na forma da lei</w:t>
      </w:r>
      <w:r w:rsidRPr="00D05444">
        <w:rPr>
          <w:rStyle w:val="Fontepargpadro2"/>
          <w:bCs/>
          <w:color w:val="000000"/>
          <w:spacing w:val="-4"/>
          <w:sz w:val="24"/>
          <w:szCs w:val="24"/>
          <w:lang w:val="pt-BR"/>
        </w:rPr>
        <w:t xml:space="preserve"> e regulamento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;</w:t>
      </w:r>
    </w:p>
    <w:p w14:paraId="200D6C0F" w14:textId="77777777" w:rsidR="00053E15" w:rsidRPr="00D05444" w:rsidRDefault="00053E15" w:rsidP="0031158A">
      <w:pPr>
        <w:pStyle w:val="PargrafodaLista"/>
        <w:tabs>
          <w:tab w:val="left" w:pos="395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III - a composição de tarifas ou taxas de serviços de saneamento deverá ser objeto de análise pelo Conselho Municipal de Saneamento Básico;</w:t>
      </w:r>
    </w:p>
    <w:p w14:paraId="3DF73345" w14:textId="77777777" w:rsidR="00053E15" w:rsidRPr="00D05444" w:rsidRDefault="00053E15" w:rsidP="0031158A">
      <w:pPr>
        <w:pStyle w:val="PargrafodaLista"/>
        <w:tabs>
          <w:tab w:val="left" w:pos="404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IV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o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prestador de serviços viabilizará o atendimento aos imóveis que não disponham de rede oficial de abastecimento de água e de coleta de esgoto, por meio de procedimentos alternativos e eficazes (</w:t>
      </w:r>
      <w:proofErr w:type="spell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intra</w:t>
      </w:r>
      <w:proofErr w:type="spell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e </w:t>
      </w:r>
      <w:proofErr w:type="spell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extra-domiciliares</w:t>
      </w:r>
      <w:proofErr w:type="spell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>), cujos critérios de cobrança serão previamente analisados pelo Conselho Municipal de Saneamento;</w:t>
      </w:r>
    </w:p>
    <w:p w14:paraId="4F76C445" w14:textId="77777777" w:rsidR="00053E15" w:rsidRPr="00D05444" w:rsidRDefault="00053E15" w:rsidP="0031158A">
      <w:pPr>
        <w:pStyle w:val="PargrafodaLista"/>
        <w:tabs>
          <w:tab w:val="left" w:pos="419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V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os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órgãos responsáveis pela execução das ações e dos serviços de saneamento implementarão programa permanente de educação sanitária e de mobilização comunitária, aprovado e acompanhado pelo órgão gestor dos</w:t>
      </w:r>
      <w:r w:rsidRPr="00D05444">
        <w:rPr>
          <w:rStyle w:val="Fontepargpadro2"/>
          <w:bCs/>
          <w:color w:val="000000"/>
          <w:spacing w:val="-10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serviços;</w:t>
      </w:r>
    </w:p>
    <w:p w14:paraId="1A545B9E" w14:textId="77777777" w:rsidR="00053E15" w:rsidRPr="00D05444" w:rsidRDefault="00053E15" w:rsidP="0031158A">
      <w:pPr>
        <w:pStyle w:val="PargrafodaLista"/>
        <w:tabs>
          <w:tab w:val="left" w:pos="443"/>
        </w:tabs>
        <w:ind w:left="0" w:right="0"/>
        <w:rPr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VI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o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prestador dos serviços de água e esgoto implementará programa específico para a identificação e avaliação das redes de esgoto não oficiais, a fim de integrá-las ao sistema público;</w:t>
      </w:r>
    </w:p>
    <w:p w14:paraId="314B79FE" w14:textId="77777777" w:rsidR="00053E15" w:rsidRPr="00D35D5B" w:rsidRDefault="00053E15" w:rsidP="0031158A">
      <w:pPr>
        <w:pStyle w:val="PargrafodaLista"/>
        <w:tabs>
          <w:tab w:val="left" w:pos="472"/>
        </w:tabs>
        <w:ind w:left="0" w:right="0"/>
        <w:rPr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VII - os resíduos sólidos especiais definidos pelo Plano Municipal de Gerenciamento Integrado de Resíduos Sólidos são de responsabilidade da fonte poluidora e serão obrigatoriamente</w:t>
      </w:r>
      <w:r w:rsidRPr="00D35D5B">
        <w:rPr>
          <w:rStyle w:val="Fontepargpadro2"/>
          <w:color w:val="000000"/>
          <w:sz w:val="24"/>
          <w:szCs w:val="24"/>
          <w:lang w:val="pt-BR"/>
        </w:rPr>
        <w:t xml:space="preserve"> segregados na fonte e tratados em sistemas licenciados pelos órgãos ambientais competentes antes de sua destinação</w:t>
      </w:r>
      <w:r w:rsidRPr="00D35D5B">
        <w:rPr>
          <w:rStyle w:val="Fontepargpadro2"/>
          <w:color w:val="000000"/>
          <w:spacing w:val="-6"/>
          <w:sz w:val="24"/>
          <w:szCs w:val="24"/>
          <w:lang w:val="pt-BR"/>
        </w:rPr>
        <w:t xml:space="preserve"> </w:t>
      </w:r>
      <w:r w:rsidRPr="00D35D5B">
        <w:rPr>
          <w:rStyle w:val="Fontepargpadro2"/>
          <w:color w:val="000000"/>
          <w:sz w:val="24"/>
          <w:szCs w:val="24"/>
          <w:lang w:val="pt-BR"/>
        </w:rPr>
        <w:t>final.</w:t>
      </w:r>
    </w:p>
    <w:p w14:paraId="3793C497" w14:textId="77777777" w:rsidR="00053E15" w:rsidRPr="00D35D5B" w:rsidRDefault="00053E15" w:rsidP="00D35D5B">
      <w:pPr>
        <w:pStyle w:val="Corpodetexto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3AE99AFD" w14:textId="77777777" w:rsidR="00053E15" w:rsidRPr="00D35D5B" w:rsidRDefault="00053E15" w:rsidP="0031158A">
      <w:pPr>
        <w:pStyle w:val="Ttulo1"/>
        <w:tabs>
          <w:tab w:val="clear" w:pos="432"/>
          <w:tab w:val="num" w:pos="0"/>
        </w:tabs>
        <w:ind w:left="0" w:right="0"/>
        <w:rPr>
          <w:color w:val="000000"/>
          <w:sz w:val="24"/>
          <w:szCs w:val="24"/>
          <w:lang w:val="pt-BR"/>
        </w:rPr>
      </w:pPr>
      <w:r w:rsidRPr="00D35D5B">
        <w:rPr>
          <w:color w:val="000000"/>
          <w:sz w:val="24"/>
          <w:szCs w:val="24"/>
          <w:lang w:val="pt-BR"/>
        </w:rPr>
        <w:t>Seção II</w:t>
      </w:r>
    </w:p>
    <w:p w14:paraId="2EEBB65A" w14:textId="77777777" w:rsidR="00053E15" w:rsidRPr="00D35D5B" w:rsidRDefault="00053E15" w:rsidP="0031158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color w:val="000000"/>
          <w:sz w:val="24"/>
          <w:szCs w:val="24"/>
          <w:lang w:val="pt-BR"/>
        </w:rPr>
        <w:t>Dos Deveres e Direitos dos Usuários</w:t>
      </w:r>
    </w:p>
    <w:p w14:paraId="23BF5764" w14:textId="77777777" w:rsidR="00053E15" w:rsidRPr="00D35D5B" w:rsidRDefault="00053E15" w:rsidP="00D35D5B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7E884FBF" w14:textId="17299F91" w:rsidR="00053E15" w:rsidRDefault="00053E15" w:rsidP="0031158A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ab/>
        <w:t>Art. 17 -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São deveres do usuário:</w:t>
      </w:r>
    </w:p>
    <w:p w14:paraId="32DB2CBB" w14:textId="77777777" w:rsidR="0031158A" w:rsidRPr="00D35D5B" w:rsidRDefault="0031158A" w:rsidP="0031158A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4E6849F9" w14:textId="77777777" w:rsidR="00053E15" w:rsidRPr="00D05444" w:rsidRDefault="00053E15" w:rsidP="0031158A">
      <w:pPr>
        <w:pStyle w:val="PargrafodaLista"/>
        <w:tabs>
          <w:tab w:val="left" w:pos="253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utilizar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adequadamente os serviços, instalações e equipamentos destinados à prestação dos serviços de</w:t>
      </w:r>
      <w:r w:rsidRPr="00D05444">
        <w:rPr>
          <w:rStyle w:val="Fontepargpadro2"/>
          <w:bCs/>
          <w:color w:val="000000"/>
          <w:spacing w:val="-3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saneamento;</w:t>
      </w:r>
    </w:p>
    <w:p w14:paraId="11EAAB67" w14:textId="77777777" w:rsidR="00053E15" w:rsidRPr="00D05444" w:rsidRDefault="00053E15" w:rsidP="0031158A">
      <w:pPr>
        <w:pStyle w:val="PargrafodaLista"/>
        <w:tabs>
          <w:tab w:val="left" w:pos="32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pagar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>, dentro dos prazos, as faturas referentes aos serviços de saneamento, bem como de outros serviços realizados pelo</w:t>
      </w:r>
      <w:r w:rsidRPr="00D05444">
        <w:rPr>
          <w:rStyle w:val="Fontepargpadro2"/>
          <w:bCs/>
          <w:color w:val="000000"/>
          <w:spacing w:val="-3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prestador;</w:t>
      </w:r>
    </w:p>
    <w:p w14:paraId="72BE4F01" w14:textId="77777777" w:rsidR="00053E15" w:rsidRPr="00D05444" w:rsidRDefault="00053E15" w:rsidP="0031158A">
      <w:pPr>
        <w:pStyle w:val="PargrafodaLista"/>
        <w:tabs>
          <w:tab w:val="left" w:pos="469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III - levar ao conhecimento do poder concedente, órgão regulador e do prestador as irregularidades de que tenham conhecimento, referentes ao serviço</w:t>
      </w:r>
      <w:r w:rsidRPr="00D05444">
        <w:rPr>
          <w:rStyle w:val="Fontepargpadro2"/>
          <w:bCs/>
          <w:color w:val="000000"/>
          <w:spacing w:val="-11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prestado;</w:t>
      </w:r>
    </w:p>
    <w:p w14:paraId="09E9C93C" w14:textId="77777777" w:rsidR="00053E15" w:rsidRPr="00D05444" w:rsidRDefault="00053E15" w:rsidP="0031158A">
      <w:pPr>
        <w:pStyle w:val="PargrafodaLista"/>
        <w:tabs>
          <w:tab w:val="left" w:pos="404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IV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utilizar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os serviços de saneamento disponibilizados, atendendo às normas, regulamentos e programas;</w:t>
      </w:r>
    </w:p>
    <w:p w14:paraId="68D9BD9D" w14:textId="77777777" w:rsidR="00053E15" w:rsidRPr="00D05444" w:rsidRDefault="00053E15" w:rsidP="0031158A">
      <w:pPr>
        <w:pStyle w:val="PargrafodaLista"/>
        <w:tabs>
          <w:tab w:val="left" w:pos="356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V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contribuir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para a permanência das boas condições dos bens públicos concedidos para a prestação dos</w:t>
      </w:r>
      <w:r w:rsidRPr="00D05444">
        <w:rPr>
          <w:rStyle w:val="Fontepargpadro2"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serviços;</w:t>
      </w:r>
    </w:p>
    <w:p w14:paraId="044C206E" w14:textId="77777777" w:rsidR="00053E15" w:rsidRPr="00D05444" w:rsidRDefault="00053E15" w:rsidP="0031158A">
      <w:pPr>
        <w:pStyle w:val="PargrafodaLista"/>
        <w:tabs>
          <w:tab w:val="left" w:pos="44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VI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comunicar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às autoridades competentes os atos ilícitos praticados pelo delegatário na prestação dos</w:t>
      </w:r>
      <w:r w:rsidRPr="00D05444">
        <w:rPr>
          <w:rStyle w:val="Fontepargpadro2"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serviços;</w:t>
      </w:r>
    </w:p>
    <w:p w14:paraId="7784E11E" w14:textId="77777777" w:rsidR="00053E15" w:rsidRPr="00D05444" w:rsidRDefault="00053E15" w:rsidP="0031158A">
      <w:pPr>
        <w:pStyle w:val="PargrafodaLista"/>
        <w:tabs>
          <w:tab w:val="left" w:pos="515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VII - preservar os recursos hídricos, controlando os desperdícios e perdas no processo de utilização dos</w:t>
      </w:r>
      <w:r w:rsidRPr="00D05444">
        <w:rPr>
          <w:rStyle w:val="Fontepargpadro2"/>
          <w:bCs/>
          <w:color w:val="000000"/>
          <w:spacing w:val="-3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mesmos;</w:t>
      </w:r>
    </w:p>
    <w:p w14:paraId="3FBD2ED7" w14:textId="77777777" w:rsidR="00053E15" w:rsidRPr="00D05444" w:rsidRDefault="00053E15" w:rsidP="0031158A">
      <w:pPr>
        <w:pStyle w:val="PargrafodaLista"/>
        <w:tabs>
          <w:tab w:val="left" w:pos="546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lastRenderedPageBreak/>
        <w:t>VIII - observar no uso dos sistemas de esgotos, os padrões permitidos para lançamento na rede coletora, responsabilizando-se por todo e qualquer dano causado ao sistema e aos recursos hídricos pelos lançamentos indevidos que</w:t>
      </w:r>
      <w:r w:rsidRPr="00D05444">
        <w:rPr>
          <w:rStyle w:val="Fontepargpadro2"/>
          <w:bCs/>
          <w:color w:val="000000"/>
          <w:spacing w:val="-7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fizer;</w:t>
      </w:r>
    </w:p>
    <w:p w14:paraId="57BABA28" w14:textId="77777777" w:rsidR="00053E15" w:rsidRPr="00D05444" w:rsidRDefault="00053E15" w:rsidP="0031158A">
      <w:pPr>
        <w:pStyle w:val="PargrafodaLista"/>
        <w:tabs>
          <w:tab w:val="left" w:pos="397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IX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dar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conhecimento ao prestador dos serviços ou à entidade reguladora sobre quaisquer fatos que possam afetar a prestação dos</w:t>
      </w:r>
      <w:r w:rsidRPr="00D05444">
        <w:rPr>
          <w:rStyle w:val="Fontepargpadro2"/>
          <w:bCs/>
          <w:color w:val="000000"/>
          <w:spacing w:val="-9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serviços;</w:t>
      </w:r>
    </w:p>
    <w:p w14:paraId="31847862" w14:textId="01742520" w:rsidR="00053E15" w:rsidRPr="00D05444" w:rsidRDefault="00053E15" w:rsidP="0031158A">
      <w:pPr>
        <w:pStyle w:val="PargrafodaLista"/>
        <w:tabs>
          <w:tab w:val="left" w:pos="31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X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realizar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a coleta seletiva</w:t>
      </w:r>
      <w:r w:rsidRPr="00D05444">
        <w:rPr>
          <w:rStyle w:val="Fontepargpadro2"/>
          <w:bCs/>
          <w:color w:val="000000"/>
          <w:spacing w:val="-6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domiciliar de resíduos sólidos</w:t>
      </w:r>
      <w:r w:rsidR="00AA0C96" w:rsidRPr="00D05444">
        <w:rPr>
          <w:rStyle w:val="Fontepargpadro2"/>
          <w:bCs/>
          <w:color w:val="000000"/>
          <w:sz w:val="24"/>
          <w:szCs w:val="24"/>
          <w:lang w:val="pt-BR"/>
        </w:rPr>
        <w:t>, assim que implementado tal sistema de coleta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;</w:t>
      </w:r>
    </w:p>
    <w:p w14:paraId="420B1800" w14:textId="77777777" w:rsidR="00053E15" w:rsidRPr="00D05444" w:rsidRDefault="00053E15" w:rsidP="0031158A">
      <w:pPr>
        <w:pStyle w:val="PargrafodaLista"/>
        <w:tabs>
          <w:tab w:val="left" w:pos="438"/>
        </w:tabs>
        <w:ind w:left="0" w:right="0"/>
        <w:rPr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XI - realizar a segregação dos resíduos sólidos conforme normas técnicas, e dar a destinação tais resíduos a seus devidos</w:t>
      </w:r>
      <w:r w:rsidRPr="00D05444">
        <w:rPr>
          <w:rStyle w:val="Fontepargpadro2"/>
          <w:bCs/>
          <w:color w:val="000000"/>
          <w:spacing w:val="-7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responsáveis.</w:t>
      </w:r>
    </w:p>
    <w:p w14:paraId="49E91D5F" w14:textId="77777777" w:rsidR="00053E15" w:rsidRPr="00D35D5B" w:rsidRDefault="00053E15" w:rsidP="00D35D5B">
      <w:pPr>
        <w:pStyle w:val="Corpodetexto"/>
        <w:spacing w:after="0"/>
        <w:ind w:firstLine="2835"/>
        <w:jc w:val="both"/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0F18B143" w14:textId="3FA6746E" w:rsidR="00053E15" w:rsidRDefault="00053E15" w:rsidP="0031158A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Art. 18 -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É assegurado aos usuários de serviços públicos de saneamento básico, na forma das normas legais, regulamentares e contratuais:</w:t>
      </w:r>
    </w:p>
    <w:p w14:paraId="6FCD6D36" w14:textId="77777777" w:rsidR="0031158A" w:rsidRPr="00D35D5B" w:rsidRDefault="0031158A" w:rsidP="0031158A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41551275" w14:textId="77777777" w:rsidR="00053E15" w:rsidRPr="00D05444" w:rsidRDefault="00053E15" w:rsidP="0031158A">
      <w:pPr>
        <w:pStyle w:val="PargrafodaLista"/>
        <w:tabs>
          <w:tab w:val="left" w:pos="229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amplo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acesso a informações sobre os serviços</w:t>
      </w:r>
      <w:r w:rsidRPr="00D05444">
        <w:rPr>
          <w:rStyle w:val="Fontepargpadro2"/>
          <w:bCs/>
          <w:color w:val="000000"/>
          <w:spacing w:val="-8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prestados;</w:t>
      </w:r>
    </w:p>
    <w:p w14:paraId="77B1F867" w14:textId="77777777" w:rsidR="00053E15" w:rsidRPr="00D05444" w:rsidRDefault="00053E15" w:rsidP="0031158A">
      <w:pPr>
        <w:pStyle w:val="PargrafodaLista"/>
        <w:tabs>
          <w:tab w:val="left" w:pos="349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prévio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conhecimento dos seus direitos e deveres e das penalidades a que podem estar sujeitos;</w:t>
      </w:r>
    </w:p>
    <w:p w14:paraId="019388D3" w14:textId="77777777" w:rsidR="00053E15" w:rsidRPr="00D05444" w:rsidRDefault="00053E15" w:rsidP="0031158A">
      <w:pPr>
        <w:pStyle w:val="PargrafodaLista"/>
        <w:tabs>
          <w:tab w:val="left" w:pos="412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III - acesso ao manual de prestação do serviço e de atendimento ao usuário, elaborado pelo prestador e aprovado pela respectiva entidade de</w:t>
      </w:r>
      <w:r w:rsidRPr="00D05444">
        <w:rPr>
          <w:rStyle w:val="Fontepargpadro2"/>
          <w:bCs/>
          <w:color w:val="000000"/>
          <w:spacing w:val="-8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regulação;</w:t>
      </w:r>
    </w:p>
    <w:p w14:paraId="13F4AE71" w14:textId="77777777" w:rsidR="00053E15" w:rsidRPr="00D05444" w:rsidRDefault="00053E15" w:rsidP="0031158A">
      <w:pPr>
        <w:pStyle w:val="PargrafodaLista"/>
        <w:tabs>
          <w:tab w:val="left" w:pos="390"/>
        </w:tabs>
        <w:ind w:left="0" w:right="0"/>
        <w:rPr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IV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acesso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a relatório periódico sobre a qualidade da prestação dos</w:t>
      </w:r>
      <w:r w:rsidRPr="00D05444">
        <w:rPr>
          <w:rStyle w:val="Fontepargpadro2"/>
          <w:bCs/>
          <w:color w:val="000000"/>
          <w:spacing w:val="-16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serviços.</w:t>
      </w:r>
    </w:p>
    <w:p w14:paraId="2CD4E9D6" w14:textId="77777777" w:rsidR="00053E15" w:rsidRPr="00D35D5B" w:rsidRDefault="00053E15" w:rsidP="00D35D5B">
      <w:pPr>
        <w:pStyle w:val="PargrafodaLista"/>
        <w:tabs>
          <w:tab w:val="left" w:pos="390"/>
        </w:tabs>
        <w:ind w:left="0" w:right="0"/>
        <w:rPr>
          <w:color w:val="000000"/>
          <w:sz w:val="24"/>
          <w:szCs w:val="24"/>
          <w:lang w:val="pt-BR"/>
        </w:rPr>
      </w:pPr>
    </w:p>
    <w:p w14:paraId="7F1B9257" w14:textId="77777777" w:rsidR="00053E15" w:rsidRPr="00D35D5B" w:rsidRDefault="00053E15" w:rsidP="0031158A">
      <w:pPr>
        <w:pStyle w:val="Ttulo1"/>
        <w:tabs>
          <w:tab w:val="clear" w:pos="432"/>
          <w:tab w:val="left" w:pos="0"/>
        </w:tabs>
        <w:ind w:left="0" w:right="0"/>
        <w:rPr>
          <w:color w:val="000000"/>
          <w:sz w:val="24"/>
          <w:szCs w:val="24"/>
          <w:lang w:val="pt-BR"/>
        </w:rPr>
      </w:pPr>
      <w:r w:rsidRPr="00D35D5B">
        <w:rPr>
          <w:color w:val="000000"/>
          <w:sz w:val="24"/>
          <w:szCs w:val="24"/>
          <w:lang w:val="pt-BR"/>
        </w:rPr>
        <w:t>CAPÍTULO III</w:t>
      </w:r>
    </w:p>
    <w:p w14:paraId="5FCA02C3" w14:textId="77777777" w:rsidR="00053E15" w:rsidRPr="00D35D5B" w:rsidRDefault="00053E15" w:rsidP="0031158A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D35D5B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SERVIÇOS, INFRAESTRUTURAS E INSTALAÇÕES OPERACIONAIS DO SANEAMENTO BÁSICO</w:t>
      </w:r>
    </w:p>
    <w:p w14:paraId="63D8CB54" w14:textId="77777777" w:rsidR="00053E15" w:rsidRPr="00D35D5B" w:rsidRDefault="00053E15" w:rsidP="0031158A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0EFD4337" w14:textId="77777777" w:rsidR="00053E15" w:rsidRPr="00D35D5B" w:rsidRDefault="00053E15" w:rsidP="0031158A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D35D5B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Seção I</w:t>
      </w:r>
    </w:p>
    <w:p w14:paraId="25084576" w14:textId="77777777" w:rsidR="00053E15" w:rsidRPr="00D35D5B" w:rsidRDefault="00053E15" w:rsidP="0031158A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D35D5B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Do Abastecimento de Água Potável</w:t>
      </w:r>
    </w:p>
    <w:p w14:paraId="495D8759" w14:textId="77777777" w:rsidR="00053E15" w:rsidRPr="00D35D5B" w:rsidRDefault="00053E15" w:rsidP="00D35D5B">
      <w:pPr>
        <w:pStyle w:val="Corpodetexto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241E461D" w14:textId="4A758907" w:rsidR="00053E15" w:rsidRDefault="00053E15" w:rsidP="0031158A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ab/>
        <w:t xml:space="preserve">Art. 19 -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São diretrizes relativas ao abastecimento de água:</w:t>
      </w:r>
    </w:p>
    <w:p w14:paraId="1A16A7B7" w14:textId="77777777" w:rsidR="0031158A" w:rsidRPr="00D35D5B" w:rsidRDefault="0031158A" w:rsidP="0031158A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387485C7" w14:textId="77777777" w:rsidR="00053E15" w:rsidRPr="00D05444" w:rsidRDefault="00053E15" w:rsidP="0031158A">
      <w:pPr>
        <w:pStyle w:val="PargrafodaLista"/>
        <w:tabs>
          <w:tab w:val="left" w:pos="260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 –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assegurar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>, de acordo com a disponibilidade financeira, o abastecimento de água a toda a população com qualidade compatível com os padrões de potabilidade e em quantidade suficiente para a garantia de suas condições de saúde e conforto;</w:t>
      </w:r>
    </w:p>
    <w:p w14:paraId="693CE275" w14:textId="6A9574D4" w:rsidR="00053E15" w:rsidRPr="00D05444" w:rsidRDefault="00053E15" w:rsidP="0031158A">
      <w:pPr>
        <w:pStyle w:val="PargrafodaLista"/>
        <w:tabs>
          <w:tab w:val="left" w:pos="260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II –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criar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instrumentos de gestão, regulação e fiscalização que responsabilizem o(a) concessionário(a) dos serviços de abastecimento de água no Município por sua captação e abastecimento, dentro dos limites contratuais e conforme o Plano Municipal de Saneamento Básico</w:t>
      </w:r>
      <w:r w:rsidR="002E7B56" w:rsidRPr="00D05444">
        <w:rPr>
          <w:rStyle w:val="Fontepargpadro2"/>
          <w:bCs/>
          <w:color w:val="000000"/>
          <w:sz w:val="24"/>
          <w:szCs w:val="24"/>
          <w:lang w:val="pt-BR"/>
        </w:rPr>
        <w:t>, quando implementados os serviços mediante tal instrumento jurídico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;</w:t>
      </w:r>
    </w:p>
    <w:p w14:paraId="5FC88110" w14:textId="77777777" w:rsidR="00053E15" w:rsidRPr="00D05444" w:rsidRDefault="00053E15" w:rsidP="0031158A">
      <w:pPr>
        <w:pStyle w:val="PargrafodaLista"/>
        <w:tabs>
          <w:tab w:val="left" w:pos="260"/>
        </w:tabs>
        <w:ind w:left="0" w:right="0"/>
        <w:rPr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III – desenvolver novas alternativas de abastecimento de água e garantir a qualidade dos mananciais, obedecendo ao Plano Municipal de Saneamento Básico;</w:t>
      </w:r>
    </w:p>
    <w:p w14:paraId="2A0C257F" w14:textId="77777777" w:rsidR="00053E15" w:rsidRPr="00D05444" w:rsidRDefault="00053E15" w:rsidP="0031158A">
      <w:pPr>
        <w:pStyle w:val="PargrafodaLista"/>
        <w:tabs>
          <w:tab w:val="left" w:pos="38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IV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promover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a salubridade ambiental e a proteção dos recursos hídricos do</w:t>
      </w:r>
      <w:r w:rsidRPr="00D05444">
        <w:rPr>
          <w:rStyle w:val="Fontepargpadro2"/>
          <w:bCs/>
          <w:color w:val="000000"/>
          <w:spacing w:val="-13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Município;</w:t>
      </w:r>
    </w:p>
    <w:p w14:paraId="2F073515" w14:textId="77777777" w:rsidR="00053E15" w:rsidRPr="00D05444" w:rsidRDefault="00053E15" w:rsidP="0031158A">
      <w:pPr>
        <w:pStyle w:val="PargrafodaLista"/>
        <w:tabs>
          <w:tab w:val="left" w:pos="320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V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assegurar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o equacionamento dos problemas de ausência e de intermitência no abastecimento de água, especialmente nas áreas de urbanização</w:t>
      </w:r>
      <w:r w:rsidRPr="00D05444">
        <w:rPr>
          <w:rStyle w:val="Fontepargpadro2"/>
          <w:bCs/>
          <w:color w:val="000000"/>
          <w:spacing w:val="-7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precária;</w:t>
      </w:r>
    </w:p>
    <w:p w14:paraId="428C2618" w14:textId="77777777" w:rsidR="00053E15" w:rsidRPr="00D05444" w:rsidRDefault="00053E15" w:rsidP="0031158A">
      <w:pPr>
        <w:pStyle w:val="PargrafodaLista"/>
        <w:tabs>
          <w:tab w:val="left" w:pos="320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VI –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elaborar e implantar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o Plano Municipal de Recursos Hídricos, que contemple um programa de proteção a esses recursos, obedecendo ao Plano Municipal de Saneamento Básico; </w:t>
      </w:r>
    </w:p>
    <w:p w14:paraId="159E3ACB" w14:textId="77777777" w:rsidR="00053E15" w:rsidRPr="00D05444" w:rsidRDefault="00053E15" w:rsidP="0031158A">
      <w:pPr>
        <w:pStyle w:val="PargrafodaLista"/>
        <w:tabs>
          <w:tab w:val="left" w:pos="320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lastRenderedPageBreak/>
        <w:t xml:space="preserve">VII – promover estudo de melhoria do sistema de reserva e distribuição de água do sistema de abastecimento Municipal, objetivando o equilíbrio de pressão nas redes e a renovação das redes antigas, obedecendo ao Plano Municipal de Saneamento Básico; </w:t>
      </w:r>
    </w:p>
    <w:p w14:paraId="72422994" w14:textId="77777777" w:rsidR="00053E15" w:rsidRPr="00D05444" w:rsidRDefault="00053E15" w:rsidP="0031158A">
      <w:pPr>
        <w:pStyle w:val="PargrafodaLista"/>
        <w:tabs>
          <w:tab w:val="left" w:pos="536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VIII - elaborar e implantar projetos e campanhas para regularização de ligações</w:t>
      </w:r>
      <w:r w:rsidRPr="00D05444">
        <w:rPr>
          <w:rStyle w:val="Fontepargpadro2"/>
          <w:bCs/>
          <w:color w:val="000000"/>
          <w:spacing w:val="-20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clandestinas;</w:t>
      </w:r>
    </w:p>
    <w:p w14:paraId="6F41F691" w14:textId="77777777" w:rsidR="00053E15" w:rsidRPr="00D05444" w:rsidRDefault="00053E15" w:rsidP="0031158A">
      <w:pPr>
        <w:pStyle w:val="PargrafodaLista"/>
        <w:tabs>
          <w:tab w:val="left" w:pos="392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IX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garantir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que os problemas de ausência ou precariedade das instalações </w:t>
      </w:r>
      <w:proofErr w:type="spell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intradomiciliares</w:t>
      </w:r>
      <w:proofErr w:type="spell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de abastecimento de água não sejam responsáveis pela ineficiência do sistema de abastecimento e pelo comprometimento das condições de saúde da</w:t>
      </w:r>
      <w:r w:rsidRPr="00D05444">
        <w:rPr>
          <w:rStyle w:val="Fontepargpadro2"/>
          <w:bCs/>
          <w:color w:val="000000"/>
          <w:spacing w:val="-8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população;</w:t>
      </w:r>
    </w:p>
    <w:p w14:paraId="509D16C8" w14:textId="77777777" w:rsidR="00053E15" w:rsidRPr="00D35D5B" w:rsidRDefault="00053E15" w:rsidP="0031158A">
      <w:pPr>
        <w:pStyle w:val="PargrafodaLista"/>
        <w:tabs>
          <w:tab w:val="left" w:pos="335"/>
        </w:tabs>
        <w:ind w:left="0" w:right="0"/>
        <w:rPr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X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promover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a educação sanitária como instrumento de conscientização da população sobre a correta utilização das instalações domiciliares de água, independentemente de seu abastecimento por meio de rede oficial ou de fontes alternativas, e sobre os procedimentos para</w:t>
      </w:r>
      <w:r w:rsidRPr="00D35D5B">
        <w:rPr>
          <w:rStyle w:val="Fontepargpadro2"/>
          <w:color w:val="000000"/>
          <w:sz w:val="24"/>
          <w:szCs w:val="24"/>
          <w:lang w:val="pt-BR"/>
        </w:rPr>
        <w:t xml:space="preserve"> evitar perdas e desperdícios e para assegurar o uso sustentável do</w:t>
      </w:r>
      <w:r w:rsidRPr="00D35D5B">
        <w:rPr>
          <w:rStyle w:val="Fontepargpadro2"/>
          <w:color w:val="000000"/>
          <w:spacing w:val="-3"/>
          <w:sz w:val="24"/>
          <w:szCs w:val="24"/>
          <w:lang w:val="pt-BR"/>
        </w:rPr>
        <w:t xml:space="preserve"> </w:t>
      </w:r>
      <w:r w:rsidRPr="00D35D5B">
        <w:rPr>
          <w:rStyle w:val="Fontepargpadro2"/>
          <w:color w:val="000000"/>
          <w:sz w:val="24"/>
          <w:szCs w:val="24"/>
          <w:lang w:val="pt-BR"/>
        </w:rPr>
        <w:t>recurso natural.</w:t>
      </w:r>
    </w:p>
    <w:p w14:paraId="357FC51B" w14:textId="77777777" w:rsidR="00053E15" w:rsidRPr="00D35D5B" w:rsidRDefault="00053E15" w:rsidP="00D35D5B">
      <w:pPr>
        <w:pStyle w:val="Corpodetexto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01B97D78" w14:textId="77777777" w:rsidR="00053E15" w:rsidRPr="00D35D5B" w:rsidRDefault="00053E15" w:rsidP="0031158A">
      <w:pPr>
        <w:pStyle w:val="Ttulo1"/>
        <w:tabs>
          <w:tab w:val="clear" w:pos="432"/>
        </w:tabs>
        <w:ind w:left="0" w:right="0"/>
        <w:rPr>
          <w:color w:val="000000"/>
          <w:sz w:val="24"/>
          <w:szCs w:val="24"/>
          <w:lang w:val="pt-BR"/>
        </w:rPr>
      </w:pPr>
      <w:r w:rsidRPr="00D35D5B">
        <w:rPr>
          <w:color w:val="000000"/>
          <w:sz w:val="24"/>
          <w:szCs w:val="24"/>
          <w:lang w:val="pt-BR"/>
        </w:rPr>
        <w:t>Seção II</w:t>
      </w:r>
    </w:p>
    <w:p w14:paraId="440F2435" w14:textId="77777777" w:rsidR="00053E15" w:rsidRPr="00D35D5B" w:rsidRDefault="00053E15" w:rsidP="0031158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D35D5B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Do Esgotamento Sanitário</w:t>
      </w:r>
    </w:p>
    <w:p w14:paraId="13ECE744" w14:textId="77777777" w:rsidR="00053E15" w:rsidRPr="00D35D5B" w:rsidRDefault="00053E15" w:rsidP="00D35D5B">
      <w:pPr>
        <w:pStyle w:val="Corpodetexto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0270D64D" w14:textId="3A41317A" w:rsidR="00053E15" w:rsidRDefault="00053E15" w:rsidP="0031158A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Art. 20 -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São diretrizes relativas ao esgotamento sanitário:</w:t>
      </w:r>
    </w:p>
    <w:p w14:paraId="7213EABC" w14:textId="77777777" w:rsidR="0031158A" w:rsidRPr="00D35D5B" w:rsidRDefault="0031158A" w:rsidP="0031158A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3DD9FD19" w14:textId="77777777" w:rsidR="00053E15" w:rsidRPr="00D05444" w:rsidRDefault="00053E15" w:rsidP="0031158A">
      <w:pPr>
        <w:pStyle w:val="PargrafodaLista"/>
        <w:tabs>
          <w:tab w:val="left" w:pos="24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 –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garantir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>, de conformidade com as disponibilidades financeiras, a toda a população, coleta, interceptação, tratamento e disposição adequada dos esgotos sanitários, como forma de assegurar a saúde pública e a qualidade ambiental dos recursos</w:t>
      </w:r>
      <w:r w:rsidRPr="00D05444">
        <w:rPr>
          <w:rStyle w:val="Fontepargpadro2"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naturais;</w:t>
      </w:r>
    </w:p>
    <w:p w14:paraId="6ECF799B" w14:textId="77777777" w:rsidR="00053E15" w:rsidRPr="00D05444" w:rsidRDefault="00053E15" w:rsidP="0031158A">
      <w:pPr>
        <w:pStyle w:val="PargrafodaLista"/>
        <w:tabs>
          <w:tab w:val="left" w:pos="335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assegurar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a adoção de tecnologias alternativas em situações que apresentem dificuldades para o atendimento, garantindo a manutenção do sistema de esgotamento sanitário em áreas de urbanização precária, especialmente em vilas e</w:t>
      </w:r>
      <w:r w:rsidRPr="00D05444">
        <w:rPr>
          <w:rStyle w:val="Fontepargpadro2"/>
          <w:bCs/>
          <w:color w:val="000000"/>
          <w:spacing w:val="-10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favelas;</w:t>
      </w:r>
    </w:p>
    <w:p w14:paraId="287911C4" w14:textId="77777777" w:rsidR="00053E15" w:rsidRPr="00D05444" w:rsidRDefault="00053E15" w:rsidP="0031158A">
      <w:pPr>
        <w:pStyle w:val="PargrafodaLista"/>
        <w:tabs>
          <w:tab w:val="left" w:pos="407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III - promover a universalização e integralidade dos serviços, ao longo do tempo e de conformidade com a disponibilidade financeira mediante a ampliação da rede coletora de esgoto e do sistema de interceptação de esgotos</w:t>
      </w:r>
      <w:r w:rsidRPr="00D05444">
        <w:rPr>
          <w:rStyle w:val="Fontepargpadro2"/>
          <w:bCs/>
          <w:color w:val="000000"/>
          <w:spacing w:val="-10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coletados;</w:t>
      </w:r>
    </w:p>
    <w:p w14:paraId="47AB59C1" w14:textId="02AFD3B8" w:rsidR="00053E15" w:rsidRPr="00D05444" w:rsidRDefault="00053E15" w:rsidP="0031158A">
      <w:pPr>
        <w:pStyle w:val="PargrafodaLista"/>
        <w:tabs>
          <w:tab w:val="left" w:pos="323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IV –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promover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>, nos termos do inciso anterior, a universalização do tratamento de esgotos coletados, inclusive como forma de auxílio ao Programa de Proteção de Recursos Hídricos, a ser criado e implementado nos termos do Plano Municipal de Saneamento Básico, assegurando a crescente descontaminação das águas pelos esgotos sanitários, em consonância com as classes de enquadramento legalmente definidas;</w:t>
      </w:r>
    </w:p>
    <w:p w14:paraId="139F1AE1" w14:textId="77777777" w:rsidR="00053E15" w:rsidRPr="00D05444" w:rsidRDefault="00053E15" w:rsidP="0031158A">
      <w:pPr>
        <w:pStyle w:val="PargrafodaLista"/>
        <w:tabs>
          <w:tab w:val="left" w:pos="323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V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incrementar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o trabalho de mobilização social e vigilância sanitária, objetivando convencer a população da importância da adesão ao sistema oficial de esgotamento</w:t>
      </w:r>
      <w:r w:rsidRPr="00D05444">
        <w:rPr>
          <w:rStyle w:val="Fontepargpadro2"/>
          <w:bCs/>
          <w:color w:val="000000"/>
          <w:spacing w:val="-12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sanitário;</w:t>
      </w:r>
    </w:p>
    <w:p w14:paraId="59D6F471" w14:textId="77777777" w:rsidR="00053E15" w:rsidRPr="00D05444" w:rsidRDefault="00053E15" w:rsidP="0031158A">
      <w:pPr>
        <w:pStyle w:val="PargrafodaLista"/>
        <w:tabs>
          <w:tab w:val="left" w:pos="43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VI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criar e implementar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campanhas de eliminação de ligações clandestinas e mistas, com objetivo de identificar tais tipos de ligação e encaminhar aos órgãos competentes para adequação;</w:t>
      </w:r>
    </w:p>
    <w:p w14:paraId="266C7090" w14:textId="77777777" w:rsidR="00053E15" w:rsidRPr="00D05444" w:rsidRDefault="00053E15" w:rsidP="0031158A">
      <w:pPr>
        <w:pStyle w:val="PargrafodaLista"/>
        <w:tabs>
          <w:tab w:val="left" w:pos="50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VII - criar e implementar campanhas de ligação voluntária e compulsória à rede de coleta existente;</w:t>
      </w:r>
    </w:p>
    <w:p w14:paraId="2927122A" w14:textId="77777777" w:rsidR="00053E15" w:rsidRPr="00D05444" w:rsidRDefault="00053E15" w:rsidP="0031158A">
      <w:pPr>
        <w:pStyle w:val="PargrafodaLista"/>
        <w:tabs>
          <w:tab w:val="left" w:pos="582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VIII - garantir que os equipamentos destinados à coleta dos esgotos sanitários tenham sua integridade física e operacional assegurada, tendo em vista o lançamento indevido de águas pluviais e resíduos sólidos no sistema</w:t>
      </w:r>
      <w:r w:rsidRPr="00D05444">
        <w:rPr>
          <w:rStyle w:val="Fontepargpadro2"/>
          <w:bCs/>
          <w:color w:val="000000"/>
          <w:spacing w:val="-5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de esgotamento;</w:t>
      </w:r>
    </w:p>
    <w:p w14:paraId="5AF0A488" w14:textId="77777777" w:rsidR="00053E15" w:rsidRPr="00D05444" w:rsidRDefault="00053E15" w:rsidP="0031158A">
      <w:pPr>
        <w:pStyle w:val="PargrafodaLista"/>
        <w:tabs>
          <w:tab w:val="left" w:pos="402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IX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garantir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que a instalação dos sistemas de coleta, a interceptação e o tratamento dos esgotos sanitários tenham seu impacto ambiental mitigado;</w:t>
      </w:r>
    </w:p>
    <w:p w14:paraId="5CE4D5FD" w14:textId="77777777" w:rsidR="00053E15" w:rsidRPr="00D05444" w:rsidRDefault="00053E15" w:rsidP="0031158A">
      <w:pPr>
        <w:pStyle w:val="PargrafodaLista"/>
        <w:tabs>
          <w:tab w:val="left" w:pos="32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lastRenderedPageBreak/>
        <w:t xml:space="preserve">X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assegurar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o equacionamento dos problemas de ausência e inadequação do sistema de coleta de esgotos sanitários, especialmente nas áreas de urbanização</w:t>
      </w:r>
      <w:r w:rsidRPr="00D05444">
        <w:rPr>
          <w:rStyle w:val="Fontepargpadro2"/>
          <w:bCs/>
          <w:color w:val="000000"/>
          <w:spacing w:val="-6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precária;</w:t>
      </w:r>
    </w:p>
    <w:p w14:paraId="51F229EB" w14:textId="77777777" w:rsidR="00053E15" w:rsidRPr="00D05444" w:rsidRDefault="00053E15" w:rsidP="0031158A">
      <w:pPr>
        <w:pStyle w:val="PargrafodaLista"/>
        <w:tabs>
          <w:tab w:val="left" w:pos="392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XI - garantir que os problemas de ausência ou precariedade das instalações </w:t>
      </w:r>
      <w:proofErr w:type="spell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intradomiciliares</w:t>
      </w:r>
      <w:proofErr w:type="spell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de esgoto não sejam responsáveis pela ineficiência do sistema de esgotamento sanitário, pela contaminação dos recursos hídricos e pelo comprometimento das condições de</w:t>
      </w:r>
      <w:r w:rsidRPr="00D05444">
        <w:rPr>
          <w:rStyle w:val="Fontepargpadro2"/>
          <w:bCs/>
          <w:color w:val="000000"/>
          <w:spacing w:val="-10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saúde;</w:t>
      </w:r>
    </w:p>
    <w:p w14:paraId="523F027F" w14:textId="77777777" w:rsidR="00053E15" w:rsidRPr="00D35D5B" w:rsidRDefault="00053E15" w:rsidP="0031158A">
      <w:pPr>
        <w:pStyle w:val="PargrafodaLista"/>
        <w:tabs>
          <w:tab w:val="left" w:pos="467"/>
        </w:tabs>
        <w:ind w:left="0" w:right="0"/>
        <w:rPr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XII - promover a educação sanitária como instrumento de conscientização da população sobre a correta destinação dos esgotos sanitários, seja por meio da rede oficial de coleta ou de métodos alternativos, e sobre os procedimentos para evitar a contaminação dos solos e dos recursos</w:t>
      </w:r>
      <w:r w:rsidRPr="00D35D5B">
        <w:rPr>
          <w:rStyle w:val="Fontepargpadro2"/>
          <w:color w:val="000000"/>
          <w:sz w:val="24"/>
          <w:szCs w:val="24"/>
          <w:lang w:val="pt-BR"/>
        </w:rPr>
        <w:t xml:space="preserve"> hídricos superficiais e</w:t>
      </w:r>
      <w:r w:rsidRPr="00D35D5B">
        <w:rPr>
          <w:rStyle w:val="Fontepargpadro2"/>
          <w:color w:val="000000"/>
          <w:spacing w:val="-3"/>
          <w:sz w:val="24"/>
          <w:szCs w:val="24"/>
          <w:lang w:val="pt-BR"/>
        </w:rPr>
        <w:t xml:space="preserve"> </w:t>
      </w:r>
      <w:r w:rsidRPr="00D35D5B">
        <w:rPr>
          <w:rStyle w:val="Fontepargpadro2"/>
          <w:color w:val="000000"/>
          <w:sz w:val="24"/>
          <w:szCs w:val="24"/>
          <w:lang w:val="pt-BR"/>
        </w:rPr>
        <w:t>subterrâneos.</w:t>
      </w:r>
    </w:p>
    <w:p w14:paraId="333DEA92" w14:textId="77777777" w:rsidR="00F41FF9" w:rsidRPr="00D35D5B" w:rsidRDefault="00F41FF9" w:rsidP="00D35D5B">
      <w:pPr>
        <w:pStyle w:val="Corpodetexto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4A6F9157" w14:textId="77777777" w:rsidR="00053E15" w:rsidRPr="00D35D5B" w:rsidRDefault="00053E15" w:rsidP="00F41FF9">
      <w:pPr>
        <w:pStyle w:val="Ttulo1"/>
        <w:tabs>
          <w:tab w:val="clear" w:pos="432"/>
        </w:tabs>
        <w:ind w:left="0" w:right="0"/>
        <w:rPr>
          <w:color w:val="000000"/>
          <w:sz w:val="24"/>
          <w:szCs w:val="24"/>
          <w:lang w:val="pt-BR"/>
        </w:rPr>
      </w:pPr>
      <w:r w:rsidRPr="00D35D5B">
        <w:rPr>
          <w:color w:val="000000"/>
          <w:sz w:val="24"/>
          <w:szCs w:val="24"/>
          <w:lang w:val="pt-BR"/>
        </w:rPr>
        <w:t>Seção III</w:t>
      </w:r>
    </w:p>
    <w:p w14:paraId="35279BE9" w14:textId="77777777" w:rsidR="00053E15" w:rsidRPr="00D35D5B" w:rsidRDefault="00053E15" w:rsidP="00F41FF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D35D5B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Limpeza urbana e manejo dos resíduos sólidos</w:t>
      </w:r>
    </w:p>
    <w:p w14:paraId="4B95034C" w14:textId="77777777" w:rsidR="00053E15" w:rsidRPr="00D35D5B" w:rsidRDefault="00053E15" w:rsidP="00D35D5B">
      <w:pPr>
        <w:pStyle w:val="Corpodetexto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2EAC69A8" w14:textId="4775A97B" w:rsidR="00053E15" w:rsidRDefault="00053E15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Art. 21 -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São diretrizes relativas à limpeza urbana e ao manejo dos resíduos sólidos:</w:t>
      </w:r>
    </w:p>
    <w:p w14:paraId="07F3B4B8" w14:textId="77777777" w:rsidR="00F41FF9" w:rsidRPr="00D35D5B" w:rsidRDefault="00F41FF9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275E0CDA" w14:textId="77777777" w:rsidR="00053E15" w:rsidRPr="00D05444" w:rsidRDefault="00053E15" w:rsidP="00F41FF9">
      <w:pPr>
        <w:pStyle w:val="PargrafodaLista"/>
        <w:tabs>
          <w:tab w:val="left" w:pos="25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 –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garantir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>, de conformidade com as disponibilidades financeiras, o manejo adequado dos resíduos sólidos, do ponto de vista sanitário e ambiental, para proteger a saúde e o bem-estar da população, sempre considerando a capacidade de pagamento dos usuários e a adoção de soluções graduais e</w:t>
      </w:r>
      <w:r w:rsidRPr="00D05444">
        <w:rPr>
          <w:rStyle w:val="Fontepargpadro2"/>
          <w:bCs/>
          <w:color w:val="000000"/>
          <w:spacing w:val="-9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progressivas;</w:t>
      </w:r>
    </w:p>
    <w:p w14:paraId="5E1FD139" w14:textId="77777777" w:rsidR="00053E15" w:rsidRPr="00D05444" w:rsidRDefault="00053E15" w:rsidP="00F41FF9">
      <w:pPr>
        <w:pStyle w:val="PargrafodaLista"/>
        <w:tabs>
          <w:tab w:val="left" w:pos="25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promover e assegurar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ações de redução, reutilização, reciclagem, recuperação, coleta, transporte, tratamento e disposição final dos resíduos sólidos, considerando a utilização adequada dos recursos</w:t>
      </w:r>
      <w:r w:rsidRPr="00D05444">
        <w:rPr>
          <w:rStyle w:val="Fontepargpadro2"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naturais;</w:t>
      </w:r>
    </w:p>
    <w:p w14:paraId="05AA633C" w14:textId="77777777" w:rsidR="00053E15" w:rsidRPr="00D05444" w:rsidRDefault="00053E15" w:rsidP="00F41FF9">
      <w:pPr>
        <w:pStyle w:val="PargrafodaLista"/>
        <w:tabs>
          <w:tab w:val="left" w:pos="431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III - incentivar pesquisas de tecnologias limpas e a incorporação de novas tecnologias de produção, para reduzir a geração de resíduos sólidos, os seus impactos ambientais negativos e a sua periculosidade para a</w:t>
      </w:r>
      <w:r w:rsidRPr="00D05444">
        <w:rPr>
          <w:rStyle w:val="Fontepargpadro2"/>
          <w:bCs/>
          <w:color w:val="000000"/>
          <w:spacing w:val="-3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saúde;</w:t>
      </w:r>
    </w:p>
    <w:p w14:paraId="74AD9B02" w14:textId="77777777" w:rsidR="00053E15" w:rsidRPr="00D05444" w:rsidRDefault="00053E15" w:rsidP="00F41FF9">
      <w:pPr>
        <w:pStyle w:val="PargrafodaLista"/>
        <w:tabs>
          <w:tab w:val="left" w:pos="395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IV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promover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a divulgação de informações sobre as características e os impactos ambientais de produtos e</w:t>
      </w:r>
      <w:r w:rsidRPr="00D05444">
        <w:rPr>
          <w:rStyle w:val="Fontepargpadro2"/>
          <w:bCs/>
          <w:color w:val="000000"/>
          <w:spacing w:val="-3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serviços;</w:t>
      </w:r>
    </w:p>
    <w:p w14:paraId="43208DFE" w14:textId="77777777" w:rsidR="00053E15" w:rsidRPr="00D05444" w:rsidRDefault="00053E15" w:rsidP="00F41FF9">
      <w:pPr>
        <w:pStyle w:val="PargrafodaLista"/>
        <w:tabs>
          <w:tab w:val="left" w:pos="364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V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promover e exigir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>, a partir da definição de responsabilidades, a recuperação das áreas degradadas ou contaminadas devido à ocorrência de acidentes ambientais ou ao manejo inadequado dos resíduos</w:t>
      </w:r>
      <w:r w:rsidRPr="00D05444">
        <w:rPr>
          <w:rStyle w:val="Fontepargpadro2"/>
          <w:bCs/>
          <w:color w:val="000000"/>
          <w:spacing w:val="-6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sólidos;</w:t>
      </w:r>
    </w:p>
    <w:p w14:paraId="52F42343" w14:textId="77777777" w:rsidR="00053E15" w:rsidRPr="00D05444" w:rsidRDefault="00053E15" w:rsidP="00F41FF9">
      <w:pPr>
        <w:pStyle w:val="PargrafodaLista"/>
        <w:tabs>
          <w:tab w:val="left" w:pos="426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VI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incentivar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ações direcionadas à criação de mercados locais para materiais recicláveis e reciclados;</w:t>
      </w:r>
    </w:p>
    <w:p w14:paraId="7AF9A0F2" w14:textId="77777777" w:rsidR="00053E15" w:rsidRPr="00D05444" w:rsidRDefault="00053E15" w:rsidP="00F41FF9">
      <w:pPr>
        <w:pStyle w:val="PargrafodaLista"/>
        <w:tabs>
          <w:tab w:val="left" w:pos="472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VII - minimizar o uso de materiais descartáveis e priorizar o consumo, pelas entidades públicas municipais, de produtos originados total ou parcialmente de material</w:t>
      </w:r>
      <w:r w:rsidRPr="00D05444">
        <w:rPr>
          <w:rStyle w:val="Fontepargpadro2"/>
          <w:bCs/>
          <w:color w:val="000000"/>
          <w:spacing w:val="-10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reciclado;</w:t>
      </w:r>
    </w:p>
    <w:p w14:paraId="55A05B6C" w14:textId="77777777" w:rsidR="00053E15" w:rsidRPr="00D05444" w:rsidRDefault="00053E15" w:rsidP="00F41FF9">
      <w:pPr>
        <w:pStyle w:val="PargrafodaLista"/>
        <w:tabs>
          <w:tab w:val="left" w:pos="544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VIII - apoiar a formação de cooperativas e associações de trabalho para a realização da coleta e a comercialização de materiais</w:t>
      </w:r>
      <w:r w:rsidRPr="00D05444">
        <w:rPr>
          <w:rStyle w:val="Fontepargpadro2"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recicláveis;</w:t>
      </w:r>
    </w:p>
    <w:p w14:paraId="03E033A7" w14:textId="77777777" w:rsidR="00053E15" w:rsidRPr="00D05444" w:rsidRDefault="00053E15" w:rsidP="00F41FF9">
      <w:pPr>
        <w:pStyle w:val="PargrafodaLista"/>
        <w:tabs>
          <w:tab w:val="left" w:pos="414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IX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promover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a educação ambiental da população em geral, particularmente nas escolas, por meio do ensino do manejo adequado dos resíduos sólidos, visando à melhoria da limpeza pública e a participação da</w:t>
      </w:r>
      <w:r w:rsidRPr="00D05444">
        <w:rPr>
          <w:rStyle w:val="Fontepargpadro2"/>
          <w:bCs/>
          <w:color w:val="000000"/>
          <w:spacing w:val="-5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comunidade.</w:t>
      </w:r>
    </w:p>
    <w:p w14:paraId="4B2A32FB" w14:textId="77777777" w:rsidR="00053E15" w:rsidRPr="00D05444" w:rsidRDefault="00053E15" w:rsidP="00F41FF9">
      <w:pPr>
        <w:pStyle w:val="PargrafodaLista"/>
        <w:tabs>
          <w:tab w:val="left" w:pos="364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X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participar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de soluções intermunicipais e regionais para a gestão integrada dos resíduos sólidos;</w:t>
      </w:r>
    </w:p>
    <w:p w14:paraId="2CF2B28F" w14:textId="77777777" w:rsidR="00053E15" w:rsidRPr="00D05444" w:rsidRDefault="00053E15" w:rsidP="00F41FF9">
      <w:pPr>
        <w:pStyle w:val="PargrafodaLista"/>
        <w:tabs>
          <w:tab w:val="left" w:pos="431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XI - o incentivo à adoção de consórcios ou de outras formas de cooperação entre os entes federados, com vistas à elevação das escalas de aproveitamento e à redução dos custos envolvidos;</w:t>
      </w:r>
    </w:p>
    <w:p w14:paraId="75B8D696" w14:textId="77777777" w:rsidR="00053E15" w:rsidRPr="00D05444" w:rsidRDefault="00053E15" w:rsidP="00F41FF9">
      <w:pPr>
        <w:pStyle w:val="PargrafodaLista"/>
        <w:tabs>
          <w:tab w:val="left" w:pos="500"/>
        </w:tabs>
        <w:ind w:left="0" w:right="0"/>
        <w:rPr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lastRenderedPageBreak/>
        <w:t>XII - a implantação do centro de triagem de recicláveis e reutilizáveis de resíduos sólidos, gerido prioritariamente por cooperativas sociais ou outras formas de</w:t>
      </w:r>
      <w:r w:rsidRPr="00D05444">
        <w:rPr>
          <w:rStyle w:val="Fontepargpadro2"/>
          <w:bCs/>
          <w:color w:val="000000"/>
          <w:spacing w:val="-11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associação.</w:t>
      </w:r>
    </w:p>
    <w:p w14:paraId="5D97A2C2" w14:textId="77777777" w:rsidR="00F41FF9" w:rsidRPr="00D05444" w:rsidRDefault="00F41FF9" w:rsidP="00F41FF9">
      <w:pPr>
        <w:pStyle w:val="Corpodetexto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</w:p>
    <w:p w14:paraId="486A603D" w14:textId="1D4BD767" w:rsidR="00053E15" w:rsidRPr="00D35D5B" w:rsidRDefault="00053E15" w:rsidP="00F41FF9">
      <w:pPr>
        <w:pStyle w:val="Corpodetexto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Parágrafo único - A execução das diretrizes estabelecidas deve ter conformidade com o disposto no Plano de Gestão de Resíduos Sólidos Urbanos do Município, bem como priorizar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modos de gestão associadas.</w:t>
      </w:r>
    </w:p>
    <w:p w14:paraId="33FAEAD0" w14:textId="77777777" w:rsidR="00053E15" w:rsidRPr="00D35D5B" w:rsidRDefault="00053E15" w:rsidP="00F41FF9">
      <w:pPr>
        <w:pStyle w:val="Corpodetexto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3C0F018F" w14:textId="77777777" w:rsidR="00053E15" w:rsidRPr="00D35D5B" w:rsidRDefault="00053E15" w:rsidP="00F41FF9">
      <w:pPr>
        <w:pStyle w:val="Ttulo1"/>
        <w:ind w:left="0" w:right="0" w:hanging="432"/>
        <w:rPr>
          <w:color w:val="000000"/>
          <w:sz w:val="24"/>
          <w:szCs w:val="24"/>
          <w:lang w:val="pt-BR"/>
        </w:rPr>
      </w:pPr>
      <w:r w:rsidRPr="00D35D5B">
        <w:rPr>
          <w:color w:val="000000"/>
          <w:sz w:val="24"/>
          <w:szCs w:val="24"/>
          <w:lang w:val="pt-BR"/>
        </w:rPr>
        <w:t>Seção IV</w:t>
      </w:r>
    </w:p>
    <w:p w14:paraId="26BB962E" w14:textId="77777777" w:rsidR="00053E15" w:rsidRPr="00D35D5B" w:rsidRDefault="00053E15" w:rsidP="00F41FF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D35D5B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Da Drenagem e manejo de águas pluviais urbanas</w:t>
      </w:r>
    </w:p>
    <w:p w14:paraId="057D2447" w14:textId="77777777" w:rsidR="00053E15" w:rsidRPr="00D35D5B" w:rsidRDefault="00053E15" w:rsidP="00D35D5B">
      <w:pPr>
        <w:pStyle w:val="Corpodetexto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2CE568CC" w14:textId="3D1219E7" w:rsidR="00053E15" w:rsidRDefault="00053E15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Art. 22 -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São diretrizes relativas à drenagem urbana:</w:t>
      </w:r>
    </w:p>
    <w:p w14:paraId="7A7879A6" w14:textId="77777777" w:rsidR="00A35947" w:rsidRPr="00D35D5B" w:rsidRDefault="00A35947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77F22C01" w14:textId="6065E064" w:rsidR="00053E15" w:rsidRPr="00D05444" w:rsidRDefault="00053E15" w:rsidP="00F41FF9">
      <w:pPr>
        <w:pStyle w:val="PargrafodaLista"/>
        <w:tabs>
          <w:tab w:val="left" w:pos="296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elaborar e implementar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o Plano de Drenagem Urbana de </w:t>
      </w:r>
      <w:r w:rsidR="00FD7E06" w:rsidRPr="00D05444">
        <w:rPr>
          <w:rStyle w:val="Fontepargpadro2"/>
          <w:bCs/>
          <w:color w:val="000000"/>
          <w:sz w:val="24"/>
          <w:szCs w:val="24"/>
          <w:lang w:val="pt-BR"/>
        </w:rPr>
        <w:t>Moema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, como instrumento principal para a gestão das águas no</w:t>
      </w:r>
      <w:r w:rsidRPr="00D05444">
        <w:rPr>
          <w:rStyle w:val="Fontepargpadro2"/>
          <w:bCs/>
          <w:color w:val="000000"/>
          <w:spacing w:val="-8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Município;</w:t>
      </w:r>
    </w:p>
    <w:p w14:paraId="208F10A9" w14:textId="77777777" w:rsidR="00053E15" w:rsidRPr="00D05444" w:rsidRDefault="00053E15" w:rsidP="00F41FF9">
      <w:pPr>
        <w:pStyle w:val="PargrafodaLista"/>
        <w:tabs>
          <w:tab w:val="left" w:pos="325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II –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garantir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>, de conformidade com a disponibilidade financeira, a toda a população atendimento adequado por infraestrutura de drenagem urbana, como forma de assegurar a saúde e a qualidade ambiental dos recursos</w:t>
      </w:r>
      <w:r w:rsidRPr="00D05444">
        <w:rPr>
          <w:rStyle w:val="Fontepargpadro2"/>
          <w:bCs/>
          <w:color w:val="000000"/>
          <w:spacing w:val="-9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naturais;</w:t>
      </w:r>
    </w:p>
    <w:p w14:paraId="2B7EE542" w14:textId="77777777" w:rsidR="00053E15" w:rsidRPr="00D05444" w:rsidRDefault="00053E15" w:rsidP="00F41FF9">
      <w:pPr>
        <w:pStyle w:val="PargrafodaLista"/>
        <w:tabs>
          <w:tab w:val="left" w:pos="325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III - priorizar o equacionamento dos problemas de ausência e inadequação do sistema de drenagem urbana em situações que envolvam risco de vida e perdas</w:t>
      </w:r>
      <w:r w:rsidRPr="00D05444">
        <w:rPr>
          <w:rStyle w:val="Fontepargpadro2"/>
          <w:bCs/>
          <w:color w:val="000000"/>
          <w:spacing w:val="-15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materiais;</w:t>
      </w:r>
    </w:p>
    <w:p w14:paraId="3E2DE1DA" w14:textId="3F708D96" w:rsidR="00053E15" w:rsidRPr="00D05444" w:rsidRDefault="00053E15" w:rsidP="00F41FF9">
      <w:pPr>
        <w:pStyle w:val="PargrafodaLista"/>
        <w:tabs>
          <w:tab w:val="left" w:pos="38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IV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priorizar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a adoção de técnicas compensatórias em drenagem urbana, no intuito de preservar as condições hidrológicas de pré-ocupação concernentes à redução do escoamento e ao aumento da infiltração das águas pluviais, tais</w:t>
      </w:r>
      <w:r w:rsidRPr="00D05444">
        <w:rPr>
          <w:rStyle w:val="Fontepargpadro2"/>
          <w:bCs/>
          <w:color w:val="000000"/>
          <w:spacing w:val="-4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como:</w:t>
      </w:r>
    </w:p>
    <w:p w14:paraId="5BF497F8" w14:textId="77777777" w:rsidR="00F41FF9" w:rsidRPr="00D05444" w:rsidRDefault="00F41FF9" w:rsidP="00F41FF9">
      <w:pPr>
        <w:pStyle w:val="PargrafodaLista"/>
        <w:tabs>
          <w:tab w:val="left" w:pos="38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</w:p>
    <w:p w14:paraId="013E4FFA" w14:textId="77777777" w:rsidR="00053E15" w:rsidRPr="00D05444" w:rsidRDefault="00053E15" w:rsidP="00F41FF9">
      <w:pPr>
        <w:pStyle w:val="PargrafodaLista"/>
        <w:tabs>
          <w:tab w:val="left" w:pos="330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a) pavimentos</w:t>
      </w:r>
      <w:r w:rsidRPr="00D05444">
        <w:rPr>
          <w:rStyle w:val="Fontepargpadro2"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permeáveis;</w:t>
      </w:r>
    </w:p>
    <w:p w14:paraId="4E8ECCE3" w14:textId="77777777" w:rsidR="00053E15" w:rsidRPr="00D05444" w:rsidRDefault="00053E15" w:rsidP="00F41FF9">
      <w:pPr>
        <w:pStyle w:val="PargrafodaLista"/>
        <w:tabs>
          <w:tab w:val="left" w:pos="342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b) telhados</w:t>
      </w:r>
      <w:r w:rsidRPr="00D05444">
        <w:rPr>
          <w:rStyle w:val="Fontepargpadro2"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verdes;</w:t>
      </w:r>
    </w:p>
    <w:p w14:paraId="5756FA9B" w14:textId="77777777" w:rsidR="00053E15" w:rsidRPr="00D05444" w:rsidRDefault="00053E15" w:rsidP="00F41FF9">
      <w:pPr>
        <w:pStyle w:val="PargrafodaLista"/>
        <w:tabs>
          <w:tab w:val="left" w:pos="330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c) valetas de</w:t>
      </w:r>
      <w:r w:rsidRPr="00D05444">
        <w:rPr>
          <w:rStyle w:val="Fontepargpadro2"/>
          <w:bCs/>
          <w:color w:val="000000"/>
          <w:spacing w:val="-5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infiltração;</w:t>
      </w:r>
    </w:p>
    <w:p w14:paraId="3ED8DEF4" w14:textId="12305A7E" w:rsidR="00053E15" w:rsidRPr="00D05444" w:rsidRDefault="00053E15" w:rsidP="00F41FF9">
      <w:pPr>
        <w:pStyle w:val="PargrafodaLista"/>
        <w:tabs>
          <w:tab w:val="left" w:pos="342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d) reservatórios</w:t>
      </w:r>
      <w:r w:rsidRPr="00D05444">
        <w:rPr>
          <w:rStyle w:val="Fontepargpadro2"/>
          <w:bCs/>
          <w:color w:val="000000"/>
          <w:spacing w:val="-3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domiciliares</w:t>
      </w:r>
      <w:r w:rsidR="00F41FF9" w:rsidRPr="00D05444">
        <w:rPr>
          <w:rStyle w:val="Fontepargpadro2"/>
          <w:bCs/>
          <w:color w:val="000000"/>
          <w:sz w:val="24"/>
          <w:szCs w:val="24"/>
          <w:lang w:val="pt-BR"/>
        </w:rPr>
        <w:t>.</w:t>
      </w:r>
    </w:p>
    <w:p w14:paraId="5BA90216" w14:textId="77777777" w:rsidR="00F41FF9" w:rsidRPr="00D05444" w:rsidRDefault="00F41FF9" w:rsidP="00F41FF9">
      <w:pPr>
        <w:pStyle w:val="PargrafodaLista"/>
        <w:tabs>
          <w:tab w:val="left" w:pos="342"/>
        </w:tabs>
        <w:ind w:left="0" w:right="0"/>
        <w:rPr>
          <w:bCs/>
          <w:color w:val="000000"/>
          <w:sz w:val="24"/>
          <w:szCs w:val="24"/>
          <w:lang w:val="pt-BR"/>
        </w:rPr>
      </w:pPr>
    </w:p>
    <w:p w14:paraId="20EE1DE5" w14:textId="77777777" w:rsidR="00053E15" w:rsidRPr="00D35D5B" w:rsidRDefault="00053E15" w:rsidP="00F41FF9">
      <w:pPr>
        <w:pStyle w:val="PargrafodaLista"/>
        <w:tabs>
          <w:tab w:val="left" w:pos="364"/>
        </w:tabs>
        <w:ind w:left="0" w:right="0"/>
        <w:rPr>
          <w:rStyle w:val="Fontepargpadro2"/>
          <w:b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V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privilegiar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a adoção de alternativas de tratamento de fundos de vale que provoquem o</w:t>
      </w:r>
      <w:r w:rsidRPr="00D35D5B">
        <w:rPr>
          <w:rStyle w:val="Fontepargpadro2"/>
          <w:color w:val="000000"/>
          <w:sz w:val="24"/>
          <w:szCs w:val="24"/>
          <w:lang w:val="pt-BR"/>
        </w:rPr>
        <w:t xml:space="preserve"> mínimo de intervenção no meio ambiente natural e assegurem as áreas de preservação permanente, e a solução das questões de risco geológico e de inundações, de acessibilidade, esgotamento sanitário e limpeza</w:t>
      </w:r>
      <w:r w:rsidRPr="00D35D5B">
        <w:rPr>
          <w:rStyle w:val="Fontepargpadro2"/>
          <w:color w:val="000000"/>
          <w:spacing w:val="-3"/>
          <w:sz w:val="24"/>
          <w:szCs w:val="24"/>
          <w:lang w:val="pt-BR"/>
        </w:rPr>
        <w:t xml:space="preserve"> </w:t>
      </w:r>
      <w:r w:rsidRPr="00D35D5B">
        <w:rPr>
          <w:rStyle w:val="Fontepargpadro2"/>
          <w:color w:val="000000"/>
          <w:sz w:val="24"/>
          <w:szCs w:val="24"/>
          <w:lang w:val="pt-BR"/>
        </w:rPr>
        <w:t>urbana;</w:t>
      </w:r>
    </w:p>
    <w:p w14:paraId="69FD9934" w14:textId="797631F0" w:rsidR="00053E15" w:rsidRPr="00D05444" w:rsidRDefault="00053E15" w:rsidP="00F41FF9">
      <w:pPr>
        <w:pStyle w:val="PargrafodaLista"/>
        <w:tabs>
          <w:tab w:val="left" w:pos="433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VI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efetivar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o enquadramento dos cursos de águas municipais contribuintes da Bacia do </w:t>
      </w:r>
      <w:r w:rsidR="00BB60CB" w:rsidRPr="00D05444">
        <w:rPr>
          <w:rStyle w:val="Fontepargpadro2"/>
          <w:bCs/>
          <w:color w:val="000000"/>
          <w:sz w:val="24"/>
          <w:szCs w:val="24"/>
          <w:lang w:val="pt-BR"/>
        </w:rPr>
        <w:t>Rio São Francisco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;</w:t>
      </w:r>
    </w:p>
    <w:p w14:paraId="40EB56E1" w14:textId="77777777" w:rsidR="00053E15" w:rsidRPr="00D05444" w:rsidRDefault="00053E15" w:rsidP="00F41FF9">
      <w:pPr>
        <w:pStyle w:val="PargrafodaLista"/>
        <w:tabs>
          <w:tab w:val="left" w:pos="489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VII – garantir, de conformidade com a disponibilidade financeira, a eliminação dos lançamentos clandestinos de efluentes líquidos e dos resíduos sólidos de qualquer natureza nos sistemas de drenagem pluvial, para assegurar a qualidade da água, o controle de cheias e a</w:t>
      </w:r>
      <w:r w:rsidRPr="00D05444">
        <w:rPr>
          <w:rStyle w:val="Fontepargpadro2"/>
          <w:bCs/>
          <w:color w:val="000000"/>
          <w:spacing w:val="-3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saúde;</w:t>
      </w:r>
    </w:p>
    <w:p w14:paraId="1F70BA4D" w14:textId="77777777" w:rsidR="00053E15" w:rsidRPr="00D05444" w:rsidRDefault="00053E15" w:rsidP="00F41FF9">
      <w:pPr>
        <w:pStyle w:val="PargrafodaLista"/>
        <w:tabs>
          <w:tab w:val="left" w:pos="553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VIII - buscar soluções que viabilizem a recuperação de córregos canalizados e/ou retificados, a partir da concepção e execução de intervenções que assegurem sua integração à paisagem urbana, reduzindo os impactos</w:t>
      </w:r>
      <w:r w:rsidRPr="00D05444">
        <w:rPr>
          <w:rStyle w:val="Fontepargpadro2"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ambientais;</w:t>
      </w:r>
    </w:p>
    <w:p w14:paraId="42A7D72B" w14:textId="77777777" w:rsidR="00053E15" w:rsidRPr="00D05444" w:rsidRDefault="00053E15" w:rsidP="00F41FF9">
      <w:pPr>
        <w:pStyle w:val="PargrafodaLista"/>
        <w:tabs>
          <w:tab w:val="left" w:pos="436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IX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desenvolver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a educação ambiental como instrumento de conscientização da população sobre a correta atitude para a preservação das áreas permeáveis e dos dispositivos do sistema de drenagem</w:t>
      </w:r>
      <w:r w:rsidRPr="00D05444">
        <w:rPr>
          <w:rStyle w:val="Fontepargpadro2"/>
          <w:bCs/>
          <w:color w:val="000000"/>
          <w:spacing w:val="-4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implantado;</w:t>
      </w:r>
    </w:p>
    <w:p w14:paraId="3BF65321" w14:textId="77777777" w:rsidR="00053E15" w:rsidRPr="00D05444" w:rsidRDefault="00053E15" w:rsidP="00F41FF9">
      <w:pPr>
        <w:pStyle w:val="PargrafodaLista"/>
        <w:tabs>
          <w:tab w:val="left" w:pos="340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lastRenderedPageBreak/>
        <w:t xml:space="preserve">X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implementar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tratamento urbanístico e paisagístico de conformidade com disponibilidade financeira, nas áreas remanescentes de tratamentos de fundos de vale, privilegiando as soluções de</w:t>
      </w:r>
      <w:r w:rsidRPr="00D05444">
        <w:rPr>
          <w:rStyle w:val="Fontepargpadro2"/>
          <w:bCs/>
          <w:color w:val="000000"/>
          <w:spacing w:val="-4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parques;</w:t>
      </w:r>
    </w:p>
    <w:p w14:paraId="73DFEFE7" w14:textId="77777777" w:rsidR="00053E15" w:rsidRPr="00D05444" w:rsidRDefault="00053E15" w:rsidP="00F41FF9">
      <w:pPr>
        <w:pStyle w:val="PargrafodaLista"/>
        <w:tabs>
          <w:tab w:val="left" w:pos="395"/>
        </w:tabs>
        <w:ind w:left="0" w:right="0"/>
        <w:rPr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XI - privilegiar ações que minimizem intervenções cujas implicações sejam a expansão de áreas impermeáveis.</w:t>
      </w:r>
    </w:p>
    <w:p w14:paraId="710365BA" w14:textId="77777777" w:rsidR="00053E15" w:rsidRPr="00D35D5B" w:rsidRDefault="00053E15" w:rsidP="00D35D5B">
      <w:pPr>
        <w:pStyle w:val="Corpodetexto"/>
        <w:spacing w:after="0"/>
        <w:ind w:firstLine="2835"/>
        <w:jc w:val="both"/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</w:pPr>
    </w:p>
    <w:p w14:paraId="2A6297AB" w14:textId="3F842632" w:rsidR="00053E15" w:rsidRDefault="00053E15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  <w:t>Art. 23 -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A Política Municipal de Drenagem Urbana de </w:t>
      </w:r>
      <w:r w:rsidR="00FD7E06"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Moema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terá uma abordagem integrada e será orientada, basicamente, pelo Plano Municipal de Saneamento Básico e pelas seguintes diretrizes:</w:t>
      </w:r>
    </w:p>
    <w:p w14:paraId="4BBA173E" w14:textId="77777777" w:rsidR="00F41FF9" w:rsidRPr="00D35D5B" w:rsidRDefault="00F41FF9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236141C8" w14:textId="77777777" w:rsidR="00053E15" w:rsidRPr="00D05444" w:rsidRDefault="00053E15" w:rsidP="00F41FF9">
      <w:pPr>
        <w:pStyle w:val="PargrafodaLista"/>
        <w:tabs>
          <w:tab w:val="left" w:pos="249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implementar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um sistema de monitoramento que permita definir e acompanhar as condições reais de funcionamento do sistema de</w:t>
      </w:r>
      <w:r w:rsidRPr="00D05444">
        <w:rPr>
          <w:rStyle w:val="Fontepargpadro2"/>
          <w:bCs/>
          <w:color w:val="000000"/>
          <w:spacing w:val="-2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macrodrenagem;</w:t>
      </w:r>
    </w:p>
    <w:p w14:paraId="65255425" w14:textId="77777777" w:rsidR="00053E15" w:rsidRPr="00D05444" w:rsidRDefault="00053E15" w:rsidP="00F41FF9">
      <w:pPr>
        <w:pStyle w:val="PargrafodaLista"/>
        <w:tabs>
          <w:tab w:val="left" w:pos="311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viabilizar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o aperfeiçoamento institucional e tecnológico do Município, de forma a assegurar os mecanismos adequados ao planejamento, à implantação, operação, recuperação, manutenção preventiva e gestão do</w:t>
      </w:r>
      <w:r w:rsidRPr="00D05444">
        <w:rPr>
          <w:rStyle w:val="Fontepargpadro2"/>
          <w:bCs/>
          <w:color w:val="000000"/>
          <w:spacing w:val="-4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sistema;</w:t>
      </w:r>
    </w:p>
    <w:p w14:paraId="6419FC03" w14:textId="77777777" w:rsidR="00053E15" w:rsidRPr="00D05444" w:rsidRDefault="00053E15" w:rsidP="00F41FF9">
      <w:pPr>
        <w:pStyle w:val="PargrafodaLista"/>
        <w:tabs>
          <w:tab w:val="left" w:pos="311"/>
        </w:tabs>
        <w:ind w:left="0" w:right="0"/>
        <w:rPr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III - buscar alternativas de gestão que viabilizem a sustentabilidade econômica e financeira do sistema de drenagem</w:t>
      </w:r>
      <w:r w:rsidRPr="00D05444">
        <w:rPr>
          <w:rStyle w:val="Fontepargpadro2"/>
          <w:bCs/>
          <w:color w:val="000000"/>
          <w:spacing w:val="-5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urbana.</w:t>
      </w:r>
    </w:p>
    <w:p w14:paraId="53E5E07F" w14:textId="77777777" w:rsidR="00053E15" w:rsidRPr="00D05444" w:rsidRDefault="00053E15" w:rsidP="00D35D5B">
      <w:pPr>
        <w:pStyle w:val="Corpodetexto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</w:p>
    <w:p w14:paraId="34E24712" w14:textId="21CCC040" w:rsidR="00053E15" w:rsidRPr="00D05444" w:rsidRDefault="00053E15" w:rsidP="00F41FF9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pt-BR"/>
        </w:rPr>
        <w:t xml:space="preserve">Parágrafo único - Para a implementação da Política Municipal de Drenagem Urbana deverão ser considerados, especificamente, os seguintes elementos do Plano Municipal de Saneamento Básico: </w:t>
      </w:r>
    </w:p>
    <w:p w14:paraId="46F82EB1" w14:textId="77777777" w:rsidR="00F41FF9" w:rsidRPr="00D05444" w:rsidRDefault="00F41FF9" w:rsidP="00F41FF9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</w:p>
    <w:p w14:paraId="67CD5CB2" w14:textId="77777777" w:rsidR="00053E15" w:rsidRPr="00D05444" w:rsidRDefault="00053E15" w:rsidP="00F41FF9">
      <w:pPr>
        <w:pStyle w:val="PargrafodaLista"/>
        <w:tabs>
          <w:tab w:val="left" w:pos="277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cadastro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completo do sistema de drenagem, que conta com mecanismos de atualização contínua e</w:t>
      </w:r>
      <w:r w:rsidRPr="00D05444">
        <w:rPr>
          <w:rStyle w:val="Fontepargpadro2"/>
          <w:bCs/>
          <w:color w:val="000000"/>
          <w:spacing w:val="-3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permanente;</w:t>
      </w:r>
    </w:p>
    <w:p w14:paraId="4C6A0CBA" w14:textId="77777777" w:rsidR="00053E15" w:rsidRPr="00D05444" w:rsidRDefault="00053E15" w:rsidP="00F41FF9">
      <w:pPr>
        <w:pStyle w:val="PargrafodaLista"/>
        <w:tabs>
          <w:tab w:val="left" w:pos="30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caracterização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do problema de drenagem urbana no Município, em especial no que se refere aos aspectos relacionados à prevenção e ao controle de inundações, às condições de risco à saúde, ao risco geológico, à expansão do sistema viário, à recuperação e à preservação ambiental, mediante a despoluição e a valorização dos cursos de água e da recuperação e garantia de integridade do sistema de</w:t>
      </w:r>
      <w:r w:rsidRPr="00D05444">
        <w:rPr>
          <w:rStyle w:val="Fontepargpadro2"/>
          <w:bCs/>
          <w:color w:val="000000"/>
          <w:spacing w:val="-7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drenagem;</w:t>
      </w:r>
    </w:p>
    <w:p w14:paraId="1B772346" w14:textId="77777777" w:rsidR="00053E15" w:rsidRPr="00D05444" w:rsidRDefault="00053E15" w:rsidP="00F41FF9">
      <w:pPr>
        <w:pStyle w:val="PargrafodaLista"/>
        <w:tabs>
          <w:tab w:val="left" w:pos="388"/>
        </w:tabs>
        <w:ind w:left="0" w:right="0"/>
        <w:rPr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III - planos de contingências com definição de ações emergenciais de proteção à população em situações críticas de chuvas</w:t>
      </w:r>
      <w:r w:rsidRPr="00D05444">
        <w:rPr>
          <w:rStyle w:val="Fontepargpadro2"/>
          <w:bCs/>
          <w:color w:val="000000"/>
          <w:spacing w:val="-3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intensas.</w:t>
      </w:r>
    </w:p>
    <w:p w14:paraId="4490F6E4" w14:textId="77777777" w:rsidR="00053E15" w:rsidRPr="00D35D5B" w:rsidRDefault="00053E15" w:rsidP="00D35D5B">
      <w:pPr>
        <w:pStyle w:val="Corpodetexto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085C6717" w14:textId="77777777" w:rsidR="00053E15" w:rsidRPr="00D35D5B" w:rsidRDefault="00053E15" w:rsidP="00F41FF9">
      <w:pPr>
        <w:pStyle w:val="Ttulo1"/>
        <w:tabs>
          <w:tab w:val="clear" w:pos="432"/>
        </w:tabs>
        <w:ind w:left="0" w:right="0"/>
        <w:rPr>
          <w:color w:val="000000"/>
          <w:sz w:val="24"/>
          <w:szCs w:val="24"/>
          <w:lang w:val="pt-BR"/>
        </w:rPr>
      </w:pPr>
      <w:r w:rsidRPr="00D35D5B">
        <w:rPr>
          <w:color w:val="000000"/>
          <w:sz w:val="24"/>
          <w:szCs w:val="24"/>
          <w:lang w:val="pt-BR"/>
        </w:rPr>
        <w:t>CAPÍTULO IV</w:t>
      </w:r>
    </w:p>
    <w:p w14:paraId="5BEBA429" w14:textId="77777777" w:rsidR="00053E15" w:rsidRPr="00D35D5B" w:rsidRDefault="00053E15" w:rsidP="00F41FF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D35D5B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DO SISTEMA MUNICIPAL DE SANEAMENTO BÁSICO</w:t>
      </w:r>
    </w:p>
    <w:p w14:paraId="7A05ABAE" w14:textId="77777777" w:rsidR="00053E15" w:rsidRPr="00D35D5B" w:rsidRDefault="00053E15" w:rsidP="00F41FF9">
      <w:pPr>
        <w:pStyle w:val="Corpodetexto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46983CE7" w14:textId="77777777" w:rsidR="00053E15" w:rsidRPr="00D35D5B" w:rsidRDefault="00053E15" w:rsidP="00F41FF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D35D5B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Seção I</w:t>
      </w:r>
    </w:p>
    <w:p w14:paraId="59654C26" w14:textId="77777777" w:rsidR="00053E15" w:rsidRPr="00D35D5B" w:rsidRDefault="00053E15" w:rsidP="00F41FF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D35D5B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Da Composição</w:t>
      </w:r>
    </w:p>
    <w:p w14:paraId="1E272CAB" w14:textId="77777777" w:rsidR="00053E15" w:rsidRPr="00D35D5B" w:rsidRDefault="00053E15" w:rsidP="00D35D5B">
      <w:pPr>
        <w:pStyle w:val="Corpodetexto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5FE94DF2" w14:textId="77777777" w:rsidR="00053E15" w:rsidRPr="00D35D5B" w:rsidRDefault="00053E15" w:rsidP="00F41FF9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Art. 24 -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A Política Municipal de Saneamento Ambiental contará, para execução das ações dela decorrentes, com o Sistema Municipal de Saneamento Básico.</w:t>
      </w:r>
    </w:p>
    <w:p w14:paraId="1460351A" w14:textId="77777777" w:rsidR="00053E15" w:rsidRPr="00D35D5B" w:rsidRDefault="00053E15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49E1E768" w14:textId="77777777" w:rsidR="00053E15" w:rsidRPr="00D35D5B" w:rsidRDefault="00053E15" w:rsidP="00F41FF9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Art. 25 -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O Sistema Municipal de Saneamento Básico fica definido como o conjunto de instrumentos e agentes institucionais que, no âmbito das respectivas competências, atribuições, prerrogativas e funções, integram-se, de modo articulado e cooperativo, para a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lastRenderedPageBreak/>
        <w:t>formulação das políticas, definição de estratégias e execução das ações de saneamento básico.</w:t>
      </w:r>
    </w:p>
    <w:p w14:paraId="7A776D20" w14:textId="77777777" w:rsidR="00053E15" w:rsidRPr="00D35D5B" w:rsidRDefault="00053E15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52A2577D" w14:textId="01D592C9" w:rsidR="00053E15" w:rsidRDefault="00053E15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Art. 26 -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O Sistema Municipal de Saneamento Básico é composto dos seguintes instrumentos, agentes institucionais e ferramentas de gestão:</w:t>
      </w:r>
    </w:p>
    <w:p w14:paraId="796CEC28" w14:textId="77777777" w:rsidR="00F41FF9" w:rsidRPr="00D35D5B" w:rsidRDefault="00F41FF9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BR"/>
        </w:rPr>
      </w:pPr>
    </w:p>
    <w:p w14:paraId="390341C8" w14:textId="77777777" w:rsidR="00053E15" w:rsidRPr="00D05444" w:rsidRDefault="00053E15" w:rsidP="00F41FF9">
      <w:pPr>
        <w:pStyle w:val="PargrafodaLista"/>
        <w:tabs>
          <w:tab w:val="left" w:pos="227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shd w:val="clear" w:color="auto" w:fill="FFFFFF"/>
          <w:lang w:val="pt-BR"/>
        </w:rPr>
        <w:t>I - Plano Municipal de Saneamento</w:t>
      </w:r>
      <w:r w:rsidRPr="00D05444">
        <w:rPr>
          <w:rStyle w:val="Fontepargpadro2"/>
          <w:bCs/>
          <w:color w:val="000000"/>
          <w:spacing w:val="1"/>
          <w:sz w:val="24"/>
          <w:szCs w:val="24"/>
          <w:shd w:val="clear" w:color="auto" w:fill="FFFFFF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shd w:val="clear" w:color="auto" w:fill="FFFFFF"/>
          <w:lang w:val="pt-BR"/>
        </w:rPr>
        <w:t>Básico;</w:t>
      </w:r>
    </w:p>
    <w:p w14:paraId="4CFF7AA9" w14:textId="77777777" w:rsidR="00053E15" w:rsidRPr="00D05444" w:rsidRDefault="00053E15" w:rsidP="00F41FF9">
      <w:pPr>
        <w:pStyle w:val="PargrafodaLista"/>
        <w:tabs>
          <w:tab w:val="left" w:pos="301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II - Conferência Municipal de Saneamento Básico;</w:t>
      </w:r>
    </w:p>
    <w:p w14:paraId="0011798B" w14:textId="77777777" w:rsidR="00053E15" w:rsidRPr="00D05444" w:rsidRDefault="00053E15" w:rsidP="00F41FF9">
      <w:pPr>
        <w:pStyle w:val="PargrafodaLista"/>
        <w:tabs>
          <w:tab w:val="left" w:pos="301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III - Conselho Municipal de Saneamento Básico;</w:t>
      </w:r>
    </w:p>
    <w:p w14:paraId="39707C4C" w14:textId="77777777" w:rsidR="00053E15" w:rsidRPr="00D05444" w:rsidRDefault="00053E15" w:rsidP="00F41FF9">
      <w:pPr>
        <w:pStyle w:val="PargrafodaLista"/>
        <w:tabs>
          <w:tab w:val="left" w:pos="301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IV - Fundo Municipal de Saneamento</w:t>
      </w:r>
      <w:r w:rsidRPr="00D05444">
        <w:rPr>
          <w:rStyle w:val="Fontepargpadro2"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Básico;</w:t>
      </w:r>
    </w:p>
    <w:p w14:paraId="2B5D4F4C" w14:textId="77777777" w:rsidR="00053E15" w:rsidRPr="00D05444" w:rsidRDefault="00053E15" w:rsidP="00F41FF9">
      <w:pPr>
        <w:pStyle w:val="PargrafodaLista"/>
        <w:tabs>
          <w:tab w:val="left" w:pos="31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V - Sistema Municipal de Informações em Saneamento</w:t>
      </w:r>
      <w:r w:rsidRPr="00D05444">
        <w:rPr>
          <w:rStyle w:val="Fontepargpadro2"/>
          <w:bCs/>
          <w:color w:val="000000"/>
          <w:spacing w:val="-7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Básico;</w:t>
      </w:r>
    </w:p>
    <w:p w14:paraId="35B7D600" w14:textId="77777777" w:rsidR="00053E15" w:rsidRPr="00D05444" w:rsidRDefault="00053E15" w:rsidP="00F41FF9">
      <w:pPr>
        <w:pStyle w:val="PargrafodaLista"/>
        <w:tabs>
          <w:tab w:val="left" w:pos="38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VI - Secretaria Municipal de Obras;</w:t>
      </w:r>
    </w:p>
    <w:p w14:paraId="68998B19" w14:textId="7C9F0939" w:rsidR="00053E15" w:rsidRPr="00D05444" w:rsidRDefault="00053E15" w:rsidP="00F41FF9">
      <w:pPr>
        <w:pStyle w:val="PargrafodaLista"/>
        <w:tabs>
          <w:tab w:val="left" w:pos="38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VII - Secretaria Municipal de Meio Ambiente; </w:t>
      </w:r>
    </w:p>
    <w:p w14:paraId="657A3AC3" w14:textId="77777777" w:rsidR="00053E15" w:rsidRPr="00D05444" w:rsidRDefault="00053E15" w:rsidP="00F41FF9">
      <w:pPr>
        <w:pStyle w:val="PargrafodaLista"/>
        <w:tabs>
          <w:tab w:val="left" w:pos="38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VIII - órgãos e instituições responsáveis pelo planejamento e implementação das ações e dos serviços de</w:t>
      </w:r>
      <w:r w:rsidRPr="00D05444">
        <w:rPr>
          <w:rStyle w:val="Fontepargpadro2"/>
          <w:bCs/>
          <w:color w:val="000000"/>
          <w:spacing w:val="-3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saneamento;</w:t>
      </w:r>
    </w:p>
    <w:p w14:paraId="1D2D2E46" w14:textId="77777777" w:rsidR="00053E15" w:rsidRPr="00D05444" w:rsidRDefault="00053E15" w:rsidP="00F41FF9">
      <w:pPr>
        <w:pStyle w:val="PargrafodaLista"/>
        <w:tabs>
          <w:tab w:val="left" w:pos="484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IX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convênios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de cooperação, contratos de concessão ou permissão dos serviços de saneamento, dentre outros instrumentos contratuais e de ajuste de parcerias similares, celebrados pelo</w:t>
      </w:r>
      <w:r w:rsidRPr="00D05444">
        <w:rPr>
          <w:rStyle w:val="Fontepargpadro2"/>
          <w:bCs/>
          <w:color w:val="000000"/>
          <w:spacing w:val="-3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Município;</w:t>
      </w:r>
    </w:p>
    <w:p w14:paraId="6954E854" w14:textId="77777777" w:rsidR="00053E15" w:rsidRPr="00D05444" w:rsidRDefault="00053E15" w:rsidP="00F41FF9">
      <w:pPr>
        <w:pStyle w:val="PargrafodaLista"/>
        <w:tabs>
          <w:tab w:val="left" w:pos="484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X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tarifas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ou taxas cobradas pela prestação dos serviços de</w:t>
      </w:r>
      <w:r w:rsidRPr="00D05444">
        <w:rPr>
          <w:rStyle w:val="Fontepargpadro2"/>
          <w:bCs/>
          <w:color w:val="000000"/>
          <w:spacing w:val="-11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saneamento;</w:t>
      </w:r>
    </w:p>
    <w:p w14:paraId="7961C17E" w14:textId="77777777" w:rsidR="00053E15" w:rsidRPr="00D35D5B" w:rsidRDefault="00053E15" w:rsidP="00F41FF9">
      <w:pPr>
        <w:pStyle w:val="PargrafodaLista"/>
        <w:tabs>
          <w:tab w:val="left" w:pos="414"/>
        </w:tabs>
        <w:ind w:left="0" w:right="0"/>
        <w:rPr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XI - legislação ambiental e demais regulamentos legais afetos ao saneamento e às atribuições</w:t>
      </w:r>
      <w:r w:rsidRPr="00D35D5B">
        <w:rPr>
          <w:rStyle w:val="Fontepargpadro2"/>
          <w:color w:val="000000"/>
          <w:sz w:val="24"/>
          <w:szCs w:val="24"/>
          <w:lang w:val="pt-BR"/>
        </w:rPr>
        <w:t xml:space="preserve"> dos órgãos constituintes do Sistema Municipal de</w:t>
      </w:r>
      <w:r w:rsidRPr="00D35D5B">
        <w:rPr>
          <w:rStyle w:val="Fontepargpadro2"/>
          <w:color w:val="000000"/>
          <w:spacing w:val="-6"/>
          <w:sz w:val="24"/>
          <w:szCs w:val="24"/>
          <w:lang w:val="pt-BR"/>
        </w:rPr>
        <w:t xml:space="preserve"> </w:t>
      </w:r>
      <w:r w:rsidRPr="00D35D5B">
        <w:rPr>
          <w:rStyle w:val="Fontepargpadro2"/>
          <w:color w:val="000000"/>
          <w:sz w:val="24"/>
          <w:szCs w:val="24"/>
          <w:lang w:val="pt-BR"/>
        </w:rPr>
        <w:t>Saneamento.</w:t>
      </w:r>
    </w:p>
    <w:p w14:paraId="3648FCF4" w14:textId="77777777" w:rsidR="00053E15" w:rsidRPr="00D35D5B" w:rsidRDefault="00053E15" w:rsidP="00D35D5B">
      <w:pPr>
        <w:pStyle w:val="Corpodetexto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291CF1FC" w14:textId="77777777" w:rsidR="00053E15" w:rsidRPr="00D35D5B" w:rsidRDefault="00053E15" w:rsidP="00F41FF9">
      <w:pPr>
        <w:pStyle w:val="Ttulo1"/>
        <w:tabs>
          <w:tab w:val="clear" w:pos="432"/>
        </w:tabs>
        <w:ind w:left="0" w:right="0"/>
        <w:rPr>
          <w:color w:val="000000"/>
          <w:sz w:val="24"/>
          <w:szCs w:val="24"/>
          <w:shd w:val="clear" w:color="auto" w:fill="FFFFFF"/>
          <w:lang w:val="pt-BR"/>
        </w:rPr>
      </w:pPr>
      <w:r w:rsidRPr="00D35D5B">
        <w:rPr>
          <w:color w:val="000000"/>
          <w:sz w:val="24"/>
          <w:szCs w:val="24"/>
          <w:shd w:val="clear" w:color="auto" w:fill="FFFFFF"/>
          <w:lang w:val="pt-BR"/>
        </w:rPr>
        <w:t>Seção II</w:t>
      </w:r>
    </w:p>
    <w:p w14:paraId="567C261D" w14:textId="2212AE5C" w:rsidR="00053E15" w:rsidRPr="00D35D5B" w:rsidRDefault="00053E15" w:rsidP="00F41FF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BR"/>
        </w:rPr>
      </w:pPr>
      <w:r w:rsidRPr="00D35D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BR"/>
        </w:rPr>
        <w:t xml:space="preserve">Do Plano Municipal de Saneamento Básico para o Município de </w:t>
      </w:r>
      <w:r w:rsidR="00FD7E06" w:rsidRPr="00D35D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pt-BR"/>
        </w:rPr>
        <w:t>Moema</w:t>
      </w:r>
    </w:p>
    <w:p w14:paraId="73CF1101" w14:textId="77777777" w:rsidR="00053E15" w:rsidRPr="00D35D5B" w:rsidRDefault="00053E15" w:rsidP="00D35D5B">
      <w:pPr>
        <w:pStyle w:val="Corpodetexto"/>
        <w:spacing w:after="0"/>
        <w:ind w:firstLine="2835"/>
        <w:jc w:val="both"/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</w:pPr>
    </w:p>
    <w:p w14:paraId="5F528BF9" w14:textId="12D56F1F" w:rsidR="00053E15" w:rsidRPr="00D35D5B" w:rsidRDefault="00053E15" w:rsidP="00F41FF9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  <w:t>Art. 27 –</w:t>
      </w:r>
      <w:r w:rsidRPr="00D35D5B">
        <w:rPr>
          <w:rStyle w:val="Fontepargpadro2"/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 </w:t>
      </w:r>
      <w:r w:rsidR="00BB60CB"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Deverá o Município formalizar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Plano Municipal de Saneamento Básico</w:t>
      </w:r>
      <w:r w:rsidR="00BB60CB"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, para fins de implementação das medidas previstas nesta Lei.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14:paraId="7CD0CA7C" w14:textId="77777777" w:rsidR="00053E15" w:rsidRPr="00D35D5B" w:rsidRDefault="00053E15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</w:pPr>
    </w:p>
    <w:p w14:paraId="70F500FD" w14:textId="6B5AE5F8" w:rsidR="00053E15" w:rsidRDefault="00053E15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  <w:t xml:space="preserve">Art. 28 -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O Plano Municipal de Saneamento Básico poderá ser revisto a cada 05 (cinco) anos, anteriormente à elaboração do Plano Plurianual, durante todo período de sua vigência, baseando-se em indicadores de saneamento básico, especificados no Plano Municipal de Saneamento Básico.</w:t>
      </w:r>
    </w:p>
    <w:p w14:paraId="19355275" w14:textId="77777777" w:rsidR="00F41FF9" w:rsidRPr="00D35D5B" w:rsidRDefault="00F41FF9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</w:pPr>
    </w:p>
    <w:p w14:paraId="0233D330" w14:textId="77777777" w:rsidR="00053E15" w:rsidRPr="00D05444" w:rsidRDefault="00053E15" w:rsidP="00D05444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</w:pPr>
      <w:r w:rsidRPr="00D05444">
        <w:rPr>
          <w:rStyle w:val="Fontepargpadro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§ 1º. - Os processos de revisão do Plano Municipal de Saneamento Básico contemplarão mecanismos de gestão associada, participação popular e controle social.</w:t>
      </w:r>
    </w:p>
    <w:p w14:paraId="193993DC" w14:textId="77777777" w:rsidR="00053E15" w:rsidRPr="00D35D5B" w:rsidRDefault="00053E15" w:rsidP="00D05444">
      <w:pPr>
        <w:pStyle w:val="Corpodetexto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§ 2º. - As revisões do Plano Municipal de Saneamento Básico deverão observar o conteúdo,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princípios e diretrizes desta Lei, bem como o disposto na legislação Estadual e Federal.</w:t>
      </w:r>
    </w:p>
    <w:p w14:paraId="50EA13F9" w14:textId="77777777" w:rsidR="00053E15" w:rsidRPr="00D35D5B" w:rsidRDefault="00053E15" w:rsidP="00D35D5B">
      <w:pPr>
        <w:pStyle w:val="Corpodetexto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3F0D1904" w14:textId="77777777" w:rsidR="00053E15" w:rsidRPr="00D35D5B" w:rsidRDefault="00053E15" w:rsidP="00F41FF9">
      <w:pPr>
        <w:pStyle w:val="Ttulo1"/>
        <w:tabs>
          <w:tab w:val="clear" w:pos="432"/>
        </w:tabs>
        <w:ind w:left="0" w:right="0"/>
        <w:rPr>
          <w:color w:val="000000"/>
          <w:sz w:val="24"/>
          <w:szCs w:val="24"/>
          <w:lang w:val="pt-BR"/>
        </w:rPr>
      </w:pPr>
      <w:r w:rsidRPr="00D35D5B">
        <w:rPr>
          <w:color w:val="000000"/>
          <w:sz w:val="24"/>
          <w:szCs w:val="24"/>
          <w:lang w:val="pt-BR"/>
        </w:rPr>
        <w:t>Seção III</w:t>
      </w:r>
    </w:p>
    <w:p w14:paraId="748574F5" w14:textId="77777777" w:rsidR="00053E15" w:rsidRPr="00D35D5B" w:rsidRDefault="00053E15" w:rsidP="00F41FF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D35D5B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Da Conferência Municipal de Saneamento Básico</w:t>
      </w:r>
    </w:p>
    <w:p w14:paraId="3EE4D849" w14:textId="77777777" w:rsidR="00053E15" w:rsidRPr="00D35D5B" w:rsidRDefault="00053E15" w:rsidP="00D35D5B">
      <w:pPr>
        <w:pStyle w:val="Corpodetexto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6C4A36F8" w14:textId="3769A3E6" w:rsidR="00053E15" w:rsidRDefault="00053E15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Art. 29 -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A Conferência Municipal de Saneamento Básico reunir-se-á a cada dois anos, com a representação dos vários segmentos sociais, para avaliar a situação de saneamento básico e propor diretrizes para a formulação da Política Municipal de Saneamento Básico, convocada pelo Poder Executivo ou, extraordinariamente, por este ou pelo Conselho Municipal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lastRenderedPageBreak/>
        <w:t>de Saneamento</w:t>
      </w:r>
      <w:r w:rsidRPr="00D35D5B">
        <w:rPr>
          <w:rStyle w:val="Fontepargpadro2"/>
          <w:rFonts w:ascii="Times New Roman" w:hAnsi="Times New Roman" w:cs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Básico.</w:t>
      </w:r>
    </w:p>
    <w:p w14:paraId="6AC17CC2" w14:textId="77777777" w:rsidR="00F41FF9" w:rsidRPr="00D35D5B" w:rsidRDefault="00F41FF9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762BA8C0" w14:textId="77777777" w:rsidR="00053E15" w:rsidRPr="00D05444" w:rsidRDefault="00053E15" w:rsidP="00F41FF9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§ 1º. - Deverão ser realizadas pré-conferências de Saneamento Básico como parte do processo e contribuição para a Conferência Municipal de Saneamento Básico.</w:t>
      </w:r>
    </w:p>
    <w:p w14:paraId="03F5B3E2" w14:textId="77777777" w:rsidR="00053E15" w:rsidRPr="00D05444" w:rsidRDefault="00053E15" w:rsidP="00F41FF9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§ 2º. - A representação dos usuários na Conferência Municipal de Saneamento Básico será paritária em relação ao conjunto dos demais</w:t>
      </w:r>
      <w:r w:rsidRPr="00D05444">
        <w:rPr>
          <w:rStyle w:val="Fontepargpadro2"/>
          <w:rFonts w:ascii="Times New Roman" w:hAnsi="Times New Roman" w:cs="Times New Roman"/>
          <w:color w:val="000000"/>
          <w:spacing w:val="-10"/>
          <w:sz w:val="24"/>
          <w:szCs w:val="24"/>
          <w:lang w:val="pt-BR"/>
        </w:rPr>
        <w:t xml:space="preserve"> </w:t>
      </w:r>
      <w:r w:rsidRPr="00D05444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segmentos.</w:t>
      </w:r>
    </w:p>
    <w:p w14:paraId="04028866" w14:textId="731BCF2D" w:rsidR="00053E15" w:rsidRDefault="00053E15" w:rsidP="00F41FF9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§ 3º. - A Conferência Municipal de Saneamento Básico terá sua organização e normas de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funcionamento definidas em regimento próprio, aprovada pelo Conselho Municipal de Saneamento Básico.</w:t>
      </w:r>
    </w:p>
    <w:p w14:paraId="0CE7E2A5" w14:textId="36EE79A2" w:rsidR="0061349D" w:rsidRDefault="0061349D" w:rsidP="00F41FF9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158644B2" w14:textId="77777777" w:rsidR="00053E15" w:rsidRPr="00D35D5B" w:rsidRDefault="00053E15" w:rsidP="00D35D5B">
      <w:pPr>
        <w:pStyle w:val="Ttulo1"/>
        <w:ind w:left="432" w:right="0" w:hanging="432"/>
        <w:rPr>
          <w:color w:val="000000"/>
          <w:sz w:val="24"/>
          <w:szCs w:val="24"/>
          <w:lang w:val="pt-BR"/>
        </w:rPr>
      </w:pPr>
      <w:r w:rsidRPr="00D35D5B">
        <w:rPr>
          <w:color w:val="000000"/>
          <w:sz w:val="24"/>
          <w:szCs w:val="24"/>
          <w:lang w:val="pt-BR"/>
        </w:rPr>
        <w:t>Seção IV</w:t>
      </w:r>
    </w:p>
    <w:p w14:paraId="5B062AC4" w14:textId="77777777" w:rsidR="00053E15" w:rsidRPr="00D35D5B" w:rsidRDefault="00053E15" w:rsidP="00D35D5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D35D5B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Do Conselho Municipal de Saneamento Básico</w:t>
      </w:r>
    </w:p>
    <w:p w14:paraId="16A393B2" w14:textId="77777777" w:rsidR="00053E15" w:rsidRPr="00D35D5B" w:rsidRDefault="00053E15" w:rsidP="00D35D5B">
      <w:pPr>
        <w:pStyle w:val="Corpodetexto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1C65DC1F" w14:textId="430E686B" w:rsidR="00053E15" w:rsidRPr="00D35D5B" w:rsidRDefault="00053E15" w:rsidP="00F41FF9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Art. 30 -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Fica instituído o Conselho Municipal de Saneamento Básico - CMSB, órgão colegiado deliberativo e fiscalizador, de nível estratégico superior do Sistema Municipal de Saneamento Básico, cuja composição será formada paritariamente por representantes da sociedade civil do Município de </w:t>
      </w:r>
      <w:r w:rsidR="00FD7E06"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Moema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, de Secretarias Municipais e outros órgãos públicos, todos nomeados pelo Chefe do Poder Executivo Municipal, com organização, competência e funcionamento a serem definidos em regulamento próprio e em seu regimento interno, sem prejuízo das atribuições e responsabilidades das instâncias do Executivo e Legislativo municipais.</w:t>
      </w:r>
    </w:p>
    <w:p w14:paraId="0ABA5D8B" w14:textId="77777777" w:rsidR="00053E15" w:rsidRPr="00D35D5B" w:rsidRDefault="00053E15" w:rsidP="00F41FF9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0C483D1D" w14:textId="28D583D4" w:rsidR="006E697B" w:rsidRDefault="006E697B" w:rsidP="006E697B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Parágrafo único </w:t>
      </w: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– O Conselho Municipal de Saneamento Básico será composto por membros</w:t>
      </w:r>
      <w:r w:rsidR="001F6C11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e suplentes indicados pelos seguintes órgãos:</w:t>
      </w:r>
    </w:p>
    <w:p w14:paraId="222F1CFB" w14:textId="04778F2C" w:rsidR="001F6C11" w:rsidRDefault="001F6C11" w:rsidP="006E697B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79BC311F" w14:textId="7500D126" w:rsidR="001F6C11" w:rsidRDefault="001F6C11" w:rsidP="006E697B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I </w:t>
      </w:r>
      <w:r w:rsidR="00A35947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-</w:t>
      </w: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01 (um) membro e 01 (um) suplente indicados pela Secretaria Municipal de Saúde;</w:t>
      </w:r>
    </w:p>
    <w:p w14:paraId="641E69EA" w14:textId="1AB409D3" w:rsidR="001F6C11" w:rsidRDefault="001F6C11" w:rsidP="006E697B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II </w:t>
      </w:r>
      <w:r w:rsidR="00A35947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-</w:t>
      </w: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01 (um) membro e 01 (um) suplente indicados pela Secretaria Municipal de </w:t>
      </w: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Habitação</w:t>
      </w: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;</w:t>
      </w:r>
    </w:p>
    <w:p w14:paraId="0C593ACB" w14:textId="2B489145" w:rsidR="001F6C11" w:rsidRDefault="001F6C11" w:rsidP="006E697B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III </w:t>
      </w:r>
      <w:r w:rsidR="00A35947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-</w:t>
      </w: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01 (um) membro e 01 (um) suplente indicados pela Secretaria Municipal de </w:t>
      </w: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Meio Ambiente</w:t>
      </w: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;</w:t>
      </w:r>
    </w:p>
    <w:p w14:paraId="6544A15E" w14:textId="1DA3EE6B" w:rsidR="001F6C11" w:rsidRDefault="001F6C11" w:rsidP="006E697B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IV </w:t>
      </w:r>
      <w:r w:rsidR="00A35947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-</w:t>
      </w: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01 (um) membro e 01 (um) suplente indicados pela Secretaria Municipal de </w:t>
      </w: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Obras, Estradas e Serviços</w:t>
      </w: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;</w:t>
      </w:r>
    </w:p>
    <w:p w14:paraId="5ECC8396" w14:textId="193CD6B8" w:rsidR="001F6C11" w:rsidRDefault="001F6C11" w:rsidP="006E697B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V </w:t>
      </w:r>
      <w:r w:rsidR="00A35947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-</w:t>
      </w: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01 (um) membro e 01 (um) suplente indicados pel</w:t>
      </w: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o</w:t>
      </w: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S</w:t>
      </w: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indicato dos Produtores Rurais de Moema/MG</w:t>
      </w: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;</w:t>
      </w:r>
    </w:p>
    <w:p w14:paraId="5639D187" w14:textId="59BADA1F" w:rsidR="001F6C11" w:rsidRDefault="001F6C11" w:rsidP="006E697B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VI </w:t>
      </w:r>
      <w:r w:rsidR="00A35947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-</w:t>
      </w: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01 (um) membro e 01 (um) suplente indicados pela </w:t>
      </w: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ACE – Associação Comercial de Moema/MG</w:t>
      </w: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;</w:t>
      </w:r>
    </w:p>
    <w:p w14:paraId="6D0C0EFC" w14:textId="177112A9" w:rsidR="001F6C11" w:rsidRDefault="001F6C11" w:rsidP="006E697B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VII </w:t>
      </w:r>
      <w:r w:rsidR="00A35947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-</w:t>
      </w: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01 (um) membro e 01 (um) suplente indicados pel</w:t>
      </w: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o SAAE</w:t>
      </w: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;</w:t>
      </w:r>
    </w:p>
    <w:p w14:paraId="52CCBC23" w14:textId="6FC22C59" w:rsidR="001F6C11" w:rsidRDefault="001F6C11" w:rsidP="006E697B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VIII </w:t>
      </w:r>
      <w:r w:rsidR="00A35947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-</w:t>
      </w: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01 (um) membro e 01 (um) suplente indicados pela </w:t>
      </w:r>
      <w:r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Câmara Municipal de Moema. </w:t>
      </w:r>
    </w:p>
    <w:p w14:paraId="77232A9A" w14:textId="77777777" w:rsidR="006E697B" w:rsidRDefault="006E697B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2AA34D87" w14:textId="4A5D44BF" w:rsidR="00053E15" w:rsidRPr="00D35D5B" w:rsidRDefault="00053E15" w:rsidP="00F41FF9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Art. 31 -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A participação dos Conselheiros no Conselho Municipal de Saneamento Básico não será remunerada, sendo considerada relevante serviço público.</w:t>
      </w:r>
    </w:p>
    <w:p w14:paraId="55E1F814" w14:textId="022FA61D" w:rsidR="00053E15" w:rsidRDefault="00053E15" w:rsidP="00F41FF9">
      <w:pPr>
        <w:pStyle w:val="Corpodetexto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790469F8" w14:textId="39623B38" w:rsidR="001F6C11" w:rsidRDefault="001F6C11" w:rsidP="00F41FF9">
      <w:pPr>
        <w:pStyle w:val="Corpodetexto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0886A1F2" w14:textId="2FFF8925" w:rsidR="001F6C11" w:rsidRDefault="001F6C11" w:rsidP="00F41FF9">
      <w:pPr>
        <w:pStyle w:val="Corpodetexto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793D2E2C" w14:textId="77777777" w:rsidR="001F6C11" w:rsidRPr="00D35D5B" w:rsidRDefault="001F6C11" w:rsidP="00F41FF9">
      <w:pPr>
        <w:pStyle w:val="Corpodetexto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58F6EE68" w14:textId="77777777" w:rsidR="00053E15" w:rsidRPr="00D35D5B" w:rsidRDefault="00053E15" w:rsidP="00F41FF9">
      <w:pPr>
        <w:pStyle w:val="Ttulo1"/>
        <w:ind w:left="432" w:right="0"/>
        <w:rPr>
          <w:color w:val="000000"/>
          <w:sz w:val="24"/>
          <w:szCs w:val="24"/>
          <w:lang w:val="pt-BR"/>
        </w:rPr>
      </w:pPr>
      <w:r w:rsidRPr="00D35D5B">
        <w:rPr>
          <w:color w:val="000000"/>
          <w:sz w:val="24"/>
          <w:szCs w:val="24"/>
          <w:lang w:val="pt-BR"/>
        </w:rPr>
        <w:lastRenderedPageBreak/>
        <w:t>Seção V</w:t>
      </w:r>
    </w:p>
    <w:p w14:paraId="1424EF24" w14:textId="77777777" w:rsidR="00053E15" w:rsidRPr="00D35D5B" w:rsidRDefault="00053E15" w:rsidP="00F41FF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D35D5B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Do Fundo Municipal de Saneamento Básico</w:t>
      </w:r>
    </w:p>
    <w:p w14:paraId="67F6E602" w14:textId="77777777" w:rsidR="00053E15" w:rsidRPr="00D35D5B" w:rsidRDefault="00053E15" w:rsidP="00D35D5B">
      <w:pPr>
        <w:pStyle w:val="Corpodetexto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05E2C1D5" w14:textId="7560A4E5" w:rsidR="00053E15" w:rsidRDefault="00053E15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Art. 32.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Fica instituído o Fundo Municipal de Saneamento Básico do Município de </w:t>
      </w:r>
      <w:r w:rsidR="00FD7E06"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Moema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, como órgão da Administração Municipal, vinculado à Secretaria Municipal de Meio Ambiente, a quem compete sua gestão, em consonância com as deliberações do Conselho Municipal de Saneamento Básico e regulamento próprio.</w:t>
      </w:r>
    </w:p>
    <w:p w14:paraId="17A2CE2C" w14:textId="77777777" w:rsidR="00F41FF9" w:rsidRPr="00D35D5B" w:rsidRDefault="00F41FF9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6732B974" w14:textId="5607D737" w:rsidR="00053E15" w:rsidRPr="00D05444" w:rsidRDefault="00053E15" w:rsidP="00F41FF9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§ 1º. - Os recursos do Fundo Municipal de Saneamento Básico, serão aplicados exclusivamente em saneamento básico no espaço geopolítico do Município, após consulta ao Conselho Municipal de Saneamento.</w:t>
      </w:r>
    </w:p>
    <w:p w14:paraId="2001965F" w14:textId="77777777" w:rsidR="00053E15" w:rsidRPr="00D05444" w:rsidRDefault="00053E15" w:rsidP="00F41FF9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§ 2º. - A supervisão do Fundo Municipal de Saneamento Básico será exercida na forma da legislação própria e, em especial, pelo recebimento sistemático de relatórios, balanços e informações que permitam o acompanhamento de suas atividades, da execução do orçamento anual e da programação financeira aprovada pelo Executivo Municipal.</w:t>
      </w:r>
    </w:p>
    <w:p w14:paraId="77F27E52" w14:textId="77777777" w:rsidR="00053E15" w:rsidRPr="00D05444" w:rsidRDefault="00053E15" w:rsidP="00F41FF9">
      <w:pPr>
        <w:pStyle w:val="Corpodetexto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§ 3º. - O Fundo Municipal de Saneamento Básico tem natureza contábil, com autonomia administrativa e financeira.</w:t>
      </w:r>
    </w:p>
    <w:p w14:paraId="2CE4F864" w14:textId="77777777" w:rsidR="00053E15" w:rsidRPr="00D35D5B" w:rsidRDefault="00053E15" w:rsidP="00D35D5B">
      <w:pPr>
        <w:pStyle w:val="Corpodetexto"/>
        <w:spacing w:after="0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6719DDAE" w14:textId="77777777" w:rsidR="00053E15" w:rsidRPr="00D35D5B" w:rsidRDefault="00053E15" w:rsidP="00F41FF9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Art. 33 -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Para atender a instituição do Fundo Municipal de Saneamento Básico, o Executivo utilizará créditos previstos na Lei do Orçamento Anual.</w:t>
      </w:r>
    </w:p>
    <w:p w14:paraId="665A55BE" w14:textId="77777777" w:rsidR="00053E15" w:rsidRPr="00D35D5B" w:rsidRDefault="00053E15" w:rsidP="00F41FF9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32984BB1" w14:textId="30D1F248" w:rsidR="00053E15" w:rsidRDefault="00053E15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  <w:t>Art. 34 -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Serão beneficiários dos recursos do Fundo Municipal de Saneamento Básico, mediante a apresentação de contrapartida, órgãos ou entidades do Município, do Estado, vinculados à área de saneamento, cujas ações se desenvolveram den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tro do Município ou que se destinem ao atendimento de seus munícipes, tais como:</w:t>
      </w:r>
    </w:p>
    <w:p w14:paraId="01488BD4" w14:textId="77777777" w:rsidR="00F41FF9" w:rsidRPr="00D35D5B" w:rsidRDefault="00F41FF9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179C8DD6" w14:textId="77777777" w:rsidR="00053E15" w:rsidRPr="00D05444" w:rsidRDefault="00053E15" w:rsidP="00F41FF9">
      <w:pPr>
        <w:pStyle w:val="PargrafodaLista"/>
        <w:tabs>
          <w:tab w:val="left" w:pos="229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pessoas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jurídicas de direito</w:t>
      </w:r>
      <w:r w:rsidRPr="00D05444">
        <w:rPr>
          <w:rStyle w:val="Fontepargpadro2"/>
          <w:bCs/>
          <w:color w:val="000000"/>
          <w:spacing w:val="-7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público;</w:t>
      </w:r>
    </w:p>
    <w:p w14:paraId="6BF9F79F" w14:textId="77777777" w:rsidR="00053E15" w:rsidRPr="00D05444" w:rsidRDefault="00053E15" w:rsidP="00F41FF9">
      <w:pPr>
        <w:pStyle w:val="PargrafodaLista"/>
        <w:tabs>
          <w:tab w:val="left" w:pos="304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empresas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públicas ou sociedades de economia</w:t>
      </w:r>
      <w:r w:rsidRPr="00D05444">
        <w:rPr>
          <w:rStyle w:val="Fontepargpadro2"/>
          <w:bCs/>
          <w:color w:val="000000"/>
          <w:spacing w:val="-10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mista;</w:t>
      </w:r>
    </w:p>
    <w:p w14:paraId="6F9D8765" w14:textId="77777777" w:rsidR="00053E15" w:rsidRPr="00D05444" w:rsidRDefault="00053E15" w:rsidP="00F41FF9">
      <w:pPr>
        <w:pStyle w:val="PargrafodaLista"/>
        <w:tabs>
          <w:tab w:val="left" w:pos="37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III - autarquias e fundações vinculadas à administração pública municipal;</w:t>
      </w:r>
    </w:p>
    <w:p w14:paraId="0960189E" w14:textId="77777777" w:rsidR="00053E15" w:rsidRPr="00D05444" w:rsidRDefault="00053E15" w:rsidP="00F41FF9">
      <w:pPr>
        <w:pStyle w:val="PargrafodaLista"/>
        <w:tabs>
          <w:tab w:val="left" w:pos="378"/>
        </w:tabs>
        <w:ind w:left="0" w:right="0"/>
        <w:rPr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IV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associações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e entidades civis ligadas à área de</w:t>
      </w:r>
      <w:r w:rsidRPr="00D05444">
        <w:rPr>
          <w:rStyle w:val="Fontepargpadro2"/>
          <w:bCs/>
          <w:color w:val="000000"/>
          <w:spacing w:val="-10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saneamento.</w:t>
      </w:r>
    </w:p>
    <w:p w14:paraId="469D20AB" w14:textId="77777777" w:rsidR="00053E15" w:rsidRPr="00D35D5B" w:rsidRDefault="00053E15" w:rsidP="00D35D5B">
      <w:pPr>
        <w:pStyle w:val="PargrafodaLista"/>
        <w:tabs>
          <w:tab w:val="left" w:pos="378"/>
        </w:tabs>
        <w:ind w:left="0" w:right="0"/>
        <w:rPr>
          <w:color w:val="000000"/>
          <w:sz w:val="24"/>
          <w:szCs w:val="24"/>
          <w:lang w:val="pt-BR"/>
        </w:rPr>
      </w:pPr>
    </w:p>
    <w:p w14:paraId="14FB0D9A" w14:textId="77777777" w:rsidR="00053E15" w:rsidRPr="00D35D5B" w:rsidRDefault="00053E15" w:rsidP="00F41FF9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Art. 35 -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Fica vedada a consignação de recursos financeiros de qualquer origem para aplicação em ações de saneamento pelo Município, que não seja por meio do Fundo Municipal de Saneamento</w:t>
      </w:r>
      <w:r w:rsidRPr="00D35D5B">
        <w:rPr>
          <w:rStyle w:val="Fontepargpadro2"/>
          <w:rFonts w:ascii="Times New Roman" w:hAnsi="Times New Roman" w:cs="Times New Roman"/>
          <w:color w:val="000000"/>
          <w:spacing w:val="-1"/>
          <w:sz w:val="24"/>
          <w:szCs w:val="24"/>
          <w:lang w:val="pt-BR"/>
        </w:rPr>
        <w:t xml:space="preserve">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Básico.</w:t>
      </w:r>
    </w:p>
    <w:p w14:paraId="7E457960" w14:textId="77777777" w:rsidR="00053E15" w:rsidRPr="00D35D5B" w:rsidRDefault="00053E15" w:rsidP="00D35D5B">
      <w:pPr>
        <w:pStyle w:val="Corpodetexto"/>
        <w:spacing w:after="0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4A4E4D10" w14:textId="77777777" w:rsidR="00053E15" w:rsidRPr="00D35D5B" w:rsidRDefault="00053E15" w:rsidP="00F41FF9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  <w:t xml:space="preserve">Art. 36 -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>O Plano Municipal de Saneamento Básico é o instrumento hábil para orientar a aplicação dos recursos financeiros do Fundo Municipal de Saneamento Básico.</w:t>
      </w:r>
    </w:p>
    <w:p w14:paraId="38EF3BF3" w14:textId="77777777" w:rsidR="00053E15" w:rsidRPr="00D35D5B" w:rsidRDefault="00053E15" w:rsidP="00F41FF9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4CDBAAA6" w14:textId="77777777" w:rsidR="00053E15" w:rsidRPr="00D35D5B" w:rsidRDefault="00053E15" w:rsidP="00F41FF9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Art. 37 -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Fica vedada a utilização dos recursos do Fundo Municipal de Saneamento Básico para pagamento de dívidas e cobertura de </w:t>
      </w:r>
      <w:proofErr w:type="spellStart"/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defícit</w:t>
      </w:r>
      <w:proofErr w:type="spellEnd"/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dos órgãos e entidades envolvidas direta ou indiretamente na Política Municipal de Saneamento Básico, bem como para cobertura de gastos operacionais com folha de pessoal e custeio da Administração Direta e Indireta do Município.</w:t>
      </w:r>
    </w:p>
    <w:p w14:paraId="222E8630" w14:textId="77777777" w:rsidR="00053E15" w:rsidRPr="00D35D5B" w:rsidRDefault="00053E15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6DDE97C8" w14:textId="2DC81CB9" w:rsidR="00053E15" w:rsidRDefault="00053E15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lastRenderedPageBreak/>
        <w:t xml:space="preserve">Art. 38 -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Constituem receitas do Fundo Municipal de Saneamento Básico:</w:t>
      </w:r>
    </w:p>
    <w:p w14:paraId="7102A977" w14:textId="77777777" w:rsidR="00F41FF9" w:rsidRPr="00D35D5B" w:rsidRDefault="00F41FF9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0F71C447" w14:textId="77777777" w:rsidR="00053E15" w:rsidRPr="00D05444" w:rsidRDefault="00053E15" w:rsidP="00F41FF9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I - </w:t>
      </w:r>
      <w:proofErr w:type="gramStart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recursos</w:t>
      </w:r>
      <w:proofErr w:type="gramEnd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provenientes de dotações orçamentárias do Município;</w:t>
      </w:r>
    </w:p>
    <w:p w14:paraId="1A838B92" w14:textId="77777777" w:rsidR="00053E15" w:rsidRPr="00D05444" w:rsidRDefault="00053E15" w:rsidP="00F41FF9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II </w:t>
      </w:r>
      <w:proofErr w:type="gramStart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-  recursos</w:t>
      </w:r>
      <w:proofErr w:type="gramEnd"/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 xml:space="preserve"> provenientes da receita tarifária dos serviços de</w:t>
      </w:r>
      <w:r w:rsidRPr="00D05444">
        <w:rPr>
          <w:rStyle w:val="Fontepargpadro2"/>
          <w:rFonts w:ascii="Times New Roman" w:hAnsi="Times New Roman" w:cs="Times New Roman"/>
          <w:bCs/>
          <w:color w:val="000000"/>
          <w:spacing w:val="-9"/>
          <w:sz w:val="24"/>
          <w:szCs w:val="24"/>
          <w:lang w:val="pt-BR"/>
        </w:rPr>
        <w:t xml:space="preserve"> </w:t>
      </w:r>
      <w:r w:rsidRPr="00D05444">
        <w:rPr>
          <w:rStyle w:val="Fontepargpadro2"/>
          <w:rFonts w:ascii="Times New Roman" w:hAnsi="Times New Roman" w:cs="Times New Roman"/>
          <w:bCs/>
          <w:color w:val="000000"/>
          <w:sz w:val="24"/>
          <w:szCs w:val="24"/>
          <w:lang w:val="pt-BR"/>
        </w:rPr>
        <w:t>saneamento;</w:t>
      </w:r>
    </w:p>
    <w:p w14:paraId="438E2739" w14:textId="77777777" w:rsidR="00053E15" w:rsidRPr="00D05444" w:rsidRDefault="00053E15" w:rsidP="00F41FF9">
      <w:pPr>
        <w:pStyle w:val="PargrafodaLista"/>
        <w:tabs>
          <w:tab w:val="left" w:pos="464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III - recursos destinados pela Empresa Concessionária dos serviços de saneamento no Município;</w:t>
      </w:r>
    </w:p>
    <w:p w14:paraId="3F837E9D" w14:textId="77777777" w:rsidR="00053E15" w:rsidRPr="00D05444" w:rsidRDefault="00053E15" w:rsidP="00F41FF9">
      <w:pPr>
        <w:pStyle w:val="PargrafodaLista"/>
        <w:tabs>
          <w:tab w:val="left" w:pos="402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IV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receitas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decorrentes de ajustes, acordos, contratos, convênios e consórcios firmados para a execução dos serviços de</w:t>
      </w:r>
      <w:r w:rsidRPr="00D05444">
        <w:rPr>
          <w:rStyle w:val="Fontepargpadro2"/>
          <w:bCs/>
          <w:color w:val="000000"/>
          <w:spacing w:val="-3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saneamento;</w:t>
      </w:r>
    </w:p>
    <w:p w14:paraId="329D1CC3" w14:textId="77777777" w:rsidR="00053E15" w:rsidRPr="00D05444" w:rsidRDefault="00053E15" w:rsidP="00F41FF9">
      <w:pPr>
        <w:pStyle w:val="PargrafodaLista"/>
        <w:tabs>
          <w:tab w:val="left" w:pos="330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V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transferência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de outros fundos do Município e de origem estadual e federal para realização de obras de interesse</w:t>
      </w:r>
      <w:r w:rsidRPr="00D05444">
        <w:rPr>
          <w:rStyle w:val="Fontepargpadro2"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comum;</w:t>
      </w:r>
    </w:p>
    <w:p w14:paraId="50652281" w14:textId="77777777" w:rsidR="00053E15" w:rsidRPr="00D05444" w:rsidRDefault="00053E15" w:rsidP="00F41FF9">
      <w:pPr>
        <w:pStyle w:val="PargrafodaLista"/>
        <w:tabs>
          <w:tab w:val="left" w:pos="421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VI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recursos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provenientes de doações ou subvenções de organismos e entidades nacionais e internacionais, públicas ou</w:t>
      </w:r>
      <w:r w:rsidRPr="00D05444">
        <w:rPr>
          <w:rStyle w:val="Fontepargpadro2"/>
          <w:bCs/>
          <w:color w:val="000000"/>
          <w:spacing w:val="-6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privadas;</w:t>
      </w:r>
    </w:p>
    <w:p w14:paraId="52E99B82" w14:textId="77777777" w:rsidR="00053E15" w:rsidRPr="00D05444" w:rsidRDefault="00053E15" w:rsidP="00F41FF9">
      <w:pPr>
        <w:pStyle w:val="PargrafodaLista"/>
        <w:tabs>
          <w:tab w:val="left" w:pos="493"/>
        </w:tabs>
        <w:ind w:left="0" w:right="0"/>
        <w:rPr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VII - recursos provenientes de ajuda e cooperação internacional e de acordos bilaterais entre governos;</w:t>
      </w:r>
    </w:p>
    <w:p w14:paraId="66FFB29A" w14:textId="77777777" w:rsidR="00053E15" w:rsidRPr="00D05444" w:rsidRDefault="00053E15" w:rsidP="00F41FF9">
      <w:pPr>
        <w:pStyle w:val="PargrafodaLista"/>
        <w:tabs>
          <w:tab w:val="left" w:pos="536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VIII - rendas provenientes das aplicações de seus</w:t>
      </w:r>
      <w:r w:rsidRPr="00D05444">
        <w:rPr>
          <w:rStyle w:val="Fontepargpadro2"/>
          <w:bCs/>
          <w:color w:val="000000"/>
          <w:spacing w:val="-8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recursos;</w:t>
      </w:r>
    </w:p>
    <w:p w14:paraId="7A7398C1" w14:textId="77777777" w:rsidR="00053E15" w:rsidRPr="00D05444" w:rsidRDefault="00053E15" w:rsidP="00F41FF9">
      <w:pPr>
        <w:pStyle w:val="PargrafodaLista"/>
        <w:tabs>
          <w:tab w:val="left" w:pos="390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IX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parcelas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de amortização e juros dos empréstimos</w:t>
      </w:r>
      <w:r w:rsidRPr="00D05444">
        <w:rPr>
          <w:rStyle w:val="Fontepargpadro2"/>
          <w:bCs/>
          <w:color w:val="000000"/>
          <w:spacing w:val="-11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concedidos;</w:t>
      </w:r>
    </w:p>
    <w:p w14:paraId="3FB82A03" w14:textId="77777777" w:rsidR="00053E15" w:rsidRPr="00D05444" w:rsidRDefault="00053E15" w:rsidP="00F41FF9">
      <w:pPr>
        <w:pStyle w:val="PargrafodaLista"/>
        <w:tabs>
          <w:tab w:val="left" w:pos="31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X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receitas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decorrentes de multas e sanções da legislação específica;</w:t>
      </w:r>
    </w:p>
    <w:p w14:paraId="17307F59" w14:textId="77777777" w:rsidR="00053E15" w:rsidRPr="00D05444" w:rsidRDefault="00053E15" w:rsidP="00F41FF9">
      <w:pPr>
        <w:pStyle w:val="PargrafodaLista"/>
        <w:tabs>
          <w:tab w:val="left" w:pos="318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XI - parcelas de</w:t>
      </w:r>
      <w:r w:rsidRPr="00D05444">
        <w:rPr>
          <w:rStyle w:val="Fontepargpadro2"/>
          <w:bCs/>
          <w:color w:val="000000"/>
          <w:spacing w:val="-8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royalties;</w:t>
      </w:r>
    </w:p>
    <w:p w14:paraId="3A922D09" w14:textId="77777777" w:rsidR="00053E15" w:rsidRPr="00D05444" w:rsidRDefault="00053E15" w:rsidP="00F41FF9">
      <w:pPr>
        <w:pStyle w:val="PargrafodaLista"/>
        <w:tabs>
          <w:tab w:val="left" w:pos="318"/>
        </w:tabs>
        <w:ind w:left="0" w:right="0"/>
        <w:rPr>
          <w:rStyle w:val="Fontepargpadro2"/>
          <w:bCs/>
          <w:color w:val="000000"/>
          <w:sz w:val="24"/>
          <w:szCs w:val="24"/>
          <w:shd w:val="clear" w:color="auto" w:fill="FFFFFF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XII - bens móveis e imóveis recebidos em doação de entidades públicas e</w:t>
      </w:r>
      <w:r w:rsidRPr="00D05444">
        <w:rPr>
          <w:rStyle w:val="Fontepargpadro2"/>
          <w:bCs/>
          <w:color w:val="000000"/>
          <w:spacing w:val="-17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privadas;</w:t>
      </w:r>
    </w:p>
    <w:p w14:paraId="14D6727C" w14:textId="77777777" w:rsidR="00053E15" w:rsidRPr="00D05444" w:rsidRDefault="00053E15" w:rsidP="00F41FF9">
      <w:pPr>
        <w:pStyle w:val="PargrafodaLista"/>
        <w:tabs>
          <w:tab w:val="left" w:pos="318"/>
        </w:tabs>
        <w:ind w:left="0" w:right="0"/>
        <w:rPr>
          <w:bCs/>
          <w:color w:val="000000"/>
          <w:sz w:val="24"/>
          <w:szCs w:val="24"/>
          <w:shd w:val="clear" w:color="auto" w:fill="FFFFFF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shd w:val="clear" w:color="auto" w:fill="FFFFFF"/>
          <w:lang w:val="pt-BR"/>
        </w:rPr>
        <w:t>XIII - recursos eventuais, dentre outras formas possíveis de apontamento da Política Municipal de</w:t>
      </w:r>
      <w:r w:rsidRPr="00D05444">
        <w:rPr>
          <w:rStyle w:val="Fontepargpadro2"/>
          <w:bCs/>
          <w:color w:val="000000"/>
          <w:spacing w:val="-1"/>
          <w:sz w:val="24"/>
          <w:szCs w:val="24"/>
          <w:shd w:val="clear" w:color="auto" w:fill="FFFFFF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shd w:val="clear" w:color="auto" w:fill="FFFFFF"/>
          <w:lang w:val="pt-BR"/>
        </w:rPr>
        <w:t>Saneamento Básico.</w:t>
      </w:r>
    </w:p>
    <w:p w14:paraId="01F2CC14" w14:textId="77777777" w:rsidR="00053E15" w:rsidRPr="00D35D5B" w:rsidRDefault="00053E15" w:rsidP="00D35D5B">
      <w:pPr>
        <w:pStyle w:val="Corpodetexto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</w:pPr>
    </w:p>
    <w:p w14:paraId="5A8BC440" w14:textId="77777777" w:rsidR="00053E15" w:rsidRPr="00D35D5B" w:rsidRDefault="00053E15" w:rsidP="00F41FF9">
      <w:pPr>
        <w:pStyle w:val="Ttulo1"/>
        <w:tabs>
          <w:tab w:val="clear" w:pos="432"/>
        </w:tabs>
        <w:ind w:left="0" w:right="0"/>
        <w:rPr>
          <w:color w:val="000000"/>
          <w:sz w:val="24"/>
          <w:szCs w:val="24"/>
          <w:lang w:val="pt-BR"/>
        </w:rPr>
      </w:pPr>
      <w:r w:rsidRPr="00D35D5B">
        <w:rPr>
          <w:color w:val="000000"/>
          <w:sz w:val="24"/>
          <w:szCs w:val="24"/>
          <w:lang w:val="pt-BR"/>
        </w:rPr>
        <w:t>Seção VI</w:t>
      </w:r>
    </w:p>
    <w:p w14:paraId="3EF4B2CE" w14:textId="77777777" w:rsidR="00053E15" w:rsidRPr="00D35D5B" w:rsidRDefault="00053E15" w:rsidP="00F41FF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color w:val="000000"/>
          <w:sz w:val="24"/>
          <w:szCs w:val="24"/>
          <w:lang w:val="pt-BR"/>
        </w:rPr>
        <w:t>Do Sistema Municipal de Informações em Saneamento Básico</w:t>
      </w:r>
    </w:p>
    <w:p w14:paraId="4C7C545D" w14:textId="77777777" w:rsidR="00053E15" w:rsidRPr="00D35D5B" w:rsidRDefault="00053E15" w:rsidP="00D35D5B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58BD5138" w14:textId="713D2C42" w:rsidR="00053E15" w:rsidRDefault="00053E15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Art. 39 -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Fica instituído o Sistema Municipal de Informações em Saneamento Básico, com os objetivos de:</w:t>
      </w:r>
    </w:p>
    <w:p w14:paraId="52D7C474" w14:textId="77777777" w:rsidR="00F41FF9" w:rsidRPr="00D35D5B" w:rsidRDefault="00F41FF9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71E1BE96" w14:textId="77777777" w:rsidR="00053E15" w:rsidRPr="00D05444" w:rsidRDefault="00053E15" w:rsidP="00F41FF9">
      <w:pPr>
        <w:pStyle w:val="PargrafodaLista"/>
        <w:tabs>
          <w:tab w:val="left" w:pos="289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coletar e sistematizar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dados relativos às condições da prestação dos serviços públicos saneamento</w:t>
      </w:r>
      <w:r w:rsidRPr="00D05444">
        <w:rPr>
          <w:rStyle w:val="Fontepargpadro2"/>
          <w:bCs/>
          <w:color w:val="000000"/>
          <w:spacing w:val="-4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básico;</w:t>
      </w:r>
    </w:p>
    <w:p w14:paraId="7C597A3F" w14:textId="77777777" w:rsidR="00053E15" w:rsidRPr="00D05444" w:rsidRDefault="00053E15" w:rsidP="00F41FF9">
      <w:pPr>
        <w:pStyle w:val="PargrafodaLista"/>
        <w:tabs>
          <w:tab w:val="left" w:pos="313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II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disponibilizar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estatísticas, indicadores e outras informações relevantes para a caracterização da demanda e da oferta dos serviços públicos de saneamento</w:t>
      </w:r>
      <w:r w:rsidRPr="00D05444">
        <w:rPr>
          <w:rStyle w:val="Fontepargpadro2"/>
          <w:bCs/>
          <w:color w:val="000000"/>
          <w:spacing w:val="-6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básico;</w:t>
      </w:r>
    </w:p>
    <w:p w14:paraId="0FB3C989" w14:textId="77777777" w:rsidR="00053E15" w:rsidRPr="00D05444" w:rsidRDefault="00053E15" w:rsidP="00F41FF9">
      <w:pPr>
        <w:pStyle w:val="PargrafodaLista"/>
        <w:tabs>
          <w:tab w:val="left" w:pos="380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>III - permitir e facilitar o monitoramento e avaliação da eficiência e da eficácia da prestação dos serviços de saneamento</w:t>
      </w:r>
      <w:r w:rsidRPr="00D05444">
        <w:rPr>
          <w:rStyle w:val="Fontepargpadro2"/>
          <w:bCs/>
          <w:color w:val="000000"/>
          <w:spacing w:val="-3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básico;</w:t>
      </w:r>
    </w:p>
    <w:p w14:paraId="7F474FFA" w14:textId="7A769A19" w:rsidR="00053E15" w:rsidRPr="00D05444" w:rsidRDefault="00053E15" w:rsidP="00F41FF9">
      <w:pPr>
        <w:pStyle w:val="PargrafodaLista"/>
        <w:tabs>
          <w:tab w:val="left" w:pos="445"/>
        </w:tabs>
        <w:ind w:left="0" w:right="0"/>
        <w:rPr>
          <w:rStyle w:val="Fontepargpadro2"/>
          <w:bCs/>
          <w:color w:val="000000"/>
          <w:sz w:val="24"/>
          <w:szCs w:val="24"/>
          <w:lang w:val="pt-BR"/>
        </w:rPr>
      </w:pPr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IV - </w:t>
      </w:r>
      <w:proofErr w:type="gramStart"/>
      <w:r w:rsidRPr="00D05444">
        <w:rPr>
          <w:rStyle w:val="Fontepargpadro2"/>
          <w:bCs/>
          <w:color w:val="000000"/>
          <w:sz w:val="24"/>
          <w:szCs w:val="24"/>
          <w:lang w:val="pt-BR"/>
        </w:rPr>
        <w:t>permitir e facilitar</w:t>
      </w:r>
      <w:proofErr w:type="gramEnd"/>
      <w:r w:rsidRPr="00D05444">
        <w:rPr>
          <w:rStyle w:val="Fontepargpadro2"/>
          <w:bCs/>
          <w:color w:val="000000"/>
          <w:sz w:val="24"/>
          <w:szCs w:val="24"/>
          <w:lang w:val="pt-BR"/>
        </w:rPr>
        <w:t xml:space="preserve"> o controle social, a participação popular, a gestão associada e a responsabilidade</w:t>
      </w:r>
      <w:r w:rsidRPr="00D05444">
        <w:rPr>
          <w:rStyle w:val="Fontepargpadro2"/>
          <w:bCs/>
          <w:color w:val="000000"/>
          <w:spacing w:val="-1"/>
          <w:sz w:val="24"/>
          <w:szCs w:val="24"/>
          <w:lang w:val="pt-BR"/>
        </w:rPr>
        <w:t xml:space="preserve"> </w:t>
      </w:r>
      <w:r w:rsidRPr="00D05444">
        <w:rPr>
          <w:rStyle w:val="Fontepargpadro2"/>
          <w:bCs/>
          <w:color w:val="000000"/>
          <w:sz w:val="24"/>
          <w:szCs w:val="24"/>
          <w:lang w:val="pt-BR"/>
        </w:rPr>
        <w:t>compartilhada.</w:t>
      </w:r>
    </w:p>
    <w:p w14:paraId="18033041" w14:textId="77777777" w:rsidR="00F41FF9" w:rsidRDefault="00F41FF9" w:rsidP="00F41FF9">
      <w:pPr>
        <w:pStyle w:val="Corpodetexto"/>
        <w:spacing w:after="0"/>
        <w:jc w:val="both"/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6DD42766" w14:textId="0764D28E" w:rsidR="00053E15" w:rsidRPr="00D35D5B" w:rsidRDefault="00053E15" w:rsidP="00F41FF9">
      <w:pPr>
        <w:pStyle w:val="Corpodetexto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05444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Parágrafo </w:t>
      </w:r>
      <w:r w:rsidR="00F41FF9" w:rsidRPr="00D05444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ú</w:t>
      </w:r>
      <w:r w:rsidRPr="00D05444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nico - As informações do Sistema Municipal de Informações em Saneamento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Básico são públicas e acessíveis a todos, devendo ser publicadas nas formas previstas em regulamento.</w:t>
      </w:r>
    </w:p>
    <w:p w14:paraId="7EF85E60" w14:textId="77777777" w:rsidR="00053E15" w:rsidRPr="00D35D5B" w:rsidRDefault="00053E15" w:rsidP="00D35D5B">
      <w:pPr>
        <w:pStyle w:val="Corpodetexto"/>
        <w:spacing w:after="0"/>
        <w:ind w:firstLine="2835"/>
        <w:jc w:val="both"/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</w:pPr>
    </w:p>
    <w:p w14:paraId="19497F7D" w14:textId="3B21571B" w:rsidR="00053E15" w:rsidRDefault="00053E15" w:rsidP="00F41FF9">
      <w:pPr>
        <w:pStyle w:val="Corpodetexto"/>
        <w:spacing w:after="0"/>
        <w:ind w:firstLine="1134"/>
        <w:jc w:val="both"/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Art. 40 -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O Sistema Municipal de Informações em Saneamento Básico será organizado e mantido nos termos de regulamento.</w:t>
      </w:r>
    </w:p>
    <w:p w14:paraId="091769E0" w14:textId="77777777" w:rsidR="001F6C11" w:rsidRPr="00D35D5B" w:rsidRDefault="001F6C11" w:rsidP="00F41FF9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33ACA691" w14:textId="77777777" w:rsidR="00053E15" w:rsidRPr="00D35D5B" w:rsidRDefault="00053E15" w:rsidP="00D35D5B">
      <w:pPr>
        <w:pStyle w:val="Corpodetexto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017EDF72" w14:textId="77777777" w:rsidR="00053E15" w:rsidRPr="00D35D5B" w:rsidRDefault="00053E15" w:rsidP="00F41FF9">
      <w:pPr>
        <w:pStyle w:val="Ttulo1"/>
        <w:tabs>
          <w:tab w:val="clear" w:pos="432"/>
        </w:tabs>
        <w:ind w:left="0" w:right="0"/>
        <w:rPr>
          <w:color w:val="000000"/>
          <w:sz w:val="24"/>
          <w:szCs w:val="24"/>
          <w:lang w:val="pt-BR"/>
        </w:rPr>
      </w:pPr>
      <w:r w:rsidRPr="00D35D5B">
        <w:rPr>
          <w:color w:val="000000"/>
          <w:sz w:val="24"/>
          <w:szCs w:val="24"/>
          <w:lang w:val="pt-BR"/>
        </w:rPr>
        <w:lastRenderedPageBreak/>
        <w:t>CAPÍTULO V</w:t>
      </w:r>
    </w:p>
    <w:p w14:paraId="7B4ED8ED" w14:textId="717BD775" w:rsidR="00053E15" w:rsidRPr="00D35D5B" w:rsidRDefault="00053E15" w:rsidP="00F41FF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D35D5B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DAS DISPOSIÇÕES TRANSITÓRIAS</w:t>
      </w:r>
      <w:r w:rsidR="00307D6A" w:rsidRPr="00D35D5B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 E FINAIS</w:t>
      </w:r>
    </w:p>
    <w:p w14:paraId="1AE4E500" w14:textId="77777777" w:rsidR="00053E15" w:rsidRPr="00D35D5B" w:rsidRDefault="00053E15" w:rsidP="00D35D5B">
      <w:pPr>
        <w:pStyle w:val="Corpodetexto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254643E3" w14:textId="4D0DBD2C" w:rsidR="00053E15" w:rsidRPr="00D35D5B" w:rsidRDefault="00053E15" w:rsidP="00F41FF9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t-BR"/>
        </w:rPr>
        <w:t>Art. 41 -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  <w:t xml:space="preserve"> 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O órgão regulador dos serviços de que trata esta lei é a Secretaria Municipal de Meio Ambiente</w:t>
      </w:r>
      <w:r w:rsidR="00307D6A"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>;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14:paraId="13A7134A" w14:textId="77777777" w:rsidR="00053E15" w:rsidRPr="00D35D5B" w:rsidRDefault="00053E15" w:rsidP="00F41FF9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0B9BBDBA" w14:textId="5D40705D" w:rsidR="00053E15" w:rsidRPr="00D35D5B" w:rsidRDefault="00053E15" w:rsidP="00F41FF9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Art. 4</w:t>
      </w:r>
      <w:r w:rsidR="00307D6A"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2</w:t>
      </w: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 -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O Poder Executivo Municipal promoverá a expedição de regulamento, por Decreto, para a execução da presente lei.</w:t>
      </w:r>
    </w:p>
    <w:p w14:paraId="70CA32C1" w14:textId="77777777" w:rsidR="00053E15" w:rsidRPr="00D35D5B" w:rsidRDefault="00053E15" w:rsidP="00F41FF9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1809FA12" w14:textId="4C36902B" w:rsidR="00053E15" w:rsidRPr="00D35D5B" w:rsidRDefault="00053E15" w:rsidP="00F41FF9">
      <w:pPr>
        <w:pStyle w:val="Corpodetexto"/>
        <w:spacing w:after="0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Art. 4</w:t>
      </w:r>
      <w:r w:rsidR="00307D6A"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>3</w:t>
      </w:r>
      <w:r w:rsidRPr="00D35D5B">
        <w:rPr>
          <w:rStyle w:val="Fontepargpadro2"/>
          <w:rFonts w:ascii="Times New Roman" w:hAnsi="Times New Roman" w:cs="Times New Roman"/>
          <w:b/>
          <w:bCs/>
          <w:color w:val="000000"/>
          <w:sz w:val="24"/>
          <w:szCs w:val="24"/>
          <w:lang w:val="pt-BR"/>
        </w:rPr>
        <w:t xml:space="preserve"> -</w:t>
      </w:r>
      <w:r w:rsidRPr="00D35D5B">
        <w:rPr>
          <w:rStyle w:val="Fontepargpadro2"/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Esta Lei entra em vigor na data de sua publicação.</w:t>
      </w:r>
    </w:p>
    <w:p w14:paraId="51CB4401" w14:textId="77777777" w:rsidR="00053E15" w:rsidRPr="00D35D5B" w:rsidRDefault="00053E15" w:rsidP="00D35D5B">
      <w:pPr>
        <w:pStyle w:val="Corpodetexto"/>
        <w:spacing w:after="0"/>
        <w:ind w:firstLine="2835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14:paraId="7DFCAE6E" w14:textId="1FE41632" w:rsidR="00053E15" w:rsidRPr="00D35D5B" w:rsidRDefault="00FD7E06" w:rsidP="00D35D5B">
      <w:pPr>
        <w:pStyle w:val="Corpodetexto"/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35D5B">
        <w:rPr>
          <w:rStyle w:val="Fontepargpadro2"/>
          <w:rFonts w:ascii="Times New Roman" w:hAnsi="Times New Roman" w:cs="Times New Roman"/>
          <w:sz w:val="24"/>
          <w:szCs w:val="24"/>
          <w:lang w:val="pt-BR"/>
        </w:rPr>
        <w:t>Moema</w:t>
      </w:r>
      <w:r w:rsidR="00F41FF9">
        <w:rPr>
          <w:rStyle w:val="Fontepargpadro2"/>
          <w:rFonts w:ascii="Times New Roman" w:hAnsi="Times New Roman" w:cs="Times New Roman"/>
          <w:sz w:val="24"/>
          <w:szCs w:val="24"/>
          <w:lang w:val="pt-BR"/>
        </w:rPr>
        <w:t>/</w:t>
      </w:r>
      <w:r w:rsidR="00053E15" w:rsidRPr="00D35D5B">
        <w:rPr>
          <w:rStyle w:val="Fontepargpadro2"/>
          <w:rFonts w:ascii="Times New Roman" w:hAnsi="Times New Roman" w:cs="Times New Roman"/>
          <w:sz w:val="24"/>
          <w:szCs w:val="24"/>
          <w:lang w:val="pt-BR"/>
        </w:rPr>
        <w:t>MG, 2</w:t>
      </w:r>
      <w:r w:rsidR="006E697B">
        <w:rPr>
          <w:rStyle w:val="Fontepargpadro2"/>
          <w:rFonts w:ascii="Times New Roman" w:hAnsi="Times New Roman" w:cs="Times New Roman"/>
          <w:sz w:val="24"/>
          <w:szCs w:val="24"/>
          <w:lang w:val="pt-BR"/>
        </w:rPr>
        <w:t>6</w:t>
      </w:r>
      <w:r w:rsidR="00053E15" w:rsidRPr="00D35D5B">
        <w:rPr>
          <w:rStyle w:val="Fontepargpadro2"/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6E697B">
        <w:rPr>
          <w:rStyle w:val="Fontepargpadro2"/>
          <w:rFonts w:ascii="Times New Roman" w:hAnsi="Times New Roman" w:cs="Times New Roman"/>
          <w:sz w:val="24"/>
          <w:szCs w:val="24"/>
          <w:lang w:val="pt-BR"/>
        </w:rPr>
        <w:t>abril</w:t>
      </w:r>
      <w:r w:rsidR="00053E15" w:rsidRPr="00D35D5B">
        <w:rPr>
          <w:rStyle w:val="Fontepargpadro2"/>
          <w:rFonts w:ascii="Times New Roman" w:hAnsi="Times New Roman" w:cs="Times New Roman"/>
          <w:sz w:val="24"/>
          <w:szCs w:val="24"/>
          <w:lang w:val="pt-BR"/>
        </w:rPr>
        <w:t xml:space="preserve"> de 2021.</w:t>
      </w:r>
    </w:p>
    <w:p w14:paraId="61BCAA85" w14:textId="77777777" w:rsidR="00053E15" w:rsidRPr="00D35D5B" w:rsidRDefault="00053E15" w:rsidP="00D35D5B">
      <w:pPr>
        <w:pStyle w:val="Recuodecorpodetexto2"/>
        <w:spacing w:after="0" w:line="240" w:lineRule="auto"/>
      </w:pPr>
    </w:p>
    <w:p w14:paraId="1DE69433" w14:textId="26577C68" w:rsidR="00053E15" w:rsidRDefault="00053E15" w:rsidP="00D35D5B">
      <w:pPr>
        <w:pStyle w:val="Normal2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54C6239" w14:textId="77777777" w:rsidR="00F41FF9" w:rsidRPr="00D35D5B" w:rsidRDefault="00F41FF9" w:rsidP="00D35D5B">
      <w:pPr>
        <w:pStyle w:val="Normal2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1D020E0" w14:textId="47F60D2C" w:rsidR="00053E15" w:rsidRPr="00F41FF9" w:rsidRDefault="00307D6A" w:rsidP="00D35D5B">
      <w:pPr>
        <w:pStyle w:val="Normal2"/>
        <w:spacing w:line="240" w:lineRule="auto"/>
        <w:jc w:val="center"/>
        <w:rPr>
          <w:rStyle w:val="Fontepargpadro2"/>
          <w:rFonts w:ascii="Times New Roman" w:hAnsi="Times New Roman" w:cs="Times New Roman"/>
          <w:bCs/>
          <w:i/>
          <w:iCs/>
          <w:sz w:val="24"/>
          <w:szCs w:val="24"/>
          <w:lang w:val="pt-BR"/>
        </w:rPr>
      </w:pPr>
      <w:r w:rsidRPr="00F41FF9"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>Alaelson Antônio de Oliveira</w:t>
      </w:r>
    </w:p>
    <w:p w14:paraId="4DF64180" w14:textId="1F7B6506" w:rsidR="00053E15" w:rsidRPr="00D35D5B" w:rsidRDefault="00053E15" w:rsidP="00F41FF9">
      <w:pPr>
        <w:pStyle w:val="Normal2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41FF9">
        <w:rPr>
          <w:rStyle w:val="Fontepargpadro2"/>
          <w:rFonts w:ascii="Times New Roman" w:hAnsi="Times New Roman" w:cs="Times New Roman"/>
          <w:bCs/>
          <w:i/>
          <w:iCs/>
          <w:sz w:val="24"/>
          <w:szCs w:val="24"/>
          <w:lang w:val="pt-BR"/>
        </w:rPr>
        <w:t>Prefeito Municipal</w:t>
      </w:r>
    </w:p>
    <w:sectPr w:rsidR="00053E15" w:rsidRPr="00D35D5B" w:rsidSect="00D35D5B">
      <w:footerReference w:type="default" r:id="rId7"/>
      <w:pgSz w:w="11906" w:h="16838" w:code="9"/>
      <w:pgMar w:top="2835" w:right="1134" w:bottom="1134" w:left="1701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61681" w14:textId="77777777" w:rsidR="00675951" w:rsidRDefault="00675951" w:rsidP="00053E15">
      <w:r>
        <w:separator/>
      </w:r>
    </w:p>
  </w:endnote>
  <w:endnote w:type="continuationSeparator" w:id="0">
    <w:p w14:paraId="74EFC4FE" w14:textId="77777777" w:rsidR="00675951" w:rsidRDefault="00675951" w:rsidP="0005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37250560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65E62F" w14:textId="4B008FFC" w:rsidR="0061349D" w:rsidRPr="0061349D" w:rsidRDefault="0061349D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349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Página </w:t>
            </w:r>
            <w:r w:rsidRPr="00613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13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613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134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2</w:t>
            </w:r>
            <w:r w:rsidRPr="00613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1349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de </w:t>
            </w:r>
            <w:r w:rsidRPr="00613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13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613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134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2</w:t>
            </w:r>
            <w:r w:rsidRPr="006134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CDD84A" w14:textId="2C5A6F20" w:rsidR="00135E96" w:rsidRDefault="00675951">
    <w:pPr>
      <w:pStyle w:val="Textbody"/>
      <w:spacing w:after="462" w:line="288" w:lineRule="auto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367C" w14:textId="77777777" w:rsidR="00675951" w:rsidRDefault="00675951" w:rsidP="00053E15">
      <w:r>
        <w:separator/>
      </w:r>
    </w:p>
  </w:footnote>
  <w:footnote w:type="continuationSeparator" w:id="0">
    <w:p w14:paraId="456CDC27" w14:textId="77777777" w:rsidR="00675951" w:rsidRDefault="00675951" w:rsidP="0005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E15"/>
    <w:rsid w:val="00010D68"/>
    <w:rsid w:val="00053E15"/>
    <w:rsid w:val="001E5A97"/>
    <w:rsid w:val="001F6C11"/>
    <w:rsid w:val="002E7B56"/>
    <w:rsid w:val="00307D6A"/>
    <w:rsid w:val="0031158A"/>
    <w:rsid w:val="00406B0E"/>
    <w:rsid w:val="00507F43"/>
    <w:rsid w:val="00597A48"/>
    <w:rsid w:val="0061349D"/>
    <w:rsid w:val="00675951"/>
    <w:rsid w:val="006E697B"/>
    <w:rsid w:val="00751925"/>
    <w:rsid w:val="00983DA6"/>
    <w:rsid w:val="009B59BF"/>
    <w:rsid w:val="009C67E8"/>
    <w:rsid w:val="00A06EA9"/>
    <w:rsid w:val="00A35947"/>
    <w:rsid w:val="00AA0C96"/>
    <w:rsid w:val="00B96CB7"/>
    <w:rsid w:val="00BB60CB"/>
    <w:rsid w:val="00C223F0"/>
    <w:rsid w:val="00D05444"/>
    <w:rsid w:val="00D35D5B"/>
    <w:rsid w:val="00DD169D"/>
    <w:rsid w:val="00E54B78"/>
    <w:rsid w:val="00F41FF9"/>
    <w:rsid w:val="00FD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405A"/>
  <w15:chartTrackingRefBased/>
  <w15:docId w15:val="{F60AC79F-F28C-4A37-88CF-AFAEFD74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E15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Tahoma"/>
      <w:lang w:val="en-US" w:eastAsia="ar-SA"/>
    </w:rPr>
  </w:style>
  <w:style w:type="paragraph" w:styleId="Ttulo1">
    <w:name w:val="heading 1"/>
    <w:basedOn w:val="Normal"/>
    <w:next w:val="Corpodetexto"/>
    <w:link w:val="Ttulo1Char"/>
    <w:qFormat/>
    <w:rsid w:val="00053E15"/>
    <w:pPr>
      <w:widowControl/>
      <w:numPr>
        <w:numId w:val="1"/>
      </w:numPr>
      <w:ind w:left="596" w:right="608" w:firstLine="0"/>
      <w:jc w:val="center"/>
      <w:outlineLvl w:val="0"/>
    </w:pPr>
    <w:rPr>
      <w:rFonts w:ascii="Times New Roman" w:eastAsia="Times New Roman" w:hAnsi="Times New Roman" w:cs="Times New Roman"/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3E15"/>
    <w:rPr>
      <w:rFonts w:ascii="Times New Roman" w:eastAsia="Times New Roman" w:hAnsi="Times New Roman" w:cs="Times New Roman"/>
      <w:b/>
      <w:bCs/>
      <w:color w:val="00000A"/>
      <w:lang w:val="en-US" w:eastAsia="ar-SA"/>
    </w:rPr>
  </w:style>
  <w:style w:type="paragraph" w:styleId="Corpodetexto">
    <w:name w:val="Body Text"/>
    <w:basedOn w:val="Normal"/>
    <w:link w:val="CorpodetextoChar"/>
    <w:rsid w:val="00053E1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53E15"/>
    <w:rPr>
      <w:rFonts w:ascii="Calibri" w:eastAsia="Calibri" w:hAnsi="Calibri" w:cs="Tahoma"/>
      <w:lang w:val="en-US" w:eastAsia="ar-SA"/>
    </w:rPr>
  </w:style>
  <w:style w:type="paragraph" w:customStyle="1" w:styleId="Textbody">
    <w:name w:val="Text body"/>
    <w:basedOn w:val="Normal"/>
    <w:rsid w:val="00053E15"/>
    <w:pPr>
      <w:widowControl/>
    </w:pPr>
    <w:rPr>
      <w:rFonts w:ascii="Times New Roman" w:eastAsia="Times New Roman" w:hAnsi="Times New Roman" w:cs="Times New Roman"/>
      <w:color w:val="00000A"/>
    </w:rPr>
  </w:style>
  <w:style w:type="paragraph" w:styleId="PargrafodaLista">
    <w:name w:val="List Paragraph"/>
    <w:basedOn w:val="Normal"/>
    <w:qFormat/>
    <w:rsid w:val="00053E15"/>
    <w:pPr>
      <w:widowControl/>
      <w:ind w:left="101" w:right="111"/>
      <w:jc w:val="both"/>
    </w:pPr>
    <w:rPr>
      <w:rFonts w:ascii="Times New Roman" w:eastAsia="Times New Roman" w:hAnsi="Times New Roman" w:cs="Times New Roman"/>
      <w:color w:val="00000A"/>
    </w:rPr>
  </w:style>
  <w:style w:type="paragraph" w:styleId="Cabealho">
    <w:name w:val="header"/>
    <w:basedOn w:val="Normal"/>
    <w:link w:val="CabealhoChar"/>
    <w:rsid w:val="00053E15"/>
    <w:pPr>
      <w:widowControl/>
      <w:suppressLineNumbers/>
    </w:pPr>
    <w:rPr>
      <w:rFonts w:ascii="Times New Roman" w:eastAsia="Times New Roman" w:hAnsi="Times New Roman" w:cs="Times New Roman"/>
      <w:color w:val="00000A"/>
    </w:rPr>
  </w:style>
  <w:style w:type="character" w:customStyle="1" w:styleId="CabealhoChar">
    <w:name w:val="Cabeçalho Char"/>
    <w:basedOn w:val="Fontepargpadro"/>
    <w:link w:val="Cabealho"/>
    <w:rsid w:val="00053E15"/>
    <w:rPr>
      <w:rFonts w:ascii="Times New Roman" w:eastAsia="Times New Roman" w:hAnsi="Times New Roman" w:cs="Times New Roman"/>
      <w:color w:val="00000A"/>
      <w:lang w:val="en-US" w:eastAsia="ar-SA"/>
    </w:rPr>
  </w:style>
  <w:style w:type="paragraph" w:customStyle="1" w:styleId="Recuodecorpodetexto1">
    <w:name w:val="Recuo de corpo de texto1"/>
    <w:basedOn w:val="Normal"/>
    <w:rsid w:val="00053E15"/>
    <w:pPr>
      <w:widowControl/>
      <w:ind w:firstLine="1418"/>
      <w:jc w:val="both"/>
    </w:pPr>
    <w:rPr>
      <w:rFonts w:ascii="Verdana" w:eastAsia="SimSun" w:hAnsi="Verdana" w:cs="Arial"/>
      <w:color w:val="00000A"/>
      <w:szCs w:val="24"/>
      <w:lang w:val="pt-BR" w:eastAsia="hi-IN" w:bidi="hi-IN"/>
    </w:rPr>
  </w:style>
  <w:style w:type="character" w:customStyle="1" w:styleId="Fontepargpadro2">
    <w:name w:val="Fonte parág. padrão2"/>
    <w:rsid w:val="00053E15"/>
  </w:style>
  <w:style w:type="paragraph" w:customStyle="1" w:styleId="Normal2">
    <w:name w:val="Normal2"/>
    <w:rsid w:val="00053E15"/>
    <w:pPr>
      <w:widowControl w:val="0"/>
      <w:suppressAutoHyphens/>
      <w:spacing w:after="0" w:line="100" w:lineRule="atLeast"/>
      <w:textAlignment w:val="baseline"/>
    </w:pPr>
    <w:rPr>
      <w:rFonts w:ascii="Calibri" w:eastAsia="Calibri" w:hAnsi="Calibri" w:cs="Tahoma"/>
      <w:lang w:val="en-US" w:eastAsia="ar-SA"/>
    </w:rPr>
  </w:style>
  <w:style w:type="paragraph" w:customStyle="1" w:styleId="Recuodecorpodetexto2">
    <w:name w:val="Recuo de corpo de texto2"/>
    <w:basedOn w:val="Normal2"/>
    <w:rsid w:val="00053E15"/>
    <w:pPr>
      <w:widowControl/>
      <w:spacing w:after="120"/>
      <w:ind w:left="283"/>
      <w:textAlignment w:val="auto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053E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3E15"/>
    <w:rPr>
      <w:rFonts w:ascii="Calibri" w:eastAsia="Calibri" w:hAnsi="Calibri" w:cs="Tahoma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17</Pages>
  <Words>6430</Words>
  <Characters>34722</Characters>
  <Application>Microsoft Office Word</Application>
  <DocSecurity>0</DocSecurity>
  <Lines>289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Tulio</dc:creator>
  <cp:keywords/>
  <dc:description/>
  <cp:lastModifiedBy>Prefeitura Municipal de Moema</cp:lastModifiedBy>
  <cp:revision>4</cp:revision>
  <cp:lastPrinted>2021-04-26T19:14:00Z</cp:lastPrinted>
  <dcterms:created xsi:type="dcterms:W3CDTF">2021-04-26T18:18:00Z</dcterms:created>
  <dcterms:modified xsi:type="dcterms:W3CDTF">2021-04-26T19:19:00Z</dcterms:modified>
</cp:coreProperties>
</file>