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00" w:rsidRPr="00177F8C" w:rsidRDefault="00F23E00" w:rsidP="00F2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>Lei n</w:t>
      </w:r>
      <w:r w:rsidR="00177F8C" w:rsidRPr="00177F8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>.</w:t>
      </w:r>
      <w:r w:rsidRPr="00177F8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 xml:space="preserve">º </w:t>
      </w:r>
      <w:r w:rsidR="000E3B0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>164</w:t>
      </w:r>
      <w:r w:rsidR="00933F8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>2</w:t>
      </w:r>
      <w:r w:rsidRPr="00177F8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pt-BR"/>
        </w:rPr>
        <w:t>/2019</w:t>
      </w: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77F8C" w:rsidRPr="00177F8C" w:rsidRDefault="00177F8C" w:rsidP="00F23E0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F23E00" w:rsidRPr="00177F8C" w:rsidRDefault="00177F8C" w:rsidP="000E3B08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“</w:t>
      </w:r>
      <w:bookmarkStart w:id="0" w:name="_GoBack"/>
      <w:r w:rsidR="00F23E00"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DISPÕE SOBRE ABERTURA DE CRÉDITO SUPLEMENTAR NO ORÇAMENTO DO SERVIÇO AUTÔNOMO DE ÁGUA E ESGOTO DE MOEMA E DÁ OUTRAS PROVIDÊNCIAS</w:t>
      </w:r>
      <w:bookmarkEnd w:id="0"/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”</w:t>
      </w:r>
    </w:p>
    <w:p w:rsidR="00BD3C8D" w:rsidRPr="00177F8C" w:rsidRDefault="00BD3C8D" w:rsidP="00F23E0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F23E00" w:rsidP="00177F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O povo do Município de Moema/MG, por seus representantes legais aprovou, e eu, Prefeito Municipal sanciono a seguinte Lei:</w:t>
      </w:r>
    </w:p>
    <w:p w:rsidR="00BD3C8D" w:rsidRPr="00177F8C" w:rsidRDefault="00BD3C8D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</w:t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  <w:t>Art. 1º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Considerando o disposto 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na </w:t>
      </w:r>
      <w:r w:rsidR="007374C5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Lei Municipal n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="007374C5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º 1607, de 05 de julho de 2018 </w:t>
      </w:r>
      <w:r w:rsidR="00087D8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(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Lei de Diretrizes Orçamentárias</w:t>
      </w:r>
      <w:r w:rsidR="00087D8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– 201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9</w:t>
      </w:r>
      <w:r w:rsidR="00087D8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)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087D8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fi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ca o </w:t>
      </w:r>
      <w:r w:rsidR="00087D8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Chefe do 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Poder Executivo Municipal autorizado a realizar abertura de um Crédito Adicional Suplementar por superávit financeiro no 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orçamento m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unicipal vigente em favor da Autarquia Serviço Autônomo de Água e Esgoto de Moema no valor de R$134.442,72 (cento e trinta e quatro mil quatrocentos e quarenta e dois reais e setenta e dois centavos), nas seguintes dotações orçamentárias:</w:t>
      </w: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03 01 17 512 0019 </w:t>
      </w:r>
      <w:r w:rsidR="002F4647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.002</w:t>
      </w:r>
      <w:r w:rsidR="000A37A8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– </w:t>
      </w:r>
      <w:r w:rsidR="00F81EC7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Operação e manutenção do sistema de </w:t>
      </w:r>
      <w:r w:rsidR="000A37A8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água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tbl>
      <w:tblPr>
        <w:tblStyle w:val="Tabelacomgrade1"/>
        <w:tblW w:w="9322" w:type="dxa"/>
        <w:tblLook w:val="04A0" w:firstRow="1" w:lastRow="0" w:firstColumn="1" w:lastColumn="0" w:noHBand="0" w:noVBand="1"/>
      </w:tblPr>
      <w:tblGrid>
        <w:gridCol w:w="1113"/>
        <w:gridCol w:w="5198"/>
        <w:gridCol w:w="606"/>
        <w:gridCol w:w="1130"/>
        <w:gridCol w:w="1275"/>
      </w:tblGrid>
      <w:tr w:rsidR="00291739" w:rsidRPr="00177F8C" w:rsidTr="00291739">
        <w:trPr>
          <w:trHeight w:val="1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VALOR</w:t>
            </w:r>
          </w:p>
        </w:tc>
      </w:tr>
      <w:tr w:rsidR="00291739" w:rsidRPr="00177F8C" w:rsidTr="002917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33903</w:t>
            </w:r>
            <w:r w:rsidR="00370C53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500B10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Outros serviços de terceiro</w:t>
            </w:r>
            <w:r w:rsidR="00291739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91739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</w:t>
            </w:r>
            <w:r w:rsidR="00291739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essoa Jurídica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291739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3C3056" w:rsidP="005861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86157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.000,00</w:t>
            </w:r>
          </w:p>
        </w:tc>
      </w:tr>
    </w:tbl>
    <w:p w:rsidR="00F23E00" w:rsidRPr="00177F8C" w:rsidRDefault="00F23E00" w:rsidP="00F23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03 01 17 512 00</w:t>
      </w:r>
      <w:r w:rsidR="002F4647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19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2F4647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.0</w:t>
      </w:r>
      <w:r w:rsidR="00523EF1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02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</w:t>
      </w:r>
      <w:r w:rsidR="00523EF1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Operação e manutenção do 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Sistema de </w:t>
      </w:r>
      <w:r w:rsidR="00F81EC7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Água</w:t>
      </w:r>
    </w:p>
    <w:tbl>
      <w:tblPr>
        <w:tblStyle w:val="Tabelacomgrade1"/>
        <w:tblW w:w="9322" w:type="dxa"/>
        <w:tblLook w:val="04A0" w:firstRow="1" w:lastRow="0" w:firstColumn="1" w:lastColumn="0" w:noHBand="0" w:noVBand="1"/>
      </w:tblPr>
      <w:tblGrid>
        <w:gridCol w:w="1721"/>
        <w:gridCol w:w="4306"/>
        <w:gridCol w:w="606"/>
        <w:gridCol w:w="1413"/>
        <w:gridCol w:w="1276"/>
      </w:tblGrid>
      <w:tr w:rsidR="00F23E00" w:rsidRPr="00177F8C" w:rsidTr="00A641C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CONTA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VALOR</w:t>
            </w:r>
          </w:p>
        </w:tc>
      </w:tr>
      <w:tr w:rsidR="00F23E00" w:rsidRPr="00177F8C" w:rsidTr="00A641C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44905</w:t>
            </w:r>
            <w:r w:rsidR="002F4647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370C53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A641CB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0" w:rsidRPr="00177F8C" w:rsidRDefault="00F23E00" w:rsidP="00F23E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3C3056" w:rsidP="005861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86157"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77F8C">
              <w:rPr>
                <w:rFonts w:ascii="Times New Roman" w:eastAsia="Times New Roman" w:hAnsi="Times New Roman" w:cs="Times New Roman"/>
                <w:sz w:val="26"/>
                <w:szCs w:val="26"/>
              </w:rPr>
              <w:t>.442,72</w:t>
            </w:r>
          </w:p>
        </w:tc>
      </w:tr>
    </w:tbl>
    <w:p w:rsidR="00F23E00" w:rsidRPr="00177F8C" w:rsidRDefault="00F23E00" w:rsidP="00F23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tbl>
      <w:tblPr>
        <w:tblStyle w:val="Tabelacomgrade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23E00" w:rsidRPr="00177F8C" w:rsidTr="00F23E0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177F8C" w:rsidRDefault="00F23E00" w:rsidP="00F23E0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TOTAL: R$134.442,72 (cento e trinta e quatro mil quatrocentos e quarenta e dois reais e setenta e dois centavos)</w:t>
            </w:r>
          </w:p>
        </w:tc>
      </w:tr>
    </w:tbl>
    <w:p w:rsidR="00F23E00" w:rsidRPr="00177F8C" w:rsidRDefault="00F23E00" w:rsidP="00F23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Art. 2º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Para cobertura das despesas decorrentes da abertura do Crédito Adicional Suplementar criado pela presente Lei serão utilizados os recursos do superávit financeiro no valor </w:t>
      </w:r>
      <w:bookmarkStart w:id="1" w:name="_Hlk9860071"/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de R$134.442,72 (cento e trinta e quatro mil quatrocentos e quarenta e dois reais e setenta e dois centavos)</w:t>
      </w:r>
      <w:bookmarkEnd w:id="1"/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, decorrentes de superávit financeiro apurado em balanço patrimonial do exercício anterior da Autarquia Serviço Autônomo de Água e Esgoto de Moema, observadas ainda as disposições legais contidas no artigo 43 da Lei Federal n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º 4.320/1964 e artigo 8º da Lei Complementar n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º 101/2000.</w:t>
      </w: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D4BB4" w:rsidRPr="00177F8C" w:rsidRDefault="00F23E00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</w:t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  <w:t>Art. 3º -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641CB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Fica o Chefe do Poder Executivo Municipal autorizado a proceder ao remanejamento necessário para atender à execução da presente lei</w:t>
      </w:r>
      <w:r w:rsidR="00C13A96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mediante a expedição dos respectivos decretos.</w:t>
      </w:r>
    </w:p>
    <w:p w:rsidR="00DD4BB4" w:rsidRPr="00177F8C" w:rsidRDefault="00DD4BB4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641CB" w:rsidRPr="00177F8C" w:rsidRDefault="00DD4BB4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 xml:space="preserve"> </w:t>
      </w:r>
      <w:r w:rsidRPr="00177F8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Parágrafo único</w:t>
      </w:r>
      <w:r w:rsidR="00177F8C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: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Havendo necessidade, </w:t>
      </w:r>
      <w:r w:rsidR="000A5D7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observado o limite de até 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="000A5D7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0% (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vinte p</w:t>
      </w:r>
      <w:r w:rsidR="000A5D7E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orcento)</w:t>
      </w:r>
      <w:r w:rsidR="00C13A96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poderá o Chefe do Poder Executivo proceder ao remanejamento </w:t>
      </w:r>
      <w:r w:rsidR="009E3F3F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necessário entre as dotações orçamentárias previstas no artigo 1º desta lei, mediante a expedição dos respectivos decretos.</w:t>
      </w:r>
    </w:p>
    <w:p w:rsidR="00BD3C8D" w:rsidRPr="00177F8C" w:rsidRDefault="00BD3C8D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A641CB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Art. 4º - </w:t>
      </w:r>
      <w:r w:rsidR="00F23E00"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>Esta Lei entra em vigor na data de sua publicação.</w:t>
      </w:r>
    </w:p>
    <w:p w:rsidR="00F23E00" w:rsidRPr="00177F8C" w:rsidRDefault="00F23E00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</w:t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  <w:t xml:space="preserve">Art. </w:t>
      </w:r>
      <w:r w:rsidR="00D8542A"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5</w:t>
      </w:r>
      <w:r w:rsidRPr="00177F8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º</w:t>
      </w:r>
      <w:r w:rsidRPr="00177F8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Revogam-se as disposições em contrário.</w:t>
      </w:r>
    </w:p>
    <w:p w:rsidR="00F23E00" w:rsidRPr="00177F8C" w:rsidRDefault="00F23E00" w:rsidP="00F23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F23E00" w:rsidRDefault="00F23E00" w:rsidP="00177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Moema</w:t>
      </w:r>
      <w:r w:rsidRPr="00177F8C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 xml:space="preserve">/MG, </w:t>
      </w:r>
      <w:r w:rsidR="000E3B08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>1</w:t>
      </w:r>
      <w:r w:rsidR="00933F88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>8</w:t>
      </w:r>
      <w:r w:rsidR="00BD3C8D" w:rsidRPr="00177F8C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 xml:space="preserve"> de </w:t>
      </w:r>
      <w:r w:rsidR="00933F88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>setembro</w:t>
      </w:r>
      <w:r w:rsidR="00BD3C8D" w:rsidRPr="00177F8C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 xml:space="preserve"> de </w:t>
      </w:r>
      <w:r w:rsidRPr="00177F8C">
        <w:rPr>
          <w:rFonts w:ascii="Times New Roman" w:eastAsia="Times New Roman" w:hAnsi="Times New Roman" w:cs="Times New Roman"/>
          <w:bCs/>
          <w:iCs/>
          <w:sz w:val="26"/>
          <w:szCs w:val="26"/>
          <w:lang w:eastAsia="pt-BR"/>
        </w:rPr>
        <w:t>2019</w:t>
      </w:r>
      <w:r w:rsidRPr="00177F8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</w:t>
      </w:r>
    </w:p>
    <w:p w:rsidR="00177F8C" w:rsidRDefault="00177F8C" w:rsidP="00177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177F8C" w:rsidRDefault="00177F8C" w:rsidP="00177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177F8C" w:rsidRPr="00177F8C" w:rsidRDefault="00177F8C" w:rsidP="00177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F23E00" w:rsidRPr="00177F8C" w:rsidRDefault="00F23E00" w:rsidP="00F23E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177F8C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Julvan Rezende Araújo Lacerda</w:t>
      </w:r>
    </w:p>
    <w:p w:rsidR="00510259" w:rsidRPr="00177F8C" w:rsidRDefault="00F23E00" w:rsidP="00933F88">
      <w:pPr>
        <w:keepNext/>
        <w:tabs>
          <w:tab w:val="num" w:pos="1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77F8C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Prefeito Municipal</w:t>
      </w:r>
    </w:p>
    <w:sectPr w:rsidR="00510259" w:rsidRPr="00177F8C" w:rsidSect="00177F8C">
      <w:headerReference w:type="default" r:id="rId6"/>
      <w:footerReference w:type="default" r:id="rId7"/>
      <w:pgSz w:w="11906" w:h="16838" w:code="9"/>
      <w:pgMar w:top="2665" w:right="1134" w:bottom="284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AC" w:rsidRDefault="00BE4AAC" w:rsidP="00684E3C">
      <w:pPr>
        <w:spacing w:after="0" w:line="240" w:lineRule="auto"/>
      </w:pPr>
      <w:r>
        <w:separator/>
      </w:r>
    </w:p>
  </w:endnote>
  <w:endnote w:type="continuationSeparator" w:id="0">
    <w:p w:rsidR="00BE4AAC" w:rsidRDefault="00BE4AAC" w:rsidP="0068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C1" w:rsidRPr="00D66DBB" w:rsidRDefault="008148C1" w:rsidP="00D66DBB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AC" w:rsidRDefault="00BE4AAC" w:rsidP="00684E3C">
      <w:pPr>
        <w:spacing w:after="0" w:line="240" w:lineRule="auto"/>
      </w:pPr>
      <w:r>
        <w:separator/>
      </w:r>
    </w:p>
  </w:footnote>
  <w:footnote w:type="continuationSeparator" w:id="0">
    <w:p w:rsidR="00BE4AAC" w:rsidRDefault="00BE4AAC" w:rsidP="0068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C1" w:rsidRDefault="008148C1" w:rsidP="00177F8C">
    <w:pPr>
      <w:pStyle w:val="Cabealh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3C"/>
    <w:rsid w:val="00006820"/>
    <w:rsid w:val="0000741D"/>
    <w:rsid w:val="00027C2D"/>
    <w:rsid w:val="000334E0"/>
    <w:rsid w:val="00033B2B"/>
    <w:rsid w:val="00035A17"/>
    <w:rsid w:val="000424F3"/>
    <w:rsid w:val="000450C8"/>
    <w:rsid w:val="00080A5C"/>
    <w:rsid w:val="00083FAE"/>
    <w:rsid w:val="00087D8E"/>
    <w:rsid w:val="000A2317"/>
    <w:rsid w:val="000A37A8"/>
    <w:rsid w:val="000A50B0"/>
    <w:rsid w:val="000A5D7E"/>
    <w:rsid w:val="000E3B08"/>
    <w:rsid w:val="000E5549"/>
    <w:rsid w:val="000F08EE"/>
    <w:rsid w:val="00135A2F"/>
    <w:rsid w:val="001471C4"/>
    <w:rsid w:val="00177F8C"/>
    <w:rsid w:val="00180F92"/>
    <w:rsid w:val="001866AF"/>
    <w:rsid w:val="001866CD"/>
    <w:rsid w:val="001A3633"/>
    <w:rsid w:val="001A6ED0"/>
    <w:rsid w:val="001C3D31"/>
    <w:rsid w:val="001C5097"/>
    <w:rsid w:val="001F008B"/>
    <w:rsid w:val="00206F9D"/>
    <w:rsid w:val="0023053F"/>
    <w:rsid w:val="00232C0A"/>
    <w:rsid w:val="002337DA"/>
    <w:rsid w:val="0024669E"/>
    <w:rsid w:val="002471FB"/>
    <w:rsid w:val="002526C5"/>
    <w:rsid w:val="00270B4D"/>
    <w:rsid w:val="0027314D"/>
    <w:rsid w:val="00291739"/>
    <w:rsid w:val="00291891"/>
    <w:rsid w:val="0029540E"/>
    <w:rsid w:val="00297355"/>
    <w:rsid w:val="002D0E2E"/>
    <w:rsid w:val="002F4647"/>
    <w:rsid w:val="00307A60"/>
    <w:rsid w:val="003252DF"/>
    <w:rsid w:val="0036256E"/>
    <w:rsid w:val="00367636"/>
    <w:rsid w:val="00370C53"/>
    <w:rsid w:val="003851B5"/>
    <w:rsid w:val="003A00B5"/>
    <w:rsid w:val="003B2E32"/>
    <w:rsid w:val="003C1C07"/>
    <w:rsid w:val="003C3056"/>
    <w:rsid w:val="003E0691"/>
    <w:rsid w:val="00405F31"/>
    <w:rsid w:val="00406B7F"/>
    <w:rsid w:val="00407020"/>
    <w:rsid w:val="00425AD1"/>
    <w:rsid w:val="00460E6E"/>
    <w:rsid w:val="00462139"/>
    <w:rsid w:val="004621CF"/>
    <w:rsid w:val="0047072F"/>
    <w:rsid w:val="004714D8"/>
    <w:rsid w:val="00484822"/>
    <w:rsid w:val="004C3D58"/>
    <w:rsid w:val="004C5050"/>
    <w:rsid w:val="004C71A3"/>
    <w:rsid w:val="004D483A"/>
    <w:rsid w:val="004D6479"/>
    <w:rsid w:val="00500B10"/>
    <w:rsid w:val="00510259"/>
    <w:rsid w:val="00511007"/>
    <w:rsid w:val="00523EF1"/>
    <w:rsid w:val="005348DC"/>
    <w:rsid w:val="005578B7"/>
    <w:rsid w:val="0056439F"/>
    <w:rsid w:val="00575556"/>
    <w:rsid w:val="00586157"/>
    <w:rsid w:val="005904AC"/>
    <w:rsid w:val="00593A9F"/>
    <w:rsid w:val="005B29A9"/>
    <w:rsid w:val="005C04C5"/>
    <w:rsid w:val="006024CC"/>
    <w:rsid w:val="00652B29"/>
    <w:rsid w:val="00660879"/>
    <w:rsid w:val="00672907"/>
    <w:rsid w:val="00684E3C"/>
    <w:rsid w:val="00685BAF"/>
    <w:rsid w:val="00685D48"/>
    <w:rsid w:val="006B1200"/>
    <w:rsid w:val="006B4BF0"/>
    <w:rsid w:val="006B6EC9"/>
    <w:rsid w:val="006D723F"/>
    <w:rsid w:val="006D7482"/>
    <w:rsid w:val="006E4679"/>
    <w:rsid w:val="006F4A59"/>
    <w:rsid w:val="00712C8A"/>
    <w:rsid w:val="00716C3F"/>
    <w:rsid w:val="007178A0"/>
    <w:rsid w:val="007374C5"/>
    <w:rsid w:val="007555CD"/>
    <w:rsid w:val="0078377E"/>
    <w:rsid w:val="0079072E"/>
    <w:rsid w:val="007A21AB"/>
    <w:rsid w:val="007A5483"/>
    <w:rsid w:val="007B0813"/>
    <w:rsid w:val="007D0BD4"/>
    <w:rsid w:val="007D563D"/>
    <w:rsid w:val="007F632D"/>
    <w:rsid w:val="008148C1"/>
    <w:rsid w:val="0083092C"/>
    <w:rsid w:val="00844187"/>
    <w:rsid w:val="00861205"/>
    <w:rsid w:val="00863212"/>
    <w:rsid w:val="0086484B"/>
    <w:rsid w:val="00865EA9"/>
    <w:rsid w:val="008C4C1C"/>
    <w:rsid w:val="008F17CC"/>
    <w:rsid w:val="009037DE"/>
    <w:rsid w:val="0091287A"/>
    <w:rsid w:val="0091449B"/>
    <w:rsid w:val="00922E64"/>
    <w:rsid w:val="00933F88"/>
    <w:rsid w:val="00937977"/>
    <w:rsid w:val="00947F3D"/>
    <w:rsid w:val="00950519"/>
    <w:rsid w:val="0096463C"/>
    <w:rsid w:val="00972B18"/>
    <w:rsid w:val="0099001C"/>
    <w:rsid w:val="009A0E15"/>
    <w:rsid w:val="009B6F34"/>
    <w:rsid w:val="009D6A99"/>
    <w:rsid w:val="009E3F3F"/>
    <w:rsid w:val="00A13F68"/>
    <w:rsid w:val="00A20C4D"/>
    <w:rsid w:val="00A365C9"/>
    <w:rsid w:val="00A42BF3"/>
    <w:rsid w:val="00A56860"/>
    <w:rsid w:val="00A641CB"/>
    <w:rsid w:val="00AB728C"/>
    <w:rsid w:val="00AF22D3"/>
    <w:rsid w:val="00B0320F"/>
    <w:rsid w:val="00B6054B"/>
    <w:rsid w:val="00B77C09"/>
    <w:rsid w:val="00B77FBE"/>
    <w:rsid w:val="00B80C4B"/>
    <w:rsid w:val="00BB756E"/>
    <w:rsid w:val="00BC23F5"/>
    <w:rsid w:val="00BC663F"/>
    <w:rsid w:val="00BD3C8D"/>
    <w:rsid w:val="00BE3052"/>
    <w:rsid w:val="00BE3F57"/>
    <w:rsid w:val="00BE4AAC"/>
    <w:rsid w:val="00BE5F08"/>
    <w:rsid w:val="00C0764C"/>
    <w:rsid w:val="00C13A96"/>
    <w:rsid w:val="00C22623"/>
    <w:rsid w:val="00C30467"/>
    <w:rsid w:val="00C37C99"/>
    <w:rsid w:val="00C7226C"/>
    <w:rsid w:val="00C7458F"/>
    <w:rsid w:val="00C84227"/>
    <w:rsid w:val="00CC0A6E"/>
    <w:rsid w:val="00CC7F54"/>
    <w:rsid w:val="00CD5125"/>
    <w:rsid w:val="00CD56F5"/>
    <w:rsid w:val="00CE6356"/>
    <w:rsid w:val="00CF7BE9"/>
    <w:rsid w:val="00D04890"/>
    <w:rsid w:val="00D06C54"/>
    <w:rsid w:val="00D21B2F"/>
    <w:rsid w:val="00D25B61"/>
    <w:rsid w:val="00D30937"/>
    <w:rsid w:val="00D36CD4"/>
    <w:rsid w:val="00D423F8"/>
    <w:rsid w:val="00D60D5C"/>
    <w:rsid w:val="00D647A1"/>
    <w:rsid w:val="00D66DBB"/>
    <w:rsid w:val="00D8542A"/>
    <w:rsid w:val="00DB0EA9"/>
    <w:rsid w:val="00DC52CB"/>
    <w:rsid w:val="00DD4BB4"/>
    <w:rsid w:val="00DE2D7F"/>
    <w:rsid w:val="00DF7B76"/>
    <w:rsid w:val="00E0559C"/>
    <w:rsid w:val="00E15E21"/>
    <w:rsid w:val="00E21BAB"/>
    <w:rsid w:val="00E23876"/>
    <w:rsid w:val="00E244FA"/>
    <w:rsid w:val="00E45A8F"/>
    <w:rsid w:val="00E51F5B"/>
    <w:rsid w:val="00E641E4"/>
    <w:rsid w:val="00E731BC"/>
    <w:rsid w:val="00E828C5"/>
    <w:rsid w:val="00E863BB"/>
    <w:rsid w:val="00E97D2D"/>
    <w:rsid w:val="00EA09C8"/>
    <w:rsid w:val="00EA47E3"/>
    <w:rsid w:val="00EB05BB"/>
    <w:rsid w:val="00EC7553"/>
    <w:rsid w:val="00ED564C"/>
    <w:rsid w:val="00EE4304"/>
    <w:rsid w:val="00F23E00"/>
    <w:rsid w:val="00F26D91"/>
    <w:rsid w:val="00F5382A"/>
    <w:rsid w:val="00F668A7"/>
    <w:rsid w:val="00F702EF"/>
    <w:rsid w:val="00F71BB9"/>
    <w:rsid w:val="00F81EC7"/>
    <w:rsid w:val="00F86E3C"/>
    <w:rsid w:val="00FD3384"/>
    <w:rsid w:val="00FD3D63"/>
    <w:rsid w:val="00FD6140"/>
    <w:rsid w:val="00FE6525"/>
    <w:rsid w:val="00FF0B6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FB8C1"/>
  <w15:docId w15:val="{8EE23A0C-CA38-4CD2-94A8-499DCD3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E3C"/>
  </w:style>
  <w:style w:type="paragraph" w:styleId="Rodap">
    <w:name w:val="footer"/>
    <w:basedOn w:val="Normal"/>
    <w:link w:val="RodapChar"/>
    <w:uiPriority w:val="99"/>
    <w:unhideWhenUsed/>
    <w:rsid w:val="00684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E3C"/>
  </w:style>
  <w:style w:type="paragraph" w:styleId="Textodebalo">
    <w:name w:val="Balloon Text"/>
    <w:basedOn w:val="Normal"/>
    <w:link w:val="TextodebaloChar"/>
    <w:uiPriority w:val="99"/>
    <w:semiHidden/>
    <w:unhideWhenUsed/>
    <w:rsid w:val="0023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0A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1471C4"/>
  </w:style>
  <w:style w:type="table" w:styleId="Tabelacomgrade">
    <w:name w:val="Table Grid"/>
    <w:basedOn w:val="Tabelanormal"/>
    <w:rsid w:val="0014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3E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Alves Valente</dc:creator>
  <cp:lastModifiedBy>Prefeitura Municipal de Moema .</cp:lastModifiedBy>
  <cp:revision>4</cp:revision>
  <cp:lastPrinted>2019-09-20T18:31:00Z</cp:lastPrinted>
  <dcterms:created xsi:type="dcterms:W3CDTF">2019-09-19T15:06:00Z</dcterms:created>
  <dcterms:modified xsi:type="dcterms:W3CDTF">2019-09-20T18:31:00Z</dcterms:modified>
</cp:coreProperties>
</file>