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EB" w:rsidRPr="00102AAF" w:rsidRDefault="00C72EEB" w:rsidP="00C72EEB">
      <w:pPr>
        <w:jc w:val="center"/>
        <w:rPr>
          <w:b/>
          <w:color w:val="000000" w:themeColor="text1"/>
          <w:sz w:val="30"/>
          <w:szCs w:val="30"/>
        </w:rPr>
      </w:pPr>
      <w:r w:rsidRPr="00102AAF">
        <w:rPr>
          <w:b/>
          <w:color w:val="000000" w:themeColor="text1"/>
          <w:sz w:val="30"/>
          <w:szCs w:val="30"/>
        </w:rPr>
        <w:t xml:space="preserve">LEI </w:t>
      </w:r>
      <w:r w:rsidR="009C24A9" w:rsidRPr="00102AAF">
        <w:rPr>
          <w:b/>
          <w:color w:val="000000" w:themeColor="text1"/>
          <w:sz w:val="30"/>
          <w:szCs w:val="30"/>
        </w:rPr>
        <w:t>COMPLEMENTAR N</w:t>
      </w:r>
      <w:r w:rsidR="0031568A" w:rsidRPr="00102AAF">
        <w:rPr>
          <w:b/>
          <w:color w:val="000000" w:themeColor="text1"/>
          <w:sz w:val="30"/>
          <w:szCs w:val="30"/>
        </w:rPr>
        <w:t>.</w:t>
      </w:r>
      <w:r w:rsidR="00065327">
        <w:rPr>
          <w:b/>
          <w:color w:val="000000" w:themeColor="text1"/>
          <w:sz w:val="30"/>
          <w:szCs w:val="30"/>
        </w:rPr>
        <w:t>º</w:t>
      </w:r>
      <w:r w:rsidR="009C24A9" w:rsidRPr="00102AAF">
        <w:rPr>
          <w:b/>
          <w:color w:val="000000" w:themeColor="text1"/>
          <w:sz w:val="30"/>
          <w:szCs w:val="30"/>
        </w:rPr>
        <w:t xml:space="preserve"> </w:t>
      </w:r>
      <w:r w:rsidR="00102AAF" w:rsidRPr="00102AAF">
        <w:rPr>
          <w:b/>
          <w:color w:val="000000" w:themeColor="text1"/>
          <w:sz w:val="30"/>
          <w:szCs w:val="30"/>
        </w:rPr>
        <w:t>1659</w:t>
      </w:r>
      <w:r w:rsidRPr="00102AAF">
        <w:rPr>
          <w:b/>
          <w:color w:val="000000" w:themeColor="text1"/>
          <w:sz w:val="30"/>
          <w:szCs w:val="30"/>
        </w:rPr>
        <w:t>/2019</w:t>
      </w:r>
    </w:p>
    <w:p w:rsidR="00C72EEB" w:rsidRPr="00C72EEB" w:rsidRDefault="00C72EEB" w:rsidP="00C72EEB">
      <w:pPr>
        <w:jc w:val="both"/>
        <w:rPr>
          <w:b/>
          <w:color w:val="000000" w:themeColor="text1"/>
          <w:sz w:val="24"/>
          <w:szCs w:val="24"/>
        </w:rPr>
      </w:pPr>
    </w:p>
    <w:p w:rsidR="00102AAF" w:rsidRDefault="00102AAF" w:rsidP="00C72EEB">
      <w:pPr>
        <w:ind w:left="3540"/>
        <w:jc w:val="both"/>
        <w:rPr>
          <w:b/>
          <w:color w:val="000000" w:themeColor="text1"/>
          <w:sz w:val="24"/>
          <w:szCs w:val="24"/>
        </w:rPr>
      </w:pPr>
    </w:p>
    <w:p w:rsidR="00C72EEB" w:rsidRPr="00C72EEB" w:rsidRDefault="00C72EEB" w:rsidP="00102AAF">
      <w:pPr>
        <w:ind w:left="2170"/>
        <w:jc w:val="both"/>
        <w:rPr>
          <w:b/>
          <w:color w:val="000000" w:themeColor="text1"/>
          <w:sz w:val="24"/>
          <w:szCs w:val="24"/>
        </w:rPr>
      </w:pPr>
      <w:r w:rsidRPr="00C72EEB">
        <w:rPr>
          <w:b/>
          <w:color w:val="000000" w:themeColor="text1"/>
          <w:sz w:val="24"/>
          <w:szCs w:val="24"/>
        </w:rPr>
        <w:t>“AUTORIZA O PODER EXECUTIVO MUNICIPAL A DOAR IMÓVEIS</w:t>
      </w:r>
      <w:r w:rsidR="00550972">
        <w:rPr>
          <w:b/>
          <w:color w:val="000000" w:themeColor="text1"/>
          <w:sz w:val="24"/>
          <w:szCs w:val="24"/>
        </w:rPr>
        <w:t xml:space="preserve"> PARA INSTITUIÇÕES PRESTADORAS DE RELEVANTES SERVIÇOS À SOCIEDADE</w:t>
      </w:r>
      <w:r w:rsidRPr="00C72EEB">
        <w:rPr>
          <w:b/>
          <w:color w:val="000000" w:themeColor="text1"/>
          <w:sz w:val="24"/>
          <w:szCs w:val="24"/>
        </w:rPr>
        <w:t>”</w:t>
      </w:r>
    </w:p>
    <w:p w:rsidR="00C72EEB" w:rsidRPr="00C72EEB" w:rsidRDefault="00C72EEB" w:rsidP="00C72EEB">
      <w:pPr>
        <w:ind w:left="3540"/>
        <w:jc w:val="both"/>
        <w:rPr>
          <w:b/>
          <w:color w:val="000000" w:themeColor="text1"/>
          <w:sz w:val="24"/>
          <w:szCs w:val="24"/>
        </w:rPr>
      </w:pPr>
    </w:p>
    <w:p w:rsidR="00C72EEB" w:rsidRPr="00C72EEB" w:rsidRDefault="00C72EEB" w:rsidP="00C72EEB">
      <w:pPr>
        <w:jc w:val="both"/>
        <w:rPr>
          <w:b/>
          <w:color w:val="000000" w:themeColor="text1"/>
          <w:sz w:val="24"/>
          <w:szCs w:val="24"/>
        </w:rPr>
      </w:pPr>
      <w:r w:rsidRPr="00C72EEB">
        <w:rPr>
          <w:b/>
          <w:color w:val="000000" w:themeColor="text1"/>
          <w:sz w:val="24"/>
          <w:szCs w:val="24"/>
        </w:rPr>
        <w:tab/>
      </w:r>
    </w:p>
    <w:p w:rsid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  <w:r w:rsidRPr="00C72EEB">
        <w:rPr>
          <w:color w:val="000000" w:themeColor="text1"/>
          <w:sz w:val="24"/>
          <w:szCs w:val="24"/>
        </w:rPr>
        <w:t>O Povo do Município de Moema/MG, por seus representantes na Câmara Municipal, aprovou, e eu sanciono a seguinte Lei:</w:t>
      </w:r>
    </w:p>
    <w:p w:rsidR="00550972" w:rsidRPr="00C72EEB" w:rsidRDefault="00550972" w:rsidP="00102AAF">
      <w:pPr>
        <w:ind w:firstLine="1134"/>
        <w:jc w:val="both"/>
        <w:rPr>
          <w:color w:val="000000" w:themeColor="text1"/>
          <w:sz w:val="24"/>
          <w:szCs w:val="24"/>
        </w:rPr>
      </w:pPr>
    </w:p>
    <w:p w:rsid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  <w:r w:rsidRPr="00C72EEB">
        <w:rPr>
          <w:b/>
          <w:color w:val="000000" w:themeColor="text1"/>
          <w:sz w:val="24"/>
          <w:szCs w:val="24"/>
        </w:rPr>
        <w:t>Art. 1°</w:t>
      </w:r>
      <w:r w:rsidRPr="00C72EEB">
        <w:rPr>
          <w:color w:val="000000" w:themeColor="text1"/>
          <w:sz w:val="24"/>
          <w:szCs w:val="24"/>
        </w:rPr>
        <w:t xml:space="preserve"> - A presente Lei autoriza o Poder Executivo Municipal a doar imóveis de sua propriedade para fins e interesse social. </w:t>
      </w:r>
    </w:p>
    <w:p w:rsidR="00C72EEB" w:rsidRP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</w:p>
    <w:p w:rsid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  <w:r w:rsidRPr="00C72EEB">
        <w:rPr>
          <w:b/>
          <w:color w:val="000000" w:themeColor="text1"/>
          <w:sz w:val="24"/>
          <w:szCs w:val="24"/>
        </w:rPr>
        <w:t>Art. 2° -</w:t>
      </w:r>
      <w:r w:rsidRPr="00C72EEB">
        <w:rPr>
          <w:color w:val="000000" w:themeColor="text1"/>
          <w:sz w:val="24"/>
          <w:szCs w:val="24"/>
        </w:rPr>
        <w:t xml:space="preserve"> Constituirá o objeto do instrumento de que trata este artigo, a doação de imóveis destinados a construção de templos religiosos, com a finalidade de</w:t>
      </w:r>
      <w:r w:rsidR="00550972">
        <w:rPr>
          <w:color w:val="000000" w:themeColor="text1"/>
          <w:sz w:val="24"/>
          <w:szCs w:val="24"/>
        </w:rPr>
        <w:t xml:space="preserve"> exercer orientações a seus membros </w:t>
      </w:r>
      <w:r w:rsidRPr="00C72EEB">
        <w:rPr>
          <w:color w:val="000000" w:themeColor="text1"/>
          <w:sz w:val="24"/>
          <w:szCs w:val="24"/>
        </w:rPr>
        <w:t>e trabalhos sociais com toda comunidade.</w:t>
      </w:r>
    </w:p>
    <w:p w:rsidR="00C72EEB" w:rsidRP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</w:p>
    <w:p w:rsid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  <w:r w:rsidRPr="00C72EEB">
        <w:rPr>
          <w:b/>
          <w:color w:val="000000" w:themeColor="text1"/>
          <w:sz w:val="24"/>
          <w:szCs w:val="24"/>
        </w:rPr>
        <w:t>Art. 3º -</w:t>
      </w:r>
      <w:r w:rsidRPr="00C72EEB">
        <w:rPr>
          <w:color w:val="000000" w:themeColor="text1"/>
          <w:sz w:val="24"/>
          <w:szCs w:val="24"/>
        </w:rPr>
        <w:t xml:space="preserve"> Fica o Poder Executivo Municipal autorizado a doar, a título gratuito, os seguintes imóveis de sua propriedade, para fins previ</w:t>
      </w:r>
      <w:r w:rsidR="00550972">
        <w:rPr>
          <w:color w:val="000000" w:themeColor="text1"/>
          <w:sz w:val="24"/>
          <w:szCs w:val="24"/>
        </w:rPr>
        <w:t>stos no Art. 2º desta Lei, à</w:t>
      </w:r>
      <w:r w:rsidRPr="00C72EEB">
        <w:rPr>
          <w:color w:val="000000" w:themeColor="text1"/>
          <w:sz w:val="24"/>
          <w:szCs w:val="24"/>
        </w:rPr>
        <w:t xml:space="preserve">s seguintes Pessoas Jurídicas: </w:t>
      </w:r>
    </w:p>
    <w:p w:rsidR="00550972" w:rsidRPr="00C72EEB" w:rsidRDefault="00550972" w:rsidP="00C72EEB">
      <w:pPr>
        <w:ind w:firstLine="708"/>
        <w:jc w:val="both"/>
        <w:rPr>
          <w:color w:val="000000" w:themeColor="text1"/>
          <w:sz w:val="24"/>
          <w:szCs w:val="24"/>
        </w:rPr>
      </w:pPr>
    </w:p>
    <w:p w:rsidR="00C72EEB" w:rsidRPr="00C72EEB" w:rsidRDefault="00102AAF" w:rsidP="00102AAF">
      <w:pPr>
        <w:pStyle w:val="PargrafodaLista"/>
        <w:ind w:left="0"/>
        <w:jc w:val="both"/>
        <w:rPr>
          <w:color w:val="000000" w:themeColor="text1"/>
        </w:rPr>
      </w:pPr>
      <w:r w:rsidRPr="00102AAF">
        <w:rPr>
          <w:b/>
          <w:color w:val="000000" w:themeColor="text1"/>
        </w:rPr>
        <w:t>a)</w:t>
      </w:r>
      <w:r w:rsidRPr="00102AAF">
        <w:rPr>
          <w:bCs/>
          <w:color w:val="000000" w:themeColor="text1"/>
        </w:rPr>
        <w:t xml:space="preserve"> </w:t>
      </w:r>
      <w:r w:rsidR="00C72EEB" w:rsidRPr="00465F5D">
        <w:rPr>
          <w:b/>
          <w:color w:val="000000" w:themeColor="text1"/>
        </w:rPr>
        <w:t>O</w:t>
      </w:r>
      <w:r w:rsidR="00465F5D" w:rsidRPr="00465F5D">
        <w:rPr>
          <w:b/>
          <w:color w:val="000000" w:themeColor="text1"/>
        </w:rPr>
        <w:t>s</w:t>
      </w:r>
      <w:r w:rsidR="00C72EEB" w:rsidRPr="00C72EEB">
        <w:rPr>
          <w:color w:val="000000" w:themeColor="text1"/>
        </w:rPr>
        <w:t xml:space="preserve"> </w:t>
      </w:r>
      <w:r w:rsidR="00C72EEB" w:rsidRPr="00C72EEB">
        <w:rPr>
          <w:b/>
          <w:color w:val="000000" w:themeColor="text1"/>
        </w:rPr>
        <w:t>lote</w:t>
      </w:r>
      <w:r w:rsidR="00465F5D">
        <w:rPr>
          <w:b/>
          <w:color w:val="000000" w:themeColor="text1"/>
        </w:rPr>
        <w:t>s</w:t>
      </w:r>
      <w:r w:rsidR="00C72EEB" w:rsidRPr="00C72EEB">
        <w:rPr>
          <w:b/>
          <w:color w:val="000000" w:themeColor="text1"/>
        </w:rPr>
        <w:t xml:space="preserve"> número 01 </w:t>
      </w:r>
      <w:r w:rsidR="00441164">
        <w:rPr>
          <w:b/>
          <w:color w:val="000000" w:themeColor="text1"/>
        </w:rPr>
        <w:t>e 02 da quadra nº 05</w:t>
      </w:r>
      <w:r w:rsidR="00441164">
        <w:rPr>
          <w:color w:val="000000" w:themeColor="text1"/>
        </w:rPr>
        <w:t>, com a área de 240,00 m</w:t>
      </w:r>
      <w:r w:rsidR="00441164" w:rsidRPr="00102AAF">
        <w:rPr>
          <w:color w:val="000000" w:themeColor="text1"/>
          <w:vertAlign w:val="superscript"/>
        </w:rPr>
        <w:t>2</w:t>
      </w:r>
      <w:r w:rsidR="00441164">
        <w:rPr>
          <w:color w:val="000000" w:themeColor="text1"/>
        </w:rPr>
        <w:t xml:space="preserve"> cada um,</w:t>
      </w:r>
      <w:r w:rsidR="00C72EEB" w:rsidRPr="00C72EEB">
        <w:rPr>
          <w:color w:val="000000" w:themeColor="text1"/>
        </w:rPr>
        <w:t xml:space="preserve"> situado</w:t>
      </w:r>
      <w:r w:rsidR="00441164">
        <w:rPr>
          <w:color w:val="000000" w:themeColor="text1"/>
        </w:rPr>
        <w:t xml:space="preserve">s na rua 5, bairro Vale dos Ipês, nesta cidade, avaliados </w:t>
      </w:r>
      <w:r w:rsidR="00C72EEB" w:rsidRPr="00C72EEB">
        <w:rPr>
          <w:color w:val="000000" w:themeColor="text1"/>
        </w:rPr>
        <w:t>em</w:t>
      </w:r>
      <w:r w:rsidR="00441164">
        <w:rPr>
          <w:color w:val="000000" w:themeColor="text1"/>
        </w:rPr>
        <w:t xml:space="preserve"> R$14.88</w:t>
      </w:r>
      <w:r w:rsidR="008F3927">
        <w:rPr>
          <w:color w:val="000000" w:themeColor="text1"/>
        </w:rPr>
        <w:t>0,00 (quatorze mil,</w:t>
      </w:r>
      <w:r w:rsidR="00D061C2">
        <w:rPr>
          <w:color w:val="000000" w:themeColor="text1"/>
        </w:rPr>
        <w:t xml:space="preserve"> oitocentos e oitenta reais) cada</w:t>
      </w:r>
      <w:r w:rsidR="008F3927">
        <w:rPr>
          <w:color w:val="000000" w:themeColor="text1"/>
        </w:rPr>
        <w:t xml:space="preserve">, registrados no Cartório de Imóveis da Comarca de Bom Despacho/MG, </w:t>
      </w:r>
      <w:r w:rsidR="00441164">
        <w:rPr>
          <w:color w:val="000000" w:themeColor="text1"/>
        </w:rPr>
        <w:t xml:space="preserve"> que se</w:t>
      </w:r>
      <w:r w:rsidR="008F3927">
        <w:rPr>
          <w:color w:val="000000" w:themeColor="text1"/>
        </w:rPr>
        <w:t>rão</w:t>
      </w:r>
      <w:r w:rsidR="00441164">
        <w:rPr>
          <w:color w:val="000000" w:themeColor="text1"/>
        </w:rPr>
        <w:t xml:space="preserve"> doado</w:t>
      </w:r>
      <w:r w:rsidR="008F3927">
        <w:rPr>
          <w:color w:val="000000" w:themeColor="text1"/>
        </w:rPr>
        <w:t>s</w:t>
      </w:r>
      <w:r w:rsidR="00441164">
        <w:rPr>
          <w:color w:val="000000" w:themeColor="text1"/>
        </w:rPr>
        <w:t xml:space="preserve"> a IGREJA BATISTA ATITUDE</w:t>
      </w:r>
      <w:r w:rsidR="00C72EEB" w:rsidRPr="00C72EEB">
        <w:rPr>
          <w:color w:val="000000" w:themeColor="text1"/>
        </w:rPr>
        <w:t>, Pessoa Jurídica inscrita</w:t>
      </w:r>
      <w:r w:rsidR="008F3927">
        <w:rPr>
          <w:color w:val="000000" w:themeColor="text1"/>
        </w:rPr>
        <w:t xml:space="preserve"> no CNPJ sob o nº 32.551.752/0001-37</w:t>
      </w:r>
      <w:r w:rsidR="00C72EEB" w:rsidRPr="00C72EEB">
        <w:rPr>
          <w:color w:val="000000" w:themeColor="text1"/>
        </w:rPr>
        <w:t>, com s</w:t>
      </w:r>
      <w:r w:rsidR="008F3927">
        <w:rPr>
          <w:color w:val="000000" w:themeColor="text1"/>
        </w:rPr>
        <w:t>ede na Rua Aimorés, nº 266 – Centro, Moema – MG;</w:t>
      </w:r>
    </w:p>
    <w:p w:rsidR="00C72EEB" w:rsidRPr="00C72EEB" w:rsidRDefault="00C72EEB" w:rsidP="00102AAF">
      <w:pPr>
        <w:pStyle w:val="PargrafodaLista"/>
        <w:ind w:left="0"/>
        <w:jc w:val="both"/>
        <w:rPr>
          <w:color w:val="000000" w:themeColor="text1"/>
        </w:rPr>
      </w:pPr>
    </w:p>
    <w:p w:rsidR="00550972" w:rsidRPr="00D061C2" w:rsidRDefault="00102AAF" w:rsidP="00102AAF">
      <w:pPr>
        <w:pStyle w:val="PargrafodaLista"/>
        <w:ind w:left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b) </w:t>
      </w:r>
      <w:r w:rsidR="008F3927" w:rsidRPr="008F3927">
        <w:rPr>
          <w:b/>
          <w:color w:val="000000" w:themeColor="text1"/>
        </w:rPr>
        <w:t xml:space="preserve">A área institucional </w:t>
      </w:r>
      <w:r w:rsidR="00C72EEB" w:rsidRPr="008F3927">
        <w:rPr>
          <w:b/>
          <w:color w:val="000000" w:themeColor="text1"/>
        </w:rPr>
        <w:t>nº 02</w:t>
      </w:r>
      <w:r w:rsidR="00C72EEB" w:rsidRPr="00C72EEB">
        <w:rPr>
          <w:b/>
          <w:color w:val="000000" w:themeColor="text1"/>
        </w:rPr>
        <w:t>,</w:t>
      </w:r>
      <w:r w:rsidR="008F3927">
        <w:rPr>
          <w:color w:val="000000" w:themeColor="text1"/>
        </w:rPr>
        <w:t xml:space="preserve"> com a área de 576 m</w:t>
      </w:r>
      <w:r w:rsidR="008F3927" w:rsidRPr="00065327">
        <w:rPr>
          <w:color w:val="000000" w:themeColor="text1"/>
          <w:vertAlign w:val="superscript"/>
        </w:rPr>
        <w:t>2</w:t>
      </w:r>
      <w:r w:rsidR="008F3927">
        <w:rPr>
          <w:color w:val="000000" w:themeColor="text1"/>
        </w:rPr>
        <w:t>, situada</w:t>
      </w:r>
      <w:r w:rsidR="00465F5D">
        <w:rPr>
          <w:color w:val="000000" w:themeColor="text1"/>
        </w:rPr>
        <w:t xml:space="preserve"> na Rua 6</w:t>
      </w:r>
      <w:r w:rsidR="00C72EEB" w:rsidRPr="00C72EEB">
        <w:rPr>
          <w:color w:val="000000" w:themeColor="text1"/>
        </w:rPr>
        <w:t xml:space="preserve">, </w:t>
      </w:r>
      <w:r w:rsidR="00465F5D">
        <w:rPr>
          <w:color w:val="000000" w:themeColor="text1"/>
        </w:rPr>
        <w:t xml:space="preserve">esquina com Rua 16, </w:t>
      </w:r>
      <w:r w:rsidR="008F3927">
        <w:rPr>
          <w:color w:val="000000" w:themeColor="text1"/>
        </w:rPr>
        <w:t>no Bairro Palmeiras</w:t>
      </w:r>
      <w:r w:rsidR="00C72EEB" w:rsidRPr="00C72EEB">
        <w:rPr>
          <w:color w:val="000000" w:themeColor="text1"/>
        </w:rPr>
        <w:t>, nesta</w:t>
      </w:r>
      <w:r w:rsidR="008F3927">
        <w:rPr>
          <w:color w:val="000000" w:themeColor="text1"/>
        </w:rPr>
        <w:t xml:space="preserve"> cidade, avaliada em R$33.408,00 (trinta e três mil, quatrocentos e oito reais</w:t>
      </w:r>
      <w:r w:rsidR="00C72EEB" w:rsidRPr="00C72EEB">
        <w:rPr>
          <w:color w:val="000000" w:themeColor="text1"/>
        </w:rPr>
        <w:t>), registra</w:t>
      </w:r>
      <w:r w:rsidR="008F3927">
        <w:rPr>
          <w:color w:val="000000" w:themeColor="text1"/>
        </w:rPr>
        <w:t xml:space="preserve">da no </w:t>
      </w:r>
      <w:r w:rsidR="00C72EEB" w:rsidRPr="00C72EEB">
        <w:rPr>
          <w:color w:val="000000" w:themeColor="text1"/>
        </w:rPr>
        <w:t>Cartório de Registro de Imóveis da Comarca de</w:t>
      </w:r>
      <w:r w:rsidR="008F3927">
        <w:rPr>
          <w:color w:val="000000" w:themeColor="text1"/>
        </w:rPr>
        <w:t xml:space="preserve"> Bom Despacho/MG; que será doada</w:t>
      </w:r>
      <w:r w:rsidR="00564F36">
        <w:rPr>
          <w:color w:val="000000" w:themeColor="text1"/>
        </w:rPr>
        <w:t xml:space="preserve"> à</w:t>
      </w:r>
      <w:r w:rsidR="008F3927">
        <w:rPr>
          <w:color w:val="000000" w:themeColor="text1"/>
        </w:rPr>
        <w:t xml:space="preserve"> </w:t>
      </w:r>
      <w:r w:rsidR="00564F36">
        <w:rPr>
          <w:color w:val="000000" w:themeColor="text1"/>
        </w:rPr>
        <w:t>IGREJA BATISTA FORMOSA RENASCENDO EM DEUS</w:t>
      </w:r>
      <w:r w:rsidR="00C72EEB" w:rsidRPr="00C72EEB">
        <w:rPr>
          <w:color w:val="000000" w:themeColor="text1"/>
        </w:rPr>
        <w:t>, Pessoa Jurídi</w:t>
      </w:r>
      <w:r w:rsidR="00D061C2">
        <w:rPr>
          <w:color w:val="000000" w:themeColor="text1"/>
        </w:rPr>
        <w:t>ca inscrita no CNPJ sob o nº 35.385.732</w:t>
      </w:r>
      <w:r w:rsidR="00465F5D">
        <w:rPr>
          <w:color w:val="000000" w:themeColor="text1"/>
        </w:rPr>
        <w:t>-00</w:t>
      </w:r>
      <w:r w:rsidR="00D061C2">
        <w:rPr>
          <w:color w:val="000000" w:themeColor="text1"/>
        </w:rPr>
        <w:t>01-21</w:t>
      </w:r>
      <w:r w:rsidR="00465F5D">
        <w:rPr>
          <w:color w:val="000000" w:themeColor="text1"/>
        </w:rPr>
        <w:t>, com sede na Rua 10, nº 277, n</w:t>
      </w:r>
      <w:r w:rsidR="00D061C2">
        <w:rPr>
          <w:color w:val="000000" w:themeColor="text1"/>
        </w:rPr>
        <w:t>o Bairro Palmeiras – Moema – MG.</w:t>
      </w:r>
    </w:p>
    <w:p w:rsidR="00C72EEB" w:rsidRPr="00C72EEB" w:rsidRDefault="00C72EEB" w:rsidP="00C72EEB">
      <w:pPr>
        <w:ind w:firstLine="708"/>
        <w:jc w:val="both"/>
        <w:rPr>
          <w:b/>
          <w:color w:val="000000" w:themeColor="text1"/>
          <w:sz w:val="24"/>
          <w:szCs w:val="24"/>
        </w:rPr>
      </w:pPr>
    </w:p>
    <w:p w:rsid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  <w:r w:rsidRPr="00C72EEB">
        <w:rPr>
          <w:b/>
          <w:color w:val="000000" w:themeColor="text1"/>
          <w:sz w:val="24"/>
          <w:szCs w:val="24"/>
        </w:rPr>
        <w:t>Art. 4º</w:t>
      </w:r>
      <w:r w:rsidRPr="00C72EEB">
        <w:rPr>
          <w:color w:val="000000" w:themeColor="text1"/>
          <w:sz w:val="24"/>
          <w:szCs w:val="24"/>
        </w:rPr>
        <w:t xml:space="preserve"> -  As doações a que se refere esta Lei, destinam-se exclusivamente para fin</w:t>
      </w:r>
      <w:r w:rsidR="00550972">
        <w:rPr>
          <w:color w:val="000000" w:themeColor="text1"/>
          <w:sz w:val="24"/>
          <w:szCs w:val="24"/>
        </w:rPr>
        <w:t>s previstos no Art. 2º</w:t>
      </w:r>
      <w:r w:rsidRPr="00C72EEB">
        <w:rPr>
          <w:color w:val="000000" w:themeColor="text1"/>
          <w:sz w:val="24"/>
          <w:szCs w:val="24"/>
        </w:rPr>
        <w:t xml:space="preserve">, ficando os donatários obrigados a edificar seus templos religiosos no prazo máximo de 05 (cinco) anos, ficando, ainda, os imóveis doados gravados com a cláusula de inalienabilidade a qualquer título, pelo prazo de 20 (vinte) anos. </w:t>
      </w:r>
    </w:p>
    <w:p w:rsidR="00550972" w:rsidRDefault="00550972" w:rsidP="00C72EEB">
      <w:pPr>
        <w:ind w:firstLine="708"/>
        <w:jc w:val="both"/>
        <w:rPr>
          <w:color w:val="000000" w:themeColor="text1"/>
          <w:sz w:val="24"/>
          <w:szCs w:val="24"/>
        </w:rPr>
      </w:pPr>
    </w:p>
    <w:p w:rsidR="00C72EEB" w:rsidRPr="00C72EEB" w:rsidRDefault="00550972" w:rsidP="00102AAF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 1º</w:t>
      </w:r>
      <w:r>
        <w:rPr>
          <w:color w:val="000000" w:themeColor="text1"/>
          <w:sz w:val="24"/>
          <w:szCs w:val="24"/>
        </w:rPr>
        <w:t xml:space="preserve"> – Os donatários se comprometem a realizar trabalhos de ação social que incluam a toda comunidade que compõe o Bairro onde sua instituição esteja situada.</w:t>
      </w:r>
      <w:bookmarkStart w:id="0" w:name="_GoBack"/>
      <w:bookmarkEnd w:id="0"/>
    </w:p>
    <w:p w:rsidR="00C72EEB" w:rsidRPr="00C72EEB" w:rsidRDefault="00550972" w:rsidP="00102AAF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 2</w:t>
      </w:r>
      <w:r w:rsidR="00C72EEB" w:rsidRPr="00C72EEB">
        <w:rPr>
          <w:b/>
          <w:color w:val="000000" w:themeColor="text1"/>
          <w:sz w:val="24"/>
          <w:szCs w:val="24"/>
        </w:rPr>
        <w:t xml:space="preserve">º - </w:t>
      </w:r>
      <w:r w:rsidR="00C72EEB" w:rsidRPr="00C72EEB">
        <w:rPr>
          <w:color w:val="000000" w:themeColor="text1"/>
          <w:sz w:val="24"/>
          <w:szCs w:val="24"/>
        </w:rPr>
        <w:t>O prazo estabelecido no Artigo 4º, começará a ser contado a partir da data da assinatura da escritura de doação.</w:t>
      </w:r>
    </w:p>
    <w:p w:rsidR="00C72EEB" w:rsidRDefault="00550972" w:rsidP="00102AAF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§ 3</w:t>
      </w:r>
      <w:r w:rsidR="00C72EEB" w:rsidRPr="00C72EEB">
        <w:rPr>
          <w:b/>
          <w:color w:val="000000" w:themeColor="text1"/>
          <w:sz w:val="24"/>
          <w:szCs w:val="24"/>
        </w:rPr>
        <w:t xml:space="preserve">º - </w:t>
      </w:r>
      <w:r>
        <w:rPr>
          <w:color w:val="000000" w:themeColor="text1"/>
          <w:sz w:val="24"/>
          <w:szCs w:val="24"/>
        </w:rPr>
        <w:t>Na escritura pública de doação</w:t>
      </w:r>
      <w:r w:rsidR="00C72EEB" w:rsidRPr="00C72EEB">
        <w:rPr>
          <w:color w:val="000000" w:themeColor="text1"/>
          <w:sz w:val="24"/>
          <w:szCs w:val="24"/>
        </w:rPr>
        <w:t xml:space="preserve"> deverá constar expressamente que o não cumprimento de qualquer das condições estabelecidas nesta Lei, implicará na retrocessão do imóvel ao patrimônio do Município, independentemente de qualquer indenização.</w:t>
      </w:r>
    </w:p>
    <w:p w:rsidR="00550972" w:rsidRPr="00C72EEB" w:rsidRDefault="00550972" w:rsidP="00C72EEB">
      <w:pPr>
        <w:ind w:firstLine="708"/>
        <w:jc w:val="both"/>
        <w:rPr>
          <w:color w:val="000000" w:themeColor="text1"/>
          <w:sz w:val="24"/>
          <w:szCs w:val="24"/>
        </w:rPr>
      </w:pPr>
    </w:p>
    <w:p w:rsid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  <w:r w:rsidRPr="00C72EEB">
        <w:rPr>
          <w:b/>
          <w:color w:val="000000" w:themeColor="text1"/>
          <w:sz w:val="24"/>
          <w:szCs w:val="24"/>
        </w:rPr>
        <w:t>Art. 5º</w:t>
      </w:r>
      <w:r w:rsidRPr="00C72EEB">
        <w:rPr>
          <w:color w:val="000000" w:themeColor="text1"/>
          <w:sz w:val="24"/>
          <w:szCs w:val="24"/>
        </w:rPr>
        <w:t xml:space="preserve"> - Aplica-se às doações previstas na presente Lei, o instituto da Dispensa Licitatória previsto na Lei Federal nº 8.666/93.</w:t>
      </w:r>
    </w:p>
    <w:p w:rsidR="00C72EEB" w:rsidRP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</w:p>
    <w:p w:rsid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  <w:r w:rsidRPr="00C72EEB">
        <w:rPr>
          <w:b/>
          <w:color w:val="000000" w:themeColor="text1"/>
          <w:sz w:val="24"/>
          <w:szCs w:val="24"/>
        </w:rPr>
        <w:t>Art. 6º</w:t>
      </w:r>
      <w:r w:rsidRPr="00C72EEB">
        <w:rPr>
          <w:color w:val="000000" w:themeColor="text1"/>
          <w:sz w:val="24"/>
          <w:szCs w:val="24"/>
        </w:rPr>
        <w:t xml:space="preserve"> - Fica o Poder Executivo Municipal autorizado a regulamentar por decreto os casos omissos na presente Lei.</w:t>
      </w:r>
    </w:p>
    <w:p w:rsidR="00C72EEB" w:rsidRPr="00C72EEB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</w:p>
    <w:p w:rsidR="001E1EDC" w:rsidRDefault="00C72EEB" w:rsidP="00102AAF">
      <w:pPr>
        <w:ind w:firstLine="1134"/>
        <w:jc w:val="both"/>
        <w:rPr>
          <w:color w:val="000000" w:themeColor="text1"/>
          <w:sz w:val="24"/>
          <w:szCs w:val="24"/>
        </w:rPr>
      </w:pPr>
      <w:r w:rsidRPr="00C72EEB">
        <w:rPr>
          <w:b/>
          <w:color w:val="000000" w:themeColor="text1"/>
          <w:sz w:val="24"/>
          <w:szCs w:val="24"/>
        </w:rPr>
        <w:t xml:space="preserve">Art. 7º - </w:t>
      </w:r>
      <w:r w:rsidRPr="00C72EEB">
        <w:rPr>
          <w:color w:val="000000" w:themeColor="text1"/>
          <w:sz w:val="24"/>
          <w:szCs w:val="24"/>
        </w:rPr>
        <w:t xml:space="preserve">Esta Lei entra em </w:t>
      </w:r>
      <w:r w:rsidR="001E1EDC">
        <w:rPr>
          <w:color w:val="000000" w:themeColor="text1"/>
          <w:sz w:val="24"/>
          <w:szCs w:val="24"/>
        </w:rPr>
        <w:t>vigor na data de sua publicação.</w:t>
      </w:r>
      <w:r w:rsidRPr="00C72EEB">
        <w:rPr>
          <w:color w:val="000000" w:themeColor="text1"/>
          <w:sz w:val="24"/>
          <w:szCs w:val="24"/>
        </w:rPr>
        <w:t xml:space="preserve"> </w:t>
      </w:r>
    </w:p>
    <w:p w:rsidR="001E1EDC" w:rsidRDefault="001E1EDC" w:rsidP="00102AAF">
      <w:pPr>
        <w:ind w:firstLine="1134"/>
        <w:jc w:val="both"/>
        <w:rPr>
          <w:color w:val="000000" w:themeColor="text1"/>
          <w:sz w:val="24"/>
          <w:szCs w:val="24"/>
        </w:rPr>
      </w:pPr>
    </w:p>
    <w:p w:rsidR="00C72EEB" w:rsidRPr="00C72EEB" w:rsidRDefault="001E1EDC" w:rsidP="00102AAF">
      <w:pPr>
        <w:ind w:firstLine="1134"/>
        <w:jc w:val="both"/>
        <w:rPr>
          <w:color w:val="000000" w:themeColor="text1"/>
          <w:sz w:val="24"/>
          <w:szCs w:val="24"/>
        </w:rPr>
      </w:pPr>
      <w:r w:rsidRPr="001E1EDC">
        <w:rPr>
          <w:b/>
          <w:color w:val="000000" w:themeColor="text1"/>
          <w:sz w:val="24"/>
          <w:szCs w:val="24"/>
        </w:rPr>
        <w:t>Art. 8º</w:t>
      </w:r>
      <w:r>
        <w:rPr>
          <w:color w:val="000000" w:themeColor="text1"/>
          <w:sz w:val="24"/>
          <w:szCs w:val="24"/>
        </w:rPr>
        <w:t xml:space="preserve"> - Revogam-se as disposições em contrário.</w:t>
      </w:r>
    </w:p>
    <w:p w:rsidR="00C72EEB" w:rsidRPr="00C72EEB" w:rsidRDefault="00C72EEB" w:rsidP="00C72EEB">
      <w:pPr>
        <w:ind w:firstLine="708"/>
        <w:jc w:val="both"/>
        <w:rPr>
          <w:color w:val="000000" w:themeColor="text1"/>
          <w:sz w:val="24"/>
          <w:szCs w:val="24"/>
        </w:rPr>
      </w:pPr>
    </w:p>
    <w:p w:rsidR="00C72EEB" w:rsidRPr="00C72EEB" w:rsidRDefault="009C24A9" w:rsidP="00102AA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Moema</w:t>
      </w:r>
      <w:r w:rsidR="00102AAF">
        <w:rPr>
          <w:color w:val="000000" w:themeColor="text1"/>
          <w:sz w:val="24"/>
          <w:szCs w:val="24"/>
        </w:rPr>
        <w:t>/MG</w:t>
      </w:r>
      <w:r>
        <w:rPr>
          <w:color w:val="000000" w:themeColor="text1"/>
          <w:sz w:val="24"/>
          <w:szCs w:val="24"/>
        </w:rPr>
        <w:t>, 1</w:t>
      </w:r>
      <w:r w:rsidR="00102AAF">
        <w:rPr>
          <w:color w:val="000000" w:themeColor="text1"/>
          <w:sz w:val="24"/>
          <w:szCs w:val="24"/>
        </w:rPr>
        <w:t>7</w:t>
      </w:r>
      <w:r w:rsidR="00BC4E75">
        <w:rPr>
          <w:color w:val="000000" w:themeColor="text1"/>
          <w:sz w:val="24"/>
          <w:szCs w:val="24"/>
        </w:rPr>
        <w:t xml:space="preserve"> de </w:t>
      </w:r>
      <w:r w:rsidR="00102AAF">
        <w:rPr>
          <w:color w:val="000000" w:themeColor="text1"/>
          <w:sz w:val="24"/>
          <w:szCs w:val="24"/>
        </w:rPr>
        <w:t>dez</w:t>
      </w:r>
      <w:r w:rsidR="00BC4E75">
        <w:rPr>
          <w:color w:val="000000" w:themeColor="text1"/>
          <w:sz w:val="24"/>
          <w:szCs w:val="24"/>
        </w:rPr>
        <w:t>embro de 2019</w:t>
      </w:r>
      <w:r w:rsidR="00065327">
        <w:rPr>
          <w:color w:val="000000" w:themeColor="text1"/>
          <w:sz w:val="24"/>
          <w:szCs w:val="24"/>
        </w:rPr>
        <w:t>.</w:t>
      </w:r>
    </w:p>
    <w:p w:rsidR="00C72EEB" w:rsidRPr="00C72EEB" w:rsidRDefault="00C72EEB" w:rsidP="00102AAF">
      <w:pPr>
        <w:jc w:val="center"/>
        <w:rPr>
          <w:color w:val="000000" w:themeColor="text1"/>
          <w:sz w:val="24"/>
          <w:szCs w:val="24"/>
        </w:rPr>
      </w:pPr>
    </w:p>
    <w:p w:rsidR="00C72EEB" w:rsidRPr="00C72EEB" w:rsidRDefault="00C72EEB" w:rsidP="00102AAF">
      <w:pPr>
        <w:jc w:val="center"/>
        <w:rPr>
          <w:color w:val="000000" w:themeColor="text1"/>
          <w:sz w:val="24"/>
          <w:szCs w:val="24"/>
        </w:rPr>
      </w:pPr>
    </w:p>
    <w:p w:rsidR="00C72EEB" w:rsidRPr="00C72EEB" w:rsidRDefault="00C72EEB" w:rsidP="00102AAF">
      <w:pPr>
        <w:jc w:val="center"/>
        <w:rPr>
          <w:color w:val="000000" w:themeColor="text1"/>
          <w:sz w:val="24"/>
          <w:szCs w:val="24"/>
        </w:rPr>
      </w:pPr>
    </w:p>
    <w:p w:rsidR="00C72EEB" w:rsidRPr="00C72EEB" w:rsidRDefault="00C72EEB" w:rsidP="00102AAF">
      <w:pPr>
        <w:jc w:val="center"/>
        <w:rPr>
          <w:i/>
          <w:color w:val="000000" w:themeColor="text1"/>
          <w:sz w:val="24"/>
          <w:szCs w:val="24"/>
        </w:rPr>
      </w:pPr>
      <w:proofErr w:type="spellStart"/>
      <w:r w:rsidRPr="00C72EEB">
        <w:rPr>
          <w:i/>
          <w:color w:val="000000" w:themeColor="text1"/>
          <w:sz w:val="24"/>
          <w:szCs w:val="24"/>
        </w:rPr>
        <w:t>Julvan</w:t>
      </w:r>
      <w:proofErr w:type="spellEnd"/>
      <w:r w:rsidRPr="00C72EEB">
        <w:rPr>
          <w:i/>
          <w:color w:val="000000" w:themeColor="text1"/>
          <w:sz w:val="24"/>
          <w:szCs w:val="24"/>
        </w:rPr>
        <w:t xml:space="preserve"> Rezende Araújo Lacerda</w:t>
      </w:r>
    </w:p>
    <w:p w:rsidR="00C72EEB" w:rsidRPr="00C72EEB" w:rsidRDefault="00C72EEB" w:rsidP="00102AAF">
      <w:pPr>
        <w:jc w:val="center"/>
        <w:rPr>
          <w:i/>
          <w:color w:val="000000" w:themeColor="text1"/>
          <w:sz w:val="24"/>
          <w:szCs w:val="24"/>
        </w:rPr>
      </w:pPr>
      <w:r w:rsidRPr="00C72EEB">
        <w:rPr>
          <w:i/>
          <w:color w:val="000000" w:themeColor="text1"/>
          <w:sz w:val="24"/>
          <w:szCs w:val="24"/>
        </w:rPr>
        <w:t>Prefeito Municipal</w:t>
      </w:r>
    </w:p>
    <w:p w:rsidR="00C72EEB" w:rsidRPr="00C72EEB" w:rsidRDefault="00C72EEB" w:rsidP="00C72EEB">
      <w:pPr>
        <w:jc w:val="center"/>
        <w:rPr>
          <w:sz w:val="24"/>
          <w:szCs w:val="24"/>
        </w:rPr>
      </w:pPr>
    </w:p>
    <w:sectPr w:rsidR="00C72EEB" w:rsidRPr="00C72EEB" w:rsidSect="00412E05">
      <w:footerReference w:type="default" r:id="rId7"/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85D" w:rsidRDefault="00B9785D" w:rsidP="008F0F43">
      <w:r>
        <w:separator/>
      </w:r>
    </w:p>
  </w:endnote>
  <w:endnote w:type="continuationSeparator" w:id="0">
    <w:p w:rsidR="00B9785D" w:rsidRDefault="00B9785D" w:rsidP="008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1991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65327" w:rsidRDefault="00065327">
            <w:pPr>
              <w:pStyle w:val="Rodap"/>
              <w:jc w:val="right"/>
            </w:pPr>
            <w:r w:rsidRPr="00065327">
              <w:rPr>
                <w:sz w:val="24"/>
                <w:szCs w:val="24"/>
              </w:rPr>
              <w:t xml:space="preserve">Página </w:t>
            </w:r>
            <w:r w:rsidRPr="00065327">
              <w:rPr>
                <w:b/>
                <w:bCs/>
                <w:sz w:val="24"/>
                <w:szCs w:val="24"/>
              </w:rPr>
              <w:fldChar w:fldCharType="begin"/>
            </w:r>
            <w:r w:rsidRPr="00065327">
              <w:rPr>
                <w:b/>
                <w:bCs/>
                <w:sz w:val="24"/>
                <w:szCs w:val="24"/>
              </w:rPr>
              <w:instrText>PAGE</w:instrText>
            </w:r>
            <w:r w:rsidRPr="00065327">
              <w:rPr>
                <w:b/>
                <w:bCs/>
                <w:sz w:val="24"/>
                <w:szCs w:val="24"/>
              </w:rPr>
              <w:fldChar w:fldCharType="separate"/>
            </w:r>
            <w:r w:rsidRPr="00065327">
              <w:rPr>
                <w:b/>
                <w:bCs/>
                <w:sz w:val="24"/>
                <w:szCs w:val="24"/>
              </w:rPr>
              <w:t>2</w:t>
            </w:r>
            <w:r w:rsidRPr="00065327">
              <w:rPr>
                <w:b/>
                <w:bCs/>
                <w:sz w:val="24"/>
                <w:szCs w:val="24"/>
              </w:rPr>
              <w:fldChar w:fldCharType="end"/>
            </w:r>
            <w:r w:rsidRPr="00065327">
              <w:rPr>
                <w:sz w:val="24"/>
                <w:szCs w:val="24"/>
              </w:rPr>
              <w:t xml:space="preserve"> de </w:t>
            </w:r>
            <w:r w:rsidRPr="00065327">
              <w:rPr>
                <w:b/>
                <w:bCs/>
                <w:sz w:val="24"/>
                <w:szCs w:val="24"/>
              </w:rPr>
              <w:fldChar w:fldCharType="begin"/>
            </w:r>
            <w:r w:rsidRPr="00065327">
              <w:rPr>
                <w:b/>
                <w:bCs/>
                <w:sz w:val="24"/>
                <w:szCs w:val="24"/>
              </w:rPr>
              <w:instrText>NUMPAGES</w:instrText>
            </w:r>
            <w:r w:rsidRPr="00065327">
              <w:rPr>
                <w:b/>
                <w:bCs/>
                <w:sz w:val="24"/>
                <w:szCs w:val="24"/>
              </w:rPr>
              <w:fldChar w:fldCharType="separate"/>
            </w:r>
            <w:r w:rsidRPr="00065327">
              <w:rPr>
                <w:b/>
                <w:bCs/>
                <w:sz w:val="24"/>
                <w:szCs w:val="24"/>
              </w:rPr>
              <w:t>2</w:t>
            </w:r>
            <w:r w:rsidRPr="0006532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0F43" w:rsidRDefault="008F0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85D" w:rsidRDefault="00B9785D" w:rsidP="008F0F43">
      <w:r>
        <w:separator/>
      </w:r>
    </w:p>
  </w:footnote>
  <w:footnote w:type="continuationSeparator" w:id="0">
    <w:p w:rsidR="00B9785D" w:rsidRDefault="00B9785D" w:rsidP="008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E0A"/>
    <w:multiLevelType w:val="hybridMultilevel"/>
    <w:tmpl w:val="9D347C52"/>
    <w:lvl w:ilvl="0" w:tplc="EFCAD1D0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C74FF4"/>
    <w:multiLevelType w:val="hybridMultilevel"/>
    <w:tmpl w:val="2EDC3C8A"/>
    <w:lvl w:ilvl="0" w:tplc="5F3CFB24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294577"/>
    <w:multiLevelType w:val="hybridMultilevel"/>
    <w:tmpl w:val="BA2011E8"/>
    <w:lvl w:ilvl="0" w:tplc="79A67B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B913B6"/>
    <w:multiLevelType w:val="hybridMultilevel"/>
    <w:tmpl w:val="68E491F0"/>
    <w:lvl w:ilvl="0" w:tplc="9E3AC6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5F7B3B"/>
    <w:multiLevelType w:val="hybridMultilevel"/>
    <w:tmpl w:val="F0209FA8"/>
    <w:lvl w:ilvl="0" w:tplc="3F98327A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07739"/>
    <w:rsid w:val="00065327"/>
    <w:rsid w:val="00083AC3"/>
    <w:rsid w:val="00087FB5"/>
    <w:rsid w:val="0009373C"/>
    <w:rsid w:val="000A49B8"/>
    <w:rsid w:val="000A7435"/>
    <w:rsid w:val="000B212D"/>
    <w:rsid w:val="000B615F"/>
    <w:rsid w:val="000B62A8"/>
    <w:rsid w:val="000F6379"/>
    <w:rsid w:val="00102AAF"/>
    <w:rsid w:val="001064AD"/>
    <w:rsid w:val="00133CB1"/>
    <w:rsid w:val="001407FE"/>
    <w:rsid w:val="00147732"/>
    <w:rsid w:val="001502E0"/>
    <w:rsid w:val="00150D82"/>
    <w:rsid w:val="00163BD1"/>
    <w:rsid w:val="001968E6"/>
    <w:rsid w:val="00196E87"/>
    <w:rsid w:val="001A1BD1"/>
    <w:rsid w:val="001A28BC"/>
    <w:rsid w:val="001A7F09"/>
    <w:rsid w:val="001D031E"/>
    <w:rsid w:val="001E1EDC"/>
    <w:rsid w:val="001E25AC"/>
    <w:rsid w:val="0020281B"/>
    <w:rsid w:val="00206274"/>
    <w:rsid w:val="002137C4"/>
    <w:rsid w:val="00214FD7"/>
    <w:rsid w:val="0021605D"/>
    <w:rsid w:val="00232FE4"/>
    <w:rsid w:val="0023522D"/>
    <w:rsid w:val="00257DA4"/>
    <w:rsid w:val="00263739"/>
    <w:rsid w:val="0027300A"/>
    <w:rsid w:val="0028699A"/>
    <w:rsid w:val="002A2544"/>
    <w:rsid w:val="002B08B3"/>
    <w:rsid w:val="002B3950"/>
    <w:rsid w:val="002B77A1"/>
    <w:rsid w:val="002E19BB"/>
    <w:rsid w:val="002E64DF"/>
    <w:rsid w:val="002F1148"/>
    <w:rsid w:val="002F5830"/>
    <w:rsid w:val="002F615D"/>
    <w:rsid w:val="002F768A"/>
    <w:rsid w:val="003036F3"/>
    <w:rsid w:val="00306A69"/>
    <w:rsid w:val="00306D6B"/>
    <w:rsid w:val="0031233B"/>
    <w:rsid w:val="0031568A"/>
    <w:rsid w:val="003370AF"/>
    <w:rsid w:val="0034314E"/>
    <w:rsid w:val="00353B0B"/>
    <w:rsid w:val="00363BDD"/>
    <w:rsid w:val="003853F7"/>
    <w:rsid w:val="00386414"/>
    <w:rsid w:val="00390AAF"/>
    <w:rsid w:val="003933FE"/>
    <w:rsid w:val="003A43FB"/>
    <w:rsid w:val="003C66E7"/>
    <w:rsid w:val="003C72F6"/>
    <w:rsid w:val="003C7711"/>
    <w:rsid w:val="003F17F7"/>
    <w:rsid w:val="00403779"/>
    <w:rsid w:val="00403C9A"/>
    <w:rsid w:val="00412E05"/>
    <w:rsid w:val="00417DBD"/>
    <w:rsid w:val="00427164"/>
    <w:rsid w:val="00441164"/>
    <w:rsid w:val="004466A6"/>
    <w:rsid w:val="00465F5D"/>
    <w:rsid w:val="00473D70"/>
    <w:rsid w:val="004910D2"/>
    <w:rsid w:val="004A3560"/>
    <w:rsid w:val="004B7D7E"/>
    <w:rsid w:val="004D3785"/>
    <w:rsid w:val="005375DE"/>
    <w:rsid w:val="00550972"/>
    <w:rsid w:val="00561027"/>
    <w:rsid w:val="00564F36"/>
    <w:rsid w:val="005664D7"/>
    <w:rsid w:val="00570C2A"/>
    <w:rsid w:val="00571629"/>
    <w:rsid w:val="00573F45"/>
    <w:rsid w:val="005937D6"/>
    <w:rsid w:val="00594417"/>
    <w:rsid w:val="00595FEF"/>
    <w:rsid w:val="005A3C3D"/>
    <w:rsid w:val="005C39B4"/>
    <w:rsid w:val="005C4949"/>
    <w:rsid w:val="005E2CF8"/>
    <w:rsid w:val="0061663E"/>
    <w:rsid w:val="006167C9"/>
    <w:rsid w:val="006304F8"/>
    <w:rsid w:val="00630562"/>
    <w:rsid w:val="00633C94"/>
    <w:rsid w:val="00634B2A"/>
    <w:rsid w:val="006412E9"/>
    <w:rsid w:val="00641C9D"/>
    <w:rsid w:val="00654084"/>
    <w:rsid w:val="0068366F"/>
    <w:rsid w:val="00683FE6"/>
    <w:rsid w:val="00685AFB"/>
    <w:rsid w:val="0068735C"/>
    <w:rsid w:val="00691A8E"/>
    <w:rsid w:val="00697BA1"/>
    <w:rsid w:val="006A2A87"/>
    <w:rsid w:val="006B29BE"/>
    <w:rsid w:val="006B486E"/>
    <w:rsid w:val="006C453C"/>
    <w:rsid w:val="006E2A62"/>
    <w:rsid w:val="006E2FB1"/>
    <w:rsid w:val="006E7CD8"/>
    <w:rsid w:val="006F2B78"/>
    <w:rsid w:val="00706E9A"/>
    <w:rsid w:val="007131D7"/>
    <w:rsid w:val="00723B19"/>
    <w:rsid w:val="00736313"/>
    <w:rsid w:val="00750F9A"/>
    <w:rsid w:val="007621DC"/>
    <w:rsid w:val="00782BDD"/>
    <w:rsid w:val="007861D5"/>
    <w:rsid w:val="00792E0F"/>
    <w:rsid w:val="007A1A19"/>
    <w:rsid w:val="007B2A4D"/>
    <w:rsid w:val="007B2BE2"/>
    <w:rsid w:val="007C3594"/>
    <w:rsid w:val="007D1080"/>
    <w:rsid w:val="007E4E44"/>
    <w:rsid w:val="007E6C8B"/>
    <w:rsid w:val="00804415"/>
    <w:rsid w:val="008250B4"/>
    <w:rsid w:val="0083466E"/>
    <w:rsid w:val="008511E5"/>
    <w:rsid w:val="0085165D"/>
    <w:rsid w:val="00852B18"/>
    <w:rsid w:val="00856AE5"/>
    <w:rsid w:val="00862027"/>
    <w:rsid w:val="008721FD"/>
    <w:rsid w:val="0088370F"/>
    <w:rsid w:val="00894591"/>
    <w:rsid w:val="008A0BC3"/>
    <w:rsid w:val="008A5E3A"/>
    <w:rsid w:val="008D205E"/>
    <w:rsid w:val="008D6C3F"/>
    <w:rsid w:val="008E16A5"/>
    <w:rsid w:val="008E5DE9"/>
    <w:rsid w:val="008F0F43"/>
    <w:rsid w:val="008F2937"/>
    <w:rsid w:val="008F2C6C"/>
    <w:rsid w:val="008F3927"/>
    <w:rsid w:val="008F66E3"/>
    <w:rsid w:val="00902B87"/>
    <w:rsid w:val="009147E4"/>
    <w:rsid w:val="00920E59"/>
    <w:rsid w:val="00922651"/>
    <w:rsid w:val="009267F2"/>
    <w:rsid w:val="00931531"/>
    <w:rsid w:val="00931ACF"/>
    <w:rsid w:val="00933565"/>
    <w:rsid w:val="00945BC8"/>
    <w:rsid w:val="00950DCA"/>
    <w:rsid w:val="009623B3"/>
    <w:rsid w:val="00963C70"/>
    <w:rsid w:val="00976F25"/>
    <w:rsid w:val="0099169C"/>
    <w:rsid w:val="00992CE0"/>
    <w:rsid w:val="009A0FB1"/>
    <w:rsid w:val="009C24A9"/>
    <w:rsid w:val="009C4F8A"/>
    <w:rsid w:val="009E362D"/>
    <w:rsid w:val="00A00FA4"/>
    <w:rsid w:val="00A0312E"/>
    <w:rsid w:val="00A23E0B"/>
    <w:rsid w:val="00A2642D"/>
    <w:rsid w:val="00A270B3"/>
    <w:rsid w:val="00A41790"/>
    <w:rsid w:val="00A51C5C"/>
    <w:rsid w:val="00A54003"/>
    <w:rsid w:val="00A7212C"/>
    <w:rsid w:val="00A87F98"/>
    <w:rsid w:val="00AA4F62"/>
    <w:rsid w:val="00AB4799"/>
    <w:rsid w:val="00AE64F8"/>
    <w:rsid w:val="00AE6DF8"/>
    <w:rsid w:val="00AF0740"/>
    <w:rsid w:val="00B03B90"/>
    <w:rsid w:val="00B37ABC"/>
    <w:rsid w:val="00B40694"/>
    <w:rsid w:val="00B51902"/>
    <w:rsid w:val="00B6314B"/>
    <w:rsid w:val="00B67611"/>
    <w:rsid w:val="00B7545B"/>
    <w:rsid w:val="00B761FD"/>
    <w:rsid w:val="00B828A1"/>
    <w:rsid w:val="00B911D0"/>
    <w:rsid w:val="00B9785D"/>
    <w:rsid w:val="00BC4E75"/>
    <w:rsid w:val="00BD3D2C"/>
    <w:rsid w:val="00BF5311"/>
    <w:rsid w:val="00C401BC"/>
    <w:rsid w:val="00C70C85"/>
    <w:rsid w:val="00C72EEB"/>
    <w:rsid w:val="00C917B2"/>
    <w:rsid w:val="00C9496B"/>
    <w:rsid w:val="00C97DF7"/>
    <w:rsid w:val="00CA060A"/>
    <w:rsid w:val="00CA2FC2"/>
    <w:rsid w:val="00CA44DD"/>
    <w:rsid w:val="00CB559D"/>
    <w:rsid w:val="00CC1A67"/>
    <w:rsid w:val="00CC2B2C"/>
    <w:rsid w:val="00CE07FF"/>
    <w:rsid w:val="00D017C8"/>
    <w:rsid w:val="00D061C2"/>
    <w:rsid w:val="00D14D16"/>
    <w:rsid w:val="00D364BA"/>
    <w:rsid w:val="00D52FA5"/>
    <w:rsid w:val="00D63D91"/>
    <w:rsid w:val="00D663CF"/>
    <w:rsid w:val="00D827B6"/>
    <w:rsid w:val="00D967C8"/>
    <w:rsid w:val="00DD0599"/>
    <w:rsid w:val="00DD6CDD"/>
    <w:rsid w:val="00DE7FB6"/>
    <w:rsid w:val="00DF2E3C"/>
    <w:rsid w:val="00DF2FAA"/>
    <w:rsid w:val="00E00B04"/>
    <w:rsid w:val="00E22E68"/>
    <w:rsid w:val="00E2503B"/>
    <w:rsid w:val="00E4265B"/>
    <w:rsid w:val="00E4705D"/>
    <w:rsid w:val="00E83850"/>
    <w:rsid w:val="00EB1E46"/>
    <w:rsid w:val="00EB44E5"/>
    <w:rsid w:val="00EB50A6"/>
    <w:rsid w:val="00EB66F3"/>
    <w:rsid w:val="00EF3D9F"/>
    <w:rsid w:val="00EF3F17"/>
    <w:rsid w:val="00F03298"/>
    <w:rsid w:val="00F3093F"/>
    <w:rsid w:val="00F73C63"/>
    <w:rsid w:val="00F80FF7"/>
    <w:rsid w:val="00F92AB5"/>
    <w:rsid w:val="00FA6D27"/>
    <w:rsid w:val="00FB0A4A"/>
    <w:rsid w:val="00FD0DA3"/>
    <w:rsid w:val="00FE4F9A"/>
    <w:rsid w:val="00FE5978"/>
    <w:rsid w:val="00FF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F41F"/>
  <w15:docId w15:val="{BE9123C2-1B37-4265-9743-47DB44A1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E2A62"/>
    <w:pPr>
      <w:ind w:left="720"/>
      <w:contextualSpacing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3</cp:revision>
  <cp:lastPrinted>2019-12-18T18:33:00Z</cp:lastPrinted>
  <dcterms:created xsi:type="dcterms:W3CDTF">2019-12-18T18:19:00Z</dcterms:created>
  <dcterms:modified xsi:type="dcterms:W3CDTF">2019-12-18T18:34:00Z</dcterms:modified>
</cp:coreProperties>
</file>