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08" w:rsidRPr="00CE0ED7" w:rsidRDefault="004022B0" w:rsidP="0063576B">
      <w:pPr>
        <w:jc w:val="center"/>
        <w:rPr>
          <w:b/>
          <w:sz w:val="30"/>
          <w:szCs w:val="30"/>
        </w:rPr>
      </w:pPr>
      <w:bookmarkStart w:id="0" w:name="_Hlk511823575"/>
      <w:bookmarkStart w:id="1" w:name="_Hlk511823416"/>
      <w:bookmarkStart w:id="2" w:name="_Hlk511823324"/>
      <w:r w:rsidRPr="00CE0ED7">
        <w:rPr>
          <w:b/>
          <w:sz w:val="30"/>
          <w:szCs w:val="30"/>
        </w:rPr>
        <w:t>LEI N.º</w:t>
      </w:r>
      <w:r w:rsidR="00CA01CF" w:rsidRPr="00CE0ED7">
        <w:rPr>
          <w:b/>
          <w:sz w:val="30"/>
          <w:szCs w:val="30"/>
        </w:rPr>
        <w:t xml:space="preserve"> </w:t>
      </w:r>
      <w:r w:rsidR="00CE0ED7" w:rsidRPr="00CE0ED7">
        <w:rPr>
          <w:b/>
          <w:sz w:val="30"/>
          <w:szCs w:val="30"/>
        </w:rPr>
        <w:t>1628</w:t>
      </w:r>
      <w:r w:rsidR="005364DF" w:rsidRPr="00CE0ED7">
        <w:rPr>
          <w:b/>
          <w:sz w:val="30"/>
          <w:szCs w:val="30"/>
        </w:rPr>
        <w:t>/201</w:t>
      </w:r>
      <w:r w:rsidR="00110F71" w:rsidRPr="00CE0ED7">
        <w:rPr>
          <w:b/>
          <w:sz w:val="30"/>
          <w:szCs w:val="30"/>
        </w:rPr>
        <w:t>9</w:t>
      </w:r>
    </w:p>
    <w:p w:rsidR="00393A08" w:rsidRPr="00CE0ED7" w:rsidRDefault="00393A08" w:rsidP="00CA01CF">
      <w:pPr>
        <w:rPr>
          <w:b/>
        </w:rPr>
      </w:pPr>
    </w:p>
    <w:p w:rsidR="00CE0ED7" w:rsidRDefault="00CE0ED7" w:rsidP="00AC0A6F">
      <w:pPr>
        <w:ind w:left="2478"/>
        <w:jc w:val="both"/>
        <w:rPr>
          <w:b/>
        </w:rPr>
      </w:pPr>
    </w:p>
    <w:p w:rsidR="00393A08" w:rsidRPr="00CE0ED7" w:rsidRDefault="004022B0" w:rsidP="00CE0ED7">
      <w:pPr>
        <w:ind w:left="3402"/>
        <w:jc w:val="both"/>
        <w:rPr>
          <w:b/>
        </w:rPr>
      </w:pPr>
      <w:r w:rsidRPr="00CE0ED7">
        <w:rPr>
          <w:b/>
        </w:rPr>
        <w:t>“</w:t>
      </w:r>
      <w:bookmarkStart w:id="3" w:name="_GoBack"/>
      <w:r w:rsidR="00CA01CF" w:rsidRPr="00CE0ED7">
        <w:rPr>
          <w:b/>
        </w:rPr>
        <w:t>ALTERA O ANEXO VI DA LEI MUNICIPAL 1608/2018 DE 05 DE JULHO DE 2018</w:t>
      </w:r>
      <w:bookmarkEnd w:id="3"/>
      <w:r w:rsidR="00CA01CF" w:rsidRPr="00CE0ED7">
        <w:rPr>
          <w:b/>
        </w:rPr>
        <w:t>.”</w:t>
      </w:r>
    </w:p>
    <w:p w:rsidR="00393A08" w:rsidRPr="00CE0ED7" w:rsidRDefault="00393A08" w:rsidP="0063576B">
      <w:pPr>
        <w:rPr>
          <w:b/>
        </w:rPr>
      </w:pPr>
    </w:p>
    <w:p w:rsidR="00393A08" w:rsidRPr="00CE0ED7" w:rsidRDefault="00393A08" w:rsidP="0063576B">
      <w:pPr>
        <w:rPr>
          <w:b/>
        </w:rPr>
      </w:pPr>
    </w:p>
    <w:p w:rsidR="00393A08" w:rsidRPr="00CE0ED7" w:rsidRDefault="00393A08" w:rsidP="0063403C">
      <w:pPr>
        <w:ind w:firstLine="1134"/>
        <w:jc w:val="both"/>
      </w:pPr>
      <w:r w:rsidRPr="00CE0ED7">
        <w:t>O povo do Município de Moema</w:t>
      </w:r>
      <w:r w:rsidR="004022B0" w:rsidRPr="00CE0ED7">
        <w:t>/</w:t>
      </w:r>
      <w:r w:rsidRPr="00CE0ED7">
        <w:t>MG, por seus representantes legais, aprovou, e eu, Prefeito Municipal, sanciono a seguinte Lei:</w:t>
      </w:r>
    </w:p>
    <w:p w:rsidR="00393A08" w:rsidRPr="00CE0ED7" w:rsidRDefault="00393A08" w:rsidP="0063576B">
      <w:pPr>
        <w:rPr>
          <w:b/>
        </w:rPr>
      </w:pPr>
    </w:p>
    <w:p w:rsidR="0063403C" w:rsidRPr="00CE0ED7" w:rsidRDefault="00393A08" w:rsidP="004022B0">
      <w:pPr>
        <w:ind w:firstLine="1080"/>
        <w:jc w:val="both"/>
      </w:pPr>
      <w:r w:rsidRPr="00CE0ED7">
        <w:rPr>
          <w:b/>
        </w:rPr>
        <w:t>Art. 1º</w:t>
      </w:r>
      <w:r w:rsidRPr="00CE0ED7">
        <w:t xml:space="preserve"> - </w:t>
      </w:r>
      <w:bookmarkEnd w:id="0"/>
      <w:r w:rsidR="00CA01CF" w:rsidRPr="00CE0ED7">
        <w:t>Fica alterado o ANEXO VI da Lei Municipal n</w:t>
      </w:r>
      <w:r w:rsidR="00CE0ED7">
        <w:t>.</w:t>
      </w:r>
      <w:r w:rsidR="00CA01CF" w:rsidRPr="00CE0ED7">
        <w:t>º 1608/2018, de 05 de julho de 2018, que passa a ter a seguinte redação:</w:t>
      </w:r>
    </w:p>
    <w:p w:rsidR="00CA01CF" w:rsidRPr="00CE0ED7" w:rsidRDefault="00CA01CF" w:rsidP="004022B0">
      <w:pPr>
        <w:ind w:firstLine="1080"/>
        <w:jc w:val="both"/>
      </w:pPr>
    </w:p>
    <w:tbl>
      <w:tblPr>
        <w:tblStyle w:val="Tabelacomgrade"/>
        <w:tblW w:w="976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993"/>
        <w:gridCol w:w="1417"/>
        <w:gridCol w:w="1134"/>
        <w:gridCol w:w="2258"/>
      </w:tblGrid>
      <w:tr w:rsidR="00F71BD7" w:rsidRPr="00CE0ED7" w:rsidTr="00F82DE8">
        <w:trPr>
          <w:jc w:val="center"/>
        </w:trPr>
        <w:tc>
          <w:tcPr>
            <w:tcW w:w="9766" w:type="dxa"/>
            <w:gridSpan w:val="6"/>
            <w:vAlign w:val="center"/>
          </w:tcPr>
          <w:p w:rsidR="00F71BD7" w:rsidRPr="00CE0ED7" w:rsidRDefault="00F71BD7" w:rsidP="00694D6B">
            <w:pPr>
              <w:jc w:val="center"/>
              <w:rPr>
                <w:b/>
              </w:rPr>
            </w:pPr>
            <w:r w:rsidRPr="00CE0ED7">
              <w:rPr>
                <w:b/>
              </w:rPr>
              <w:t>ANEXO VI</w:t>
            </w:r>
          </w:p>
          <w:p w:rsidR="00F71BD7" w:rsidRPr="00CE0ED7" w:rsidRDefault="00F71BD7" w:rsidP="00694D6B">
            <w:pPr>
              <w:jc w:val="center"/>
            </w:pPr>
            <w:r w:rsidRPr="00CE0ED7">
              <w:rPr>
                <w:b/>
              </w:rPr>
              <w:t>CARGOS DA PARTE PERMANENTE DO QUADRO DE PESSOAL</w:t>
            </w:r>
          </w:p>
        </w:tc>
      </w:tr>
      <w:tr w:rsidR="00167680" w:rsidRPr="00CE0ED7" w:rsidTr="00167680">
        <w:trPr>
          <w:jc w:val="center"/>
        </w:trPr>
        <w:tc>
          <w:tcPr>
            <w:tcW w:w="1555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Grupo Ocupacional [código]*</w:t>
            </w:r>
          </w:p>
        </w:tc>
        <w:tc>
          <w:tcPr>
            <w:tcW w:w="2409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Cargo</w:t>
            </w:r>
          </w:p>
        </w:tc>
        <w:tc>
          <w:tcPr>
            <w:tcW w:w="993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Quant.</w:t>
            </w:r>
          </w:p>
        </w:tc>
        <w:tc>
          <w:tcPr>
            <w:tcW w:w="1417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Nível de Vencimento (R$)</w:t>
            </w:r>
          </w:p>
        </w:tc>
        <w:tc>
          <w:tcPr>
            <w:tcW w:w="1134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Jornada Semanal</w:t>
            </w:r>
          </w:p>
        </w:tc>
        <w:tc>
          <w:tcPr>
            <w:tcW w:w="2258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Formação/</w:t>
            </w:r>
          </w:p>
          <w:p w:rsidR="00F71BD7" w:rsidRPr="00CE0ED7" w:rsidRDefault="00F71BD7" w:rsidP="00694D6B">
            <w:pPr>
              <w:jc w:val="center"/>
            </w:pPr>
            <w:r w:rsidRPr="00CE0ED7">
              <w:t>Área de Atuação/</w:t>
            </w:r>
          </w:p>
          <w:p w:rsidR="00F71BD7" w:rsidRPr="00CE0ED7" w:rsidRDefault="00F71BD7" w:rsidP="00694D6B">
            <w:pPr>
              <w:jc w:val="center"/>
            </w:pPr>
            <w:r w:rsidRPr="00CE0ED7">
              <w:t>Especialização</w:t>
            </w:r>
          </w:p>
        </w:tc>
      </w:tr>
      <w:tr w:rsidR="00167680" w:rsidRPr="00CE0ED7" w:rsidTr="00167680">
        <w:trPr>
          <w:jc w:val="center"/>
        </w:trPr>
        <w:tc>
          <w:tcPr>
            <w:tcW w:w="1555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EAS – 1</w:t>
            </w:r>
            <w:r w:rsidR="00AB354E" w:rsidRPr="00CE0ED7">
              <w:t>7</w:t>
            </w:r>
          </w:p>
        </w:tc>
        <w:tc>
          <w:tcPr>
            <w:tcW w:w="2409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Fisioterapeuta - NASF</w:t>
            </w:r>
          </w:p>
        </w:tc>
        <w:tc>
          <w:tcPr>
            <w:tcW w:w="993" w:type="dxa"/>
            <w:vAlign w:val="center"/>
          </w:tcPr>
          <w:p w:rsidR="00F71BD7" w:rsidRPr="00CE0ED7" w:rsidRDefault="00F71BD7" w:rsidP="00694D6B">
            <w:pPr>
              <w:jc w:val="center"/>
            </w:pPr>
            <w:r w:rsidRPr="00CE0ED7">
              <w:t>01</w:t>
            </w:r>
          </w:p>
        </w:tc>
        <w:tc>
          <w:tcPr>
            <w:tcW w:w="1417" w:type="dxa"/>
            <w:vAlign w:val="center"/>
          </w:tcPr>
          <w:p w:rsidR="00F71BD7" w:rsidRPr="00CE0ED7" w:rsidRDefault="00694D6B" w:rsidP="00694D6B">
            <w:pPr>
              <w:jc w:val="center"/>
            </w:pPr>
            <w:r w:rsidRPr="00CE0ED7">
              <w:t>1.797,05</w:t>
            </w:r>
          </w:p>
        </w:tc>
        <w:tc>
          <w:tcPr>
            <w:tcW w:w="1134" w:type="dxa"/>
            <w:vAlign w:val="center"/>
          </w:tcPr>
          <w:p w:rsidR="00F71BD7" w:rsidRPr="00CE0ED7" w:rsidRDefault="00CA01CF" w:rsidP="00694D6B">
            <w:pPr>
              <w:jc w:val="center"/>
            </w:pPr>
            <w:r w:rsidRPr="00CE0ED7">
              <w:t>3</w:t>
            </w:r>
            <w:r w:rsidR="00694D6B" w:rsidRPr="00CE0ED7">
              <w:t>0hs</w:t>
            </w:r>
          </w:p>
        </w:tc>
        <w:tc>
          <w:tcPr>
            <w:tcW w:w="2258" w:type="dxa"/>
            <w:vAlign w:val="center"/>
          </w:tcPr>
          <w:p w:rsidR="00F71BD7" w:rsidRPr="00CE0ED7" w:rsidRDefault="00226151" w:rsidP="00694D6B">
            <w:pPr>
              <w:jc w:val="center"/>
            </w:pPr>
            <w:r w:rsidRPr="00CE0ED7">
              <w:rPr>
                <w:snapToGrid w:val="0"/>
              </w:rPr>
              <w:t>Curso superior específico e registro no conselho</w:t>
            </w:r>
          </w:p>
        </w:tc>
      </w:tr>
      <w:tr w:rsidR="00167680" w:rsidRPr="00CE0ED7" w:rsidTr="00167680">
        <w:trPr>
          <w:jc w:val="center"/>
        </w:trPr>
        <w:tc>
          <w:tcPr>
            <w:tcW w:w="1555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EAS – 18</w:t>
            </w:r>
          </w:p>
        </w:tc>
        <w:tc>
          <w:tcPr>
            <w:tcW w:w="2409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Nutricionista - NASF</w:t>
            </w:r>
          </w:p>
        </w:tc>
        <w:tc>
          <w:tcPr>
            <w:tcW w:w="993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01</w:t>
            </w:r>
          </w:p>
        </w:tc>
        <w:tc>
          <w:tcPr>
            <w:tcW w:w="1417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1.797,05</w:t>
            </w:r>
          </w:p>
        </w:tc>
        <w:tc>
          <w:tcPr>
            <w:tcW w:w="1134" w:type="dxa"/>
            <w:vAlign w:val="center"/>
          </w:tcPr>
          <w:p w:rsidR="00AB354E" w:rsidRPr="00CE0ED7" w:rsidRDefault="00CA01CF" w:rsidP="00AB354E">
            <w:pPr>
              <w:jc w:val="center"/>
            </w:pPr>
            <w:r w:rsidRPr="00CE0ED7">
              <w:t>3</w:t>
            </w:r>
            <w:r w:rsidR="00AB354E" w:rsidRPr="00CE0ED7">
              <w:t>0hs</w:t>
            </w:r>
          </w:p>
        </w:tc>
        <w:tc>
          <w:tcPr>
            <w:tcW w:w="2258" w:type="dxa"/>
            <w:vAlign w:val="center"/>
          </w:tcPr>
          <w:p w:rsidR="00AB354E" w:rsidRPr="00CE0ED7" w:rsidRDefault="00226151" w:rsidP="00AB354E">
            <w:pPr>
              <w:jc w:val="center"/>
            </w:pPr>
            <w:r w:rsidRPr="00CE0ED7">
              <w:rPr>
                <w:snapToGrid w:val="0"/>
              </w:rPr>
              <w:t>Curso superior específico e registro no conselho</w:t>
            </w:r>
          </w:p>
        </w:tc>
      </w:tr>
      <w:tr w:rsidR="00167680" w:rsidRPr="00CE0ED7" w:rsidTr="00167680">
        <w:trPr>
          <w:jc w:val="center"/>
        </w:trPr>
        <w:tc>
          <w:tcPr>
            <w:tcW w:w="1555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EAS – 19</w:t>
            </w:r>
          </w:p>
        </w:tc>
        <w:tc>
          <w:tcPr>
            <w:tcW w:w="2409" w:type="dxa"/>
            <w:vAlign w:val="center"/>
          </w:tcPr>
          <w:p w:rsidR="00AB354E" w:rsidRPr="00CE0ED7" w:rsidRDefault="00CA01CF" w:rsidP="00CA01CF">
            <w:r w:rsidRPr="00CE0ED7">
              <w:t xml:space="preserve"> </w:t>
            </w:r>
            <w:r w:rsidR="00AB354E" w:rsidRPr="00CE0ED7">
              <w:t>Psicólogo - NASF</w:t>
            </w:r>
          </w:p>
        </w:tc>
        <w:tc>
          <w:tcPr>
            <w:tcW w:w="993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01</w:t>
            </w:r>
          </w:p>
        </w:tc>
        <w:tc>
          <w:tcPr>
            <w:tcW w:w="1417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1.797,05</w:t>
            </w:r>
          </w:p>
        </w:tc>
        <w:tc>
          <w:tcPr>
            <w:tcW w:w="1134" w:type="dxa"/>
            <w:vAlign w:val="center"/>
          </w:tcPr>
          <w:p w:rsidR="00AB354E" w:rsidRPr="00CE0ED7" w:rsidRDefault="00CA01CF" w:rsidP="00AB354E">
            <w:pPr>
              <w:jc w:val="center"/>
            </w:pPr>
            <w:r w:rsidRPr="00CE0ED7">
              <w:t>3</w:t>
            </w:r>
            <w:r w:rsidR="00AB354E" w:rsidRPr="00CE0ED7">
              <w:t>0hs</w:t>
            </w:r>
          </w:p>
        </w:tc>
        <w:tc>
          <w:tcPr>
            <w:tcW w:w="2258" w:type="dxa"/>
            <w:vAlign w:val="center"/>
          </w:tcPr>
          <w:p w:rsidR="00AB354E" w:rsidRPr="00CE0ED7" w:rsidRDefault="00226151" w:rsidP="00AB354E">
            <w:pPr>
              <w:jc w:val="center"/>
            </w:pPr>
            <w:r w:rsidRPr="00CE0ED7">
              <w:rPr>
                <w:snapToGrid w:val="0"/>
              </w:rPr>
              <w:t>Curso superior específico e registro no conselho</w:t>
            </w:r>
          </w:p>
        </w:tc>
      </w:tr>
      <w:tr w:rsidR="00167680" w:rsidRPr="00CE0ED7" w:rsidTr="00167680">
        <w:trPr>
          <w:jc w:val="center"/>
        </w:trPr>
        <w:tc>
          <w:tcPr>
            <w:tcW w:w="1555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EAS – 20</w:t>
            </w:r>
          </w:p>
        </w:tc>
        <w:tc>
          <w:tcPr>
            <w:tcW w:w="2409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Educador Físico - NASF</w:t>
            </w:r>
          </w:p>
        </w:tc>
        <w:tc>
          <w:tcPr>
            <w:tcW w:w="993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01</w:t>
            </w:r>
          </w:p>
        </w:tc>
        <w:tc>
          <w:tcPr>
            <w:tcW w:w="1417" w:type="dxa"/>
            <w:vAlign w:val="center"/>
          </w:tcPr>
          <w:p w:rsidR="00AB354E" w:rsidRPr="00CE0ED7" w:rsidRDefault="00AB354E" w:rsidP="00AB354E">
            <w:pPr>
              <w:jc w:val="center"/>
            </w:pPr>
            <w:r w:rsidRPr="00CE0ED7">
              <w:t>1.797,05</w:t>
            </w:r>
          </w:p>
        </w:tc>
        <w:tc>
          <w:tcPr>
            <w:tcW w:w="1134" w:type="dxa"/>
            <w:vAlign w:val="center"/>
          </w:tcPr>
          <w:p w:rsidR="00AB354E" w:rsidRPr="00CE0ED7" w:rsidRDefault="00CA01CF" w:rsidP="00AB354E">
            <w:pPr>
              <w:jc w:val="center"/>
            </w:pPr>
            <w:r w:rsidRPr="00CE0ED7">
              <w:t>3</w:t>
            </w:r>
            <w:r w:rsidR="00AB354E" w:rsidRPr="00CE0ED7">
              <w:t>0hs</w:t>
            </w:r>
          </w:p>
        </w:tc>
        <w:tc>
          <w:tcPr>
            <w:tcW w:w="2258" w:type="dxa"/>
            <w:vAlign w:val="center"/>
          </w:tcPr>
          <w:p w:rsidR="00AB354E" w:rsidRPr="00CE0ED7" w:rsidRDefault="00CC32B7" w:rsidP="00AB354E">
            <w:pPr>
              <w:jc w:val="center"/>
            </w:pPr>
            <w:r w:rsidRPr="00CE0ED7">
              <w:rPr>
                <w:snapToGrid w:val="0"/>
              </w:rPr>
              <w:t>Curso</w:t>
            </w:r>
            <w:r w:rsidRPr="00CE0ED7">
              <w:t xml:space="preserve"> superior específico na área de atuação</w:t>
            </w:r>
          </w:p>
        </w:tc>
      </w:tr>
      <w:bookmarkEnd w:id="1"/>
      <w:bookmarkEnd w:id="2"/>
    </w:tbl>
    <w:p w:rsidR="00CA01CF" w:rsidRPr="00CE0ED7" w:rsidRDefault="00CA01CF" w:rsidP="00CA01CF">
      <w:pPr>
        <w:ind w:firstLine="1080"/>
        <w:rPr>
          <w:b/>
        </w:rPr>
      </w:pPr>
    </w:p>
    <w:p w:rsidR="00CA01CF" w:rsidRPr="00CE0ED7" w:rsidRDefault="0063403C" w:rsidP="00CE0ED7">
      <w:pPr>
        <w:ind w:firstLine="1134"/>
      </w:pPr>
      <w:r w:rsidRPr="00CE0ED7">
        <w:rPr>
          <w:b/>
        </w:rPr>
        <w:t>Art. 2º -</w:t>
      </w:r>
      <w:r w:rsidR="00350985" w:rsidRPr="00CE0ED7">
        <w:rPr>
          <w:b/>
        </w:rPr>
        <w:t xml:space="preserve"> </w:t>
      </w:r>
      <w:r w:rsidR="00CA01CF" w:rsidRPr="00CE0ED7">
        <w:t>Esta Lei entra em vigor na data de sua publicação</w:t>
      </w:r>
      <w:r w:rsidR="00CD0D96" w:rsidRPr="00CE0ED7">
        <w:t>.</w:t>
      </w:r>
    </w:p>
    <w:p w:rsidR="0081442F" w:rsidRPr="00CE0ED7" w:rsidRDefault="0081442F" w:rsidP="00CE0ED7">
      <w:pPr>
        <w:ind w:firstLine="1134"/>
      </w:pPr>
    </w:p>
    <w:p w:rsidR="00CD0D96" w:rsidRPr="00CE0ED7" w:rsidRDefault="00D56C02" w:rsidP="00CE0ED7">
      <w:pPr>
        <w:ind w:firstLine="1134"/>
      </w:pPr>
      <w:r w:rsidRPr="00CE0ED7">
        <w:rPr>
          <w:b/>
        </w:rPr>
        <w:t xml:space="preserve">Art. </w:t>
      </w:r>
      <w:r w:rsidR="0063403C" w:rsidRPr="00CE0ED7">
        <w:rPr>
          <w:b/>
        </w:rPr>
        <w:t>3</w:t>
      </w:r>
      <w:r w:rsidR="00CD0D96" w:rsidRPr="00CE0ED7">
        <w:rPr>
          <w:b/>
        </w:rPr>
        <w:t>º -</w:t>
      </w:r>
      <w:r w:rsidR="00CA01CF" w:rsidRPr="00CE0ED7">
        <w:t xml:space="preserve"> Revogam-se as disposições em contrário</w:t>
      </w:r>
      <w:r w:rsidR="00CD0D96" w:rsidRPr="00CE0ED7">
        <w:t>.</w:t>
      </w:r>
    </w:p>
    <w:p w:rsidR="00CD0D96" w:rsidRPr="00CE0ED7" w:rsidRDefault="00CD0D96" w:rsidP="0063576B"/>
    <w:p w:rsidR="00CD0D96" w:rsidRPr="00CE0ED7" w:rsidRDefault="00CD0D96" w:rsidP="007F0440">
      <w:pPr>
        <w:jc w:val="center"/>
      </w:pPr>
      <w:r w:rsidRPr="00CE0ED7">
        <w:t>Moema</w:t>
      </w:r>
      <w:r w:rsidR="006279C1" w:rsidRPr="00CE0ED7">
        <w:t>/MG</w:t>
      </w:r>
      <w:r w:rsidR="00FD18FC" w:rsidRPr="00CE0ED7">
        <w:t xml:space="preserve">, </w:t>
      </w:r>
      <w:r w:rsidR="00CA01CF" w:rsidRPr="00CE0ED7">
        <w:t>2</w:t>
      </w:r>
      <w:r w:rsidR="00CE0ED7">
        <w:t>6</w:t>
      </w:r>
      <w:r w:rsidRPr="00CE0ED7">
        <w:t xml:space="preserve"> de </w:t>
      </w:r>
      <w:r w:rsidR="00CE0ED7">
        <w:t>março</w:t>
      </w:r>
      <w:r w:rsidRPr="00CE0ED7">
        <w:t xml:space="preserve"> d</w:t>
      </w:r>
      <w:r w:rsidR="00B40579" w:rsidRPr="00CE0ED7">
        <w:t>e 201</w:t>
      </w:r>
      <w:r w:rsidR="00CA01CF" w:rsidRPr="00CE0ED7">
        <w:t>9</w:t>
      </w:r>
      <w:r w:rsidRPr="00CE0ED7">
        <w:t>.</w:t>
      </w:r>
    </w:p>
    <w:p w:rsidR="00CD0D96" w:rsidRPr="00CE0ED7" w:rsidRDefault="00CD0D96" w:rsidP="007F0440">
      <w:pPr>
        <w:jc w:val="center"/>
      </w:pPr>
    </w:p>
    <w:p w:rsidR="00393A08" w:rsidRPr="00CE0ED7" w:rsidRDefault="00393A08" w:rsidP="007F0440">
      <w:pPr>
        <w:jc w:val="center"/>
      </w:pPr>
    </w:p>
    <w:p w:rsidR="00B40579" w:rsidRPr="00CE0ED7" w:rsidRDefault="00B40579" w:rsidP="007F0440">
      <w:pPr>
        <w:jc w:val="center"/>
      </w:pPr>
    </w:p>
    <w:p w:rsidR="00A966BC" w:rsidRPr="00CE0ED7" w:rsidRDefault="00A966BC" w:rsidP="00A966BC">
      <w:pPr>
        <w:jc w:val="center"/>
        <w:rPr>
          <w:i/>
        </w:rPr>
      </w:pPr>
      <w:proofErr w:type="spellStart"/>
      <w:r w:rsidRPr="00CE0ED7">
        <w:rPr>
          <w:i/>
        </w:rPr>
        <w:t>Julvan</w:t>
      </w:r>
      <w:proofErr w:type="spellEnd"/>
      <w:r w:rsidRPr="00CE0ED7">
        <w:rPr>
          <w:i/>
        </w:rPr>
        <w:t xml:space="preserve"> Rezende Araújo Lacerda</w:t>
      </w:r>
    </w:p>
    <w:p w:rsidR="00393A08" w:rsidRPr="00CE0ED7" w:rsidRDefault="00A966BC" w:rsidP="00A966BC">
      <w:pPr>
        <w:jc w:val="center"/>
        <w:rPr>
          <w:b/>
        </w:rPr>
      </w:pPr>
      <w:r w:rsidRPr="00CE0ED7">
        <w:rPr>
          <w:i/>
        </w:rPr>
        <w:t>Prefeito Municipal</w:t>
      </w:r>
    </w:p>
    <w:sectPr w:rsidR="00393A08" w:rsidRPr="00CE0ED7" w:rsidSect="00CE0ED7">
      <w:footerReference w:type="even" r:id="rId8"/>
      <w:footerReference w:type="default" r:id="rId9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79" w:rsidRDefault="007B0A79">
      <w:r>
        <w:separator/>
      </w:r>
    </w:p>
  </w:endnote>
  <w:endnote w:type="continuationSeparator" w:id="0">
    <w:p w:rsidR="007B0A79" w:rsidRDefault="007B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4DF" w:rsidRDefault="005364DF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64DF" w:rsidRDefault="005364DF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4DF" w:rsidRDefault="005364DF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79" w:rsidRDefault="007B0A79">
      <w:r>
        <w:separator/>
      </w:r>
    </w:p>
  </w:footnote>
  <w:footnote w:type="continuationSeparator" w:id="0">
    <w:p w:rsidR="007B0A79" w:rsidRDefault="007B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292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2AB87F3E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9C96EA9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78773665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08"/>
    <w:rsid w:val="00036441"/>
    <w:rsid w:val="000C7A91"/>
    <w:rsid w:val="00110F71"/>
    <w:rsid w:val="00167680"/>
    <w:rsid w:val="001C1830"/>
    <w:rsid w:val="001F2003"/>
    <w:rsid w:val="00226151"/>
    <w:rsid w:val="002264E6"/>
    <w:rsid w:val="002D693A"/>
    <w:rsid w:val="00343FF5"/>
    <w:rsid w:val="00350985"/>
    <w:rsid w:val="00393A08"/>
    <w:rsid w:val="003A3923"/>
    <w:rsid w:val="003F55B9"/>
    <w:rsid w:val="003F7E23"/>
    <w:rsid w:val="004022B0"/>
    <w:rsid w:val="0044593B"/>
    <w:rsid w:val="004B69B9"/>
    <w:rsid w:val="004F5839"/>
    <w:rsid w:val="005364DF"/>
    <w:rsid w:val="005E4E72"/>
    <w:rsid w:val="0061191A"/>
    <w:rsid w:val="006279C1"/>
    <w:rsid w:val="0063403C"/>
    <w:rsid w:val="0063576B"/>
    <w:rsid w:val="00694D6B"/>
    <w:rsid w:val="006A2DF7"/>
    <w:rsid w:val="006A64E6"/>
    <w:rsid w:val="007A3E85"/>
    <w:rsid w:val="007B0A79"/>
    <w:rsid w:val="007F0440"/>
    <w:rsid w:val="0081442F"/>
    <w:rsid w:val="00874001"/>
    <w:rsid w:val="008C474A"/>
    <w:rsid w:val="00904245"/>
    <w:rsid w:val="00932C20"/>
    <w:rsid w:val="0098091C"/>
    <w:rsid w:val="00987FAE"/>
    <w:rsid w:val="00A45460"/>
    <w:rsid w:val="00A966BC"/>
    <w:rsid w:val="00AA2E99"/>
    <w:rsid w:val="00AA533D"/>
    <w:rsid w:val="00AB0843"/>
    <w:rsid w:val="00AB354E"/>
    <w:rsid w:val="00AC0A6F"/>
    <w:rsid w:val="00AD73C0"/>
    <w:rsid w:val="00AF1F10"/>
    <w:rsid w:val="00B22D25"/>
    <w:rsid w:val="00B40579"/>
    <w:rsid w:val="00B5075D"/>
    <w:rsid w:val="00BC74AB"/>
    <w:rsid w:val="00BF3455"/>
    <w:rsid w:val="00C32198"/>
    <w:rsid w:val="00CA01CF"/>
    <w:rsid w:val="00CC32B7"/>
    <w:rsid w:val="00CD0D96"/>
    <w:rsid w:val="00CE0ED7"/>
    <w:rsid w:val="00D03EBD"/>
    <w:rsid w:val="00D56118"/>
    <w:rsid w:val="00D56C02"/>
    <w:rsid w:val="00DF79E1"/>
    <w:rsid w:val="00E373AF"/>
    <w:rsid w:val="00E54ECE"/>
    <w:rsid w:val="00E6054F"/>
    <w:rsid w:val="00EA0D4F"/>
    <w:rsid w:val="00EC643F"/>
    <w:rsid w:val="00F30795"/>
    <w:rsid w:val="00F71BD7"/>
    <w:rsid w:val="00F74BF4"/>
    <w:rsid w:val="00F82DE8"/>
    <w:rsid w:val="00FD18FC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83118"/>
  <w15:docId w15:val="{8D991446-0F1A-4349-AE25-859B3454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34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rsid w:val="0063403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3403C"/>
  </w:style>
  <w:style w:type="character" w:styleId="Refdenotaderodap">
    <w:name w:val="footnote reference"/>
    <w:semiHidden/>
    <w:rsid w:val="0063403C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63403C"/>
    <w:rPr>
      <w:rFonts w:ascii="Arial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63403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3403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5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F5998"/>
    <w:rPr>
      <w:sz w:val="24"/>
      <w:szCs w:val="24"/>
    </w:rPr>
  </w:style>
  <w:style w:type="paragraph" w:styleId="Textodebalo">
    <w:name w:val="Balloon Text"/>
    <w:basedOn w:val="Normal"/>
    <w:link w:val="TextodebaloChar"/>
    <w:rsid w:val="004459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45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E5737-E4C9-4106-BA9D-F09E3038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4</cp:revision>
  <cp:lastPrinted>2019-03-28T18:07:00Z</cp:lastPrinted>
  <dcterms:created xsi:type="dcterms:W3CDTF">2019-03-28T18:05:00Z</dcterms:created>
  <dcterms:modified xsi:type="dcterms:W3CDTF">2019-03-28T18:07:00Z</dcterms:modified>
</cp:coreProperties>
</file>