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2A" w:rsidRPr="00362C09" w:rsidRDefault="00242138" w:rsidP="001F0E2F">
      <w:pPr>
        <w:pStyle w:val="Ttulo1"/>
        <w:jc w:val="center"/>
        <w:rPr>
          <w:b/>
          <w:sz w:val="30"/>
          <w:szCs w:val="30"/>
        </w:rPr>
      </w:pPr>
      <w:r w:rsidRPr="00362C09">
        <w:rPr>
          <w:b/>
          <w:sz w:val="30"/>
          <w:szCs w:val="30"/>
        </w:rPr>
        <w:t xml:space="preserve">LEI </w:t>
      </w:r>
      <w:proofErr w:type="gramStart"/>
      <w:r w:rsidRPr="00362C09">
        <w:rPr>
          <w:b/>
          <w:sz w:val="30"/>
          <w:szCs w:val="30"/>
        </w:rPr>
        <w:t>N</w:t>
      </w:r>
      <w:r w:rsidR="00362C09" w:rsidRPr="00362C09">
        <w:rPr>
          <w:b/>
          <w:sz w:val="30"/>
          <w:szCs w:val="30"/>
        </w:rPr>
        <w:t>.</w:t>
      </w:r>
      <w:r w:rsidR="001A582A" w:rsidRPr="00362C09">
        <w:rPr>
          <w:b/>
          <w:sz w:val="30"/>
          <w:szCs w:val="30"/>
        </w:rPr>
        <w:t>º</w:t>
      </w:r>
      <w:proofErr w:type="gramEnd"/>
      <w:r w:rsidR="001A582A" w:rsidRPr="00362C09">
        <w:rPr>
          <w:b/>
          <w:sz w:val="30"/>
          <w:szCs w:val="30"/>
        </w:rPr>
        <w:t xml:space="preserve"> </w:t>
      </w:r>
      <w:r w:rsidR="00117D00">
        <w:rPr>
          <w:b/>
          <w:sz w:val="30"/>
          <w:szCs w:val="30"/>
        </w:rPr>
        <w:t>1576</w:t>
      </w:r>
      <w:r w:rsidR="00173E9A" w:rsidRPr="00362C09">
        <w:rPr>
          <w:b/>
          <w:sz w:val="30"/>
          <w:szCs w:val="30"/>
        </w:rPr>
        <w:t>/2017</w:t>
      </w:r>
    </w:p>
    <w:p w:rsidR="001F0E2F" w:rsidRPr="00362C09" w:rsidRDefault="001F0E2F" w:rsidP="001F0E2F"/>
    <w:p w:rsidR="00117D00" w:rsidRDefault="00117D00" w:rsidP="004C1746">
      <w:pPr>
        <w:ind w:left="3318"/>
        <w:jc w:val="both"/>
        <w:rPr>
          <w:b/>
        </w:rPr>
      </w:pPr>
    </w:p>
    <w:p w:rsidR="003A2507" w:rsidRPr="00362C09" w:rsidRDefault="003A2507" w:rsidP="004C1746">
      <w:pPr>
        <w:ind w:left="3318"/>
        <w:jc w:val="both"/>
        <w:rPr>
          <w:b/>
        </w:rPr>
      </w:pPr>
      <w:r w:rsidRPr="00362C09">
        <w:rPr>
          <w:b/>
        </w:rPr>
        <w:t>“</w:t>
      </w:r>
      <w:r w:rsidR="00FD2D34" w:rsidRPr="00362C09">
        <w:rPr>
          <w:b/>
        </w:rPr>
        <w:t>AUTORIZA O EXECUTIVO MUNICIPAL A CEDER À FUNDAÇÃO MOEMENSE DE SAÚDE IMÓVEL PERTENCENTE AO MUNICÍPIO DE MOEMA”</w:t>
      </w:r>
    </w:p>
    <w:p w:rsidR="003A2507" w:rsidRPr="00362C09" w:rsidRDefault="003A2507" w:rsidP="00556940">
      <w:pPr>
        <w:ind w:left="2832" w:firstLine="708"/>
        <w:jc w:val="right"/>
        <w:rPr>
          <w:b/>
        </w:rPr>
      </w:pPr>
    </w:p>
    <w:p w:rsidR="003A2507" w:rsidRPr="00362C09" w:rsidRDefault="003A2507" w:rsidP="003A2507"/>
    <w:p w:rsidR="003A2507" w:rsidRPr="00362C09" w:rsidRDefault="00572ED9" w:rsidP="00117D00">
      <w:pPr>
        <w:ind w:firstLine="1134"/>
        <w:jc w:val="both"/>
      </w:pPr>
      <w:r w:rsidRPr="00362C09">
        <w:t>O povo do Município de Moema/MG, por seus representantes legais aprovou, e eu, Prefeito Municipal, sanciono a seguinte Lei</w:t>
      </w:r>
      <w:r w:rsidR="003A2507" w:rsidRPr="00362C09">
        <w:t>:</w:t>
      </w:r>
    </w:p>
    <w:p w:rsidR="003A2507" w:rsidRPr="00362C09" w:rsidRDefault="003A2507" w:rsidP="00117D00">
      <w:pPr>
        <w:ind w:firstLine="1134"/>
        <w:jc w:val="both"/>
      </w:pPr>
    </w:p>
    <w:p w:rsidR="00556940" w:rsidRPr="00362C09" w:rsidRDefault="00680576" w:rsidP="00117D00">
      <w:pPr>
        <w:tabs>
          <w:tab w:val="left" w:pos="2475"/>
        </w:tabs>
        <w:ind w:firstLine="1134"/>
        <w:jc w:val="both"/>
      </w:pPr>
      <w:r w:rsidRPr="00362C09">
        <w:rPr>
          <w:b/>
        </w:rPr>
        <w:t xml:space="preserve">Art. 1º - </w:t>
      </w:r>
      <w:r w:rsidR="008B3041" w:rsidRPr="00362C09">
        <w:t xml:space="preserve">Fica </w:t>
      </w:r>
      <w:r w:rsidR="00F23DDB" w:rsidRPr="00362C09">
        <w:t xml:space="preserve">o Executivo Municipal autorizado a ceder à Fundação </w:t>
      </w:r>
      <w:proofErr w:type="spellStart"/>
      <w:r w:rsidR="00F23DDB" w:rsidRPr="00362C09">
        <w:t>Moemense</w:t>
      </w:r>
      <w:proofErr w:type="spellEnd"/>
      <w:r w:rsidR="00F23DDB" w:rsidRPr="00362C09">
        <w:t xml:space="preserve"> de Saúde</w:t>
      </w:r>
      <w:r w:rsidR="00EC3378" w:rsidRPr="00362C09">
        <w:t xml:space="preserve"> o Prédio do Hospita</w:t>
      </w:r>
      <w:r w:rsidR="00117D00">
        <w:t>l Professor Basílio situado na rua Tamó</w:t>
      </w:r>
      <w:r w:rsidR="00EC3378" w:rsidRPr="00362C09">
        <w:t xml:space="preserve">ios, </w:t>
      </w:r>
      <w:proofErr w:type="gramStart"/>
      <w:r w:rsidR="00EC3378" w:rsidRPr="00362C09">
        <w:t>n</w:t>
      </w:r>
      <w:r w:rsidR="00117D00">
        <w:t>.</w:t>
      </w:r>
      <w:r w:rsidR="00EC3378" w:rsidRPr="00362C09">
        <w:t>º</w:t>
      </w:r>
      <w:proofErr w:type="gramEnd"/>
      <w:r w:rsidR="00EC3378" w:rsidRPr="00362C09">
        <w:t xml:space="preserve"> 83, Centro, Moema/MG</w:t>
      </w:r>
      <w:r w:rsidR="003F33D2" w:rsidRPr="00362C09">
        <w:t xml:space="preserve"> e seus anexos na </w:t>
      </w:r>
      <w:r w:rsidR="00117D00">
        <w:t>r</w:t>
      </w:r>
      <w:r w:rsidR="003F33D2" w:rsidRPr="00362C09">
        <w:t>ua 2, n</w:t>
      </w:r>
      <w:r w:rsidR="00117D00">
        <w:t>.</w:t>
      </w:r>
      <w:r w:rsidR="003F33D2" w:rsidRPr="00362C09">
        <w:t xml:space="preserve">º 310 e na </w:t>
      </w:r>
      <w:r w:rsidR="00117D00">
        <w:t>r</w:t>
      </w:r>
      <w:r w:rsidR="003F33D2" w:rsidRPr="00362C09">
        <w:t xml:space="preserve">ua Guarani, </w:t>
      </w:r>
      <w:r w:rsidR="00117D00">
        <w:t>s</w:t>
      </w:r>
      <w:r w:rsidR="00117D00" w:rsidRPr="00362C09">
        <w:t>/</w:t>
      </w:r>
      <w:r w:rsidR="00117D00">
        <w:t>n.</w:t>
      </w:r>
      <w:r w:rsidR="00117D00" w:rsidRPr="00362C09">
        <w:t>º</w:t>
      </w:r>
      <w:r w:rsidR="003F33D2" w:rsidRPr="00362C09">
        <w:t xml:space="preserve">, </w:t>
      </w:r>
      <w:r w:rsidR="00117D00">
        <w:t>C</w:t>
      </w:r>
      <w:r w:rsidR="003F33D2" w:rsidRPr="00362C09">
        <w:t>entro.</w:t>
      </w:r>
    </w:p>
    <w:p w:rsidR="003F33D2" w:rsidRPr="00362C09" w:rsidRDefault="003F33D2" w:rsidP="00117D00">
      <w:pPr>
        <w:tabs>
          <w:tab w:val="left" w:pos="2475"/>
        </w:tabs>
        <w:ind w:firstLine="1134"/>
        <w:jc w:val="both"/>
      </w:pPr>
    </w:p>
    <w:p w:rsidR="005D5756" w:rsidRPr="00362C09" w:rsidRDefault="003F33D2" w:rsidP="00117D00">
      <w:pPr>
        <w:tabs>
          <w:tab w:val="left" w:pos="2475"/>
        </w:tabs>
        <w:ind w:firstLine="1134"/>
        <w:jc w:val="both"/>
      </w:pPr>
      <w:r w:rsidRPr="00362C09">
        <w:rPr>
          <w:b/>
        </w:rPr>
        <w:t xml:space="preserve">Parágrafo único – </w:t>
      </w:r>
      <w:r w:rsidRPr="00362C09">
        <w:t>A cessão prevista no caput deste ar</w:t>
      </w:r>
      <w:r w:rsidR="00D16BC4" w:rsidRPr="00362C09">
        <w:t xml:space="preserve">tigo será feita de acordo com a minuta do </w:t>
      </w:r>
      <w:r w:rsidRPr="00362C09">
        <w:t>Termo de Cessão de</w:t>
      </w:r>
      <w:r w:rsidR="00D16BC4" w:rsidRPr="00362C09">
        <w:t xml:space="preserve"> Uso de Bem Imóvel Público anexa</w:t>
      </w:r>
      <w:r w:rsidRPr="00362C09">
        <w:t xml:space="preserve"> a esta Lei.</w:t>
      </w:r>
    </w:p>
    <w:p w:rsidR="003F33D2" w:rsidRPr="00362C09" w:rsidRDefault="003F33D2" w:rsidP="00117D00">
      <w:pPr>
        <w:tabs>
          <w:tab w:val="left" w:pos="2475"/>
        </w:tabs>
        <w:ind w:firstLine="1134"/>
        <w:jc w:val="both"/>
      </w:pPr>
    </w:p>
    <w:p w:rsidR="003F33D2" w:rsidRPr="00362C09" w:rsidRDefault="003F33D2" w:rsidP="00117D00">
      <w:pPr>
        <w:ind w:firstLine="1134"/>
        <w:jc w:val="both"/>
      </w:pPr>
      <w:r w:rsidRPr="00362C09">
        <w:rPr>
          <w:b/>
        </w:rPr>
        <w:t>Art. 2</w:t>
      </w:r>
      <w:r w:rsidR="00117D00">
        <w:rPr>
          <w:b/>
        </w:rPr>
        <w:t>º -</w:t>
      </w:r>
      <w:r w:rsidRPr="00362C09">
        <w:rPr>
          <w:b/>
        </w:rPr>
        <w:t xml:space="preserve"> </w:t>
      </w:r>
      <w:r w:rsidRPr="00362C09">
        <w:t>Esta Lei entrará em vigor na data de sua publicação.</w:t>
      </w:r>
    </w:p>
    <w:p w:rsidR="003F33D2" w:rsidRPr="00362C09" w:rsidRDefault="003F33D2" w:rsidP="00117D00">
      <w:pPr>
        <w:ind w:firstLine="1134"/>
        <w:jc w:val="both"/>
      </w:pPr>
    </w:p>
    <w:p w:rsidR="003F33D2" w:rsidRPr="00362C09" w:rsidRDefault="003F33D2" w:rsidP="00117D00">
      <w:pPr>
        <w:ind w:firstLine="1134"/>
        <w:jc w:val="both"/>
      </w:pPr>
      <w:r w:rsidRPr="00362C09">
        <w:rPr>
          <w:b/>
        </w:rPr>
        <w:t>Art. 3º</w:t>
      </w:r>
      <w:r w:rsidRPr="00362C09">
        <w:t xml:space="preserve"> - Revogam-se as disposições em contrário.</w:t>
      </w:r>
    </w:p>
    <w:p w:rsidR="002538B5" w:rsidRPr="00362C09" w:rsidRDefault="00E56B34" w:rsidP="003F33D2">
      <w:pPr>
        <w:jc w:val="both"/>
      </w:pPr>
      <w:r w:rsidRPr="00362C09">
        <w:t xml:space="preserve">   </w:t>
      </w:r>
      <w:r w:rsidR="00846B54" w:rsidRPr="00362C09">
        <w:t xml:space="preserve">                </w:t>
      </w:r>
      <w:r w:rsidR="00F33895" w:rsidRPr="00362C09">
        <w:t xml:space="preserve"> </w:t>
      </w:r>
      <w:r w:rsidR="00846B54" w:rsidRPr="00362C09">
        <w:t xml:space="preserve"> </w:t>
      </w:r>
    </w:p>
    <w:p w:rsidR="001A582A" w:rsidRPr="00362C09" w:rsidRDefault="002538B5" w:rsidP="00523819">
      <w:pPr>
        <w:pStyle w:val="Ttulo3"/>
        <w:rPr>
          <w:b w:val="0"/>
          <w:i w:val="0"/>
        </w:rPr>
      </w:pPr>
      <w:r w:rsidRPr="00362C09">
        <w:rPr>
          <w:b w:val="0"/>
          <w:i w:val="0"/>
        </w:rPr>
        <w:t>M</w:t>
      </w:r>
      <w:r w:rsidR="00117D00">
        <w:rPr>
          <w:b w:val="0"/>
          <w:i w:val="0"/>
        </w:rPr>
        <w:t>oema/MG, 19</w:t>
      </w:r>
      <w:r w:rsidR="003F33D2" w:rsidRPr="00362C09">
        <w:rPr>
          <w:b w:val="0"/>
          <w:i w:val="0"/>
        </w:rPr>
        <w:t xml:space="preserve"> de julho</w:t>
      </w:r>
      <w:r w:rsidR="00523819" w:rsidRPr="00362C09">
        <w:rPr>
          <w:b w:val="0"/>
          <w:i w:val="0"/>
        </w:rPr>
        <w:t xml:space="preserve"> de 2017</w:t>
      </w:r>
      <w:r w:rsidR="00117D00">
        <w:rPr>
          <w:b w:val="0"/>
          <w:i w:val="0"/>
        </w:rPr>
        <w:t>.</w:t>
      </w:r>
    </w:p>
    <w:p w:rsidR="00523819" w:rsidRPr="00362C09" w:rsidRDefault="00523819" w:rsidP="00523819"/>
    <w:p w:rsidR="00523819" w:rsidRPr="00362C09" w:rsidRDefault="00523819" w:rsidP="00523819"/>
    <w:p w:rsidR="00523819" w:rsidRPr="00362C09" w:rsidRDefault="00523819" w:rsidP="00523819"/>
    <w:p w:rsidR="001A582A" w:rsidRPr="00362C09" w:rsidRDefault="00173E9A" w:rsidP="00680576">
      <w:pPr>
        <w:jc w:val="center"/>
        <w:rPr>
          <w:i/>
        </w:rPr>
      </w:pPr>
      <w:proofErr w:type="spellStart"/>
      <w:r w:rsidRPr="00362C09">
        <w:rPr>
          <w:i/>
        </w:rPr>
        <w:t>Julvan</w:t>
      </w:r>
      <w:proofErr w:type="spellEnd"/>
      <w:r w:rsidRPr="00362C09">
        <w:rPr>
          <w:i/>
        </w:rPr>
        <w:t xml:space="preserve"> Rezende Araújo Lacerda</w:t>
      </w:r>
    </w:p>
    <w:p w:rsidR="00523819" w:rsidRPr="00362C09" w:rsidRDefault="00523819" w:rsidP="00680576">
      <w:pPr>
        <w:jc w:val="center"/>
        <w:rPr>
          <w:i/>
        </w:rPr>
      </w:pPr>
      <w:r w:rsidRPr="00362C09">
        <w:rPr>
          <w:i/>
        </w:rPr>
        <w:t xml:space="preserve">Prefeito Municipal </w:t>
      </w:r>
    </w:p>
    <w:p w:rsidR="00523819" w:rsidRPr="00362C09" w:rsidRDefault="00523819" w:rsidP="00680576">
      <w:pPr>
        <w:jc w:val="center"/>
        <w:rPr>
          <w:i/>
        </w:rPr>
      </w:pPr>
    </w:p>
    <w:p w:rsidR="00523819" w:rsidRPr="00362C09" w:rsidRDefault="00523819" w:rsidP="00680576">
      <w:pPr>
        <w:jc w:val="center"/>
        <w:rPr>
          <w:i/>
        </w:rPr>
      </w:pPr>
    </w:p>
    <w:p w:rsidR="00523819" w:rsidRPr="00362C09" w:rsidRDefault="00523819" w:rsidP="00680576">
      <w:pPr>
        <w:jc w:val="center"/>
        <w:rPr>
          <w:i/>
        </w:rPr>
      </w:pPr>
    </w:p>
    <w:p w:rsidR="00523819" w:rsidRPr="00362C09" w:rsidRDefault="00523819" w:rsidP="00680576">
      <w:pPr>
        <w:jc w:val="center"/>
        <w:rPr>
          <w:i/>
        </w:rPr>
      </w:pPr>
    </w:p>
    <w:p w:rsidR="00523819" w:rsidRPr="00362C09" w:rsidRDefault="00523819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2C53D9" w:rsidRPr="00362C09" w:rsidRDefault="002C53D9" w:rsidP="002C53D9">
      <w:pPr>
        <w:ind w:left="4536" w:right="-5"/>
        <w:jc w:val="both"/>
        <w:rPr>
          <w:b/>
        </w:rPr>
      </w:pPr>
      <w:r w:rsidRPr="00362C09">
        <w:rPr>
          <w:b/>
        </w:rPr>
        <w:lastRenderedPageBreak/>
        <w:t>"TERMO DE CESSÃO DE USO DE BEM IMÓVEL PÚBLICO QUE ENTRE SI FAZEM O MUNICÍPIO DE MOEMA/MG E A FUNDAÇÃO MOEMENSE DE SAÚDE”.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  <w:r w:rsidRPr="00362C09">
        <w:t xml:space="preserve">Pelo presente termo, o </w:t>
      </w:r>
      <w:r w:rsidRPr="00362C09">
        <w:rPr>
          <w:b/>
        </w:rPr>
        <w:t>MUNICÍPIO DE MOEMA</w:t>
      </w:r>
      <w:r w:rsidRPr="00362C09">
        <w:t xml:space="preserve">, doravante denominado </w:t>
      </w:r>
      <w:r w:rsidRPr="00362C09">
        <w:rPr>
          <w:b/>
        </w:rPr>
        <w:t>CEDENTE</w:t>
      </w:r>
      <w:r w:rsidRPr="00362C09">
        <w:t xml:space="preserve">, com sede na Rua Caetés, nº 444, Centro, Moema/MG, CEP: 35.604-000, inscrita no CNPJ sob nº 18.301.044/0001-17, neste ato representado por seu Prefeito Municipal, Sr. </w:t>
      </w:r>
      <w:proofErr w:type="spellStart"/>
      <w:r w:rsidRPr="00362C09">
        <w:rPr>
          <w:b/>
        </w:rPr>
        <w:t>Julvan</w:t>
      </w:r>
      <w:proofErr w:type="spellEnd"/>
      <w:r w:rsidRPr="00362C09">
        <w:rPr>
          <w:b/>
        </w:rPr>
        <w:t xml:space="preserve"> Rezende Araújo Lacerda</w:t>
      </w:r>
      <w:r w:rsidRPr="00362C09">
        <w:t xml:space="preserve">, e a </w:t>
      </w:r>
      <w:r w:rsidRPr="00362C09">
        <w:rPr>
          <w:b/>
        </w:rPr>
        <w:t xml:space="preserve">FUNDAÇÃO MOEMENSE DE SAÚDE, </w:t>
      </w:r>
      <w:r w:rsidRPr="00362C09">
        <w:t xml:space="preserve">pessoa jurídica de direito privado sem fins lucrativos, com sede na Rua Tamoios, nº 83, Centro no Município de Moema/MG, inscrito no CNPJ sob o nº 09.269.235/0001-58, doravante denominada </w:t>
      </w:r>
      <w:r w:rsidRPr="00362C09">
        <w:rPr>
          <w:b/>
        </w:rPr>
        <w:t>CESSIONÁRIA</w:t>
      </w:r>
      <w:r w:rsidRPr="00362C09">
        <w:t xml:space="preserve">, neste ato representada por sua Presidente, Sra. </w:t>
      </w:r>
      <w:r w:rsidRPr="00362C09">
        <w:rPr>
          <w:b/>
        </w:rPr>
        <w:t>Miriam Sandra Gontijo Oliveira</w:t>
      </w:r>
      <w:r w:rsidRPr="00362C09">
        <w:t xml:space="preserve">, brasileira, portadora do CPF: 904.595.636-53, resolvem por mútuo acordo celebrar o presente </w:t>
      </w:r>
      <w:r w:rsidRPr="00362C09">
        <w:rPr>
          <w:b/>
        </w:rPr>
        <w:t>TERMO DE CESSÃO DE USO DE BEM IMÓVEL PÚBLICO</w:t>
      </w:r>
      <w:r w:rsidRPr="00362C09">
        <w:t>, nos termos das cláusulas e condições seguintes:</w:t>
      </w:r>
    </w:p>
    <w:p w:rsidR="002C53D9" w:rsidRPr="00362C09" w:rsidRDefault="002C53D9" w:rsidP="002C53D9">
      <w:pPr>
        <w:jc w:val="both"/>
        <w:rPr>
          <w:b/>
        </w:rPr>
      </w:pPr>
      <w:r w:rsidRPr="00362C09">
        <w:br/>
      </w:r>
      <w:r w:rsidRPr="00362C09">
        <w:rPr>
          <w:b/>
        </w:rPr>
        <w:t>CLÁUSULA PRIMEIRA - DO OBJETO</w:t>
      </w:r>
    </w:p>
    <w:p w:rsidR="002C53D9" w:rsidRPr="008163EF" w:rsidRDefault="002C53D9" w:rsidP="002C53D9">
      <w:pPr>
        <w:jc w:val="both"/>
        <w:rPr>
          <w:color w:val="000000" w:themeColor="text1"/>
        </w:rPr>
      </w:pPr>
      <w:r w:rsidRPr="008163EF">
        <w:rPr>
          <w:color w:val="000000" w:themeColor="text1"/>
        </w:rPr>
        <w:t>O CEDENTE fornecerá à CESSIONÁRIA o bem imóvel abaixo descrito:</w:t>
      </w:r>
    </w:p>
    <w:p w:rsidR="002C53D9" w:rsidRPr="008163EF" w:rsidRDefault="002C53D9" w:rsidP="002C53D9">
      <w:pPr>
        <w:jc w:val="both"/>
        <w:rPr>
          <w:color w:val="000000" w:themeColor="text1"/>
        </w:rPr>
      </w:pPr>
      <w:r w:rsidRPr="008163EF">
        <w:rPr>
          <w:color w:val="000000" w:themeColor="text1"/>
        </w:rPr>
        <w:t>O Prédio do Hospital Professor Basílio, situado à Rua Tamoios, nº 83, Centro, Moema/MG e seus anexos na Rua 2, nº 310 e Rua Guarani, S/Nº, Centro, Moema/MG.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suppressAutoHyphens/>
        <w:jc w:val="both"/>
      </w:pPr>
    </w:p>
    <w:p w:rsidR="002C53D9" w:rsidRPr="00362C09" w:rsidRDefault="002C53D9" w:rsidP="002C53D9">
      <w:pPr>
        <w:jc w:val="both"/>
        <w:rPr>
          <w:b/>
        </w:rPr>
      </w:pPr>
      <w:r w:rsidRPr="00362C09">
        <w:rPr>
          <w:b/>
        </w:rPr>
        <w:t>CLÁUSULA SEGUNDA - DA DESTINAÇÃO</w:t>
      </w:r>
    </w:p>
    <w:p w:rsidR="002C53D9" w:rsidRPr="00362C09" w:rsidRDefault="002C53D9" w:rsidP="002C53D9">
      <w:pPr>
        <w:suppressAutoHyphens/>
        <w:jc w:val="both"/>
        <w:rPr>
          <w:color w:val="000000" w:themeColor="text1"/>
        </w:rPr>
      </w:pPr>
      <w:r w:rsidRPr="008163EF">
        <w:rPr>
          <w:color w:val="000000" w:themeColor="text1"/>
        </w:rPr>
        <w:t xml:space="preserve">I – </w:t>
      </w:r>
      <w:proofErr w:type="gramStart"/>
      <w:r w:rsidRPr="008163EF">
        <w:rPr>
          <w:color w:val="000000" w:themeColor="text1"/>
        </w:rPr>
        <w:t>O</w:t>
      </w:r>
      <w:proofErr w:type="gramEnd"/>
      <w:r w:rsidRPr="008163EF">
        <w:rPr>
          <w:color w:val="000000" w:themeColor="text1"/>
        </w:rPr>
        <w:t xml:space="preserve"> imóvel objeto desta Cessão de Uso destina-se exclusivamente às atividades hospitalares, ambulatoriais e administrativas da Fundação </w:t>
      </w:r>
      <w:proofErr w:type="spellStart"/>
      <w:r w:rsidRPr="008163EF">
        <w:rPr>
          <w:color w:val="000000" w:themeColor="text1"/>
        </w:rPr>
        <w:t>Moemense</w:t>
      </w:r>
      <w:proofErr w:type="spellEnd"/>
      <w:r w:rsidRPr="008163EF">
        <w:rPr>
          <w:color w:val="000000" w:themeColor="text1"/>
        </w:rPr>
        <w:t xml:space="preserve"> de Saúde.</w:t>
      </w:r>
    </w:p>
    <w:p w:rsidR="002C53D9" w:rsidRPr="00362C09" w:rsidRDefault="002C53D9" w:rsidP="002C53D9">
      <w:pPr>
        <w:suppressAutoHyphens/>
        <w:jc w:val="both"/>
      </w:pPr>
      <w:r w:rsidRPr="00362C09">
        <w:t xml:space="preserve">II - </w:t>
      </w:r>
      <w:proofErr w:type="gramStart"/>
      <w:r w:rsidRPr="00362C09">
        <w:t>A</w:t>
      </w:r>
      <w:proofErr w:type="gramEnd"/>
      <w:r w:rsidRPr="00362C09">
        <w:t xml:space="preserve"> presente Cessão de Uso não pode, sob hipótese nenhuma, ter outra destinação, sob pena de revogação da presente cessão.</w:t>
      </w:r>
    </w:p>
    <w:p w:rsidR="002C53D9" w:rsidRPr="00362C09" w:rsidRDefault="002C53D9" w:rsidP="002C53D9">
      <w:pPr>
        <w:suppressAutoHyphens/>
        <w:jc w:val="both"/>
      </w:pPr>
    </w:p>
    <w:p w:rsidR="002C53D9" w:rsidRPr="00362C09" w:rsidRDefault="002C53D9" w:rsidP="002C53D9">
      <w:pPr>
        <w:suppressAutoHyphens/>
        <w:jc w:val="both"/>
        <w:rPr>
          <w:b/>
        </w:rPr>
      </w:pPr>
      <w:r w:rsidRPr="00362C09">
        <w:rPr>
          <w:b/>
        </w:rPr>
        <w:t>CLÁUSULA TERCEIRA – DAS OBRIGAÇÕES DAS PARTES</w:t>
      </w:r>
    </w:p>
    <w:p w:rsidR="002C53D9" w:rsidRPr="00362C09" w:rsidRDefault="002C53D9" w:rsidP="002C53D9">
      <w:pPr>
        <w:suppressAutoHyphens/>
        <w:jc w:val="both"/>
      </w:pPr>
    </w:p>
    <w:p w:rsidR="002C53D9" w:rsidRPr="00362C09" w:rsidRDefault="002C53D9" w:rsidP="002C53D9">
      <w:pPr>
        <w:suppressAutoHyphens/>
        <w:jc w:val="both"/>
      </w:pPr>
      <w:r w:rsidRPr="00362C09">
        <w:t>3.1. O CEDENTE se compromete a:</w:t>
      </w:r>
    </w:p>
    <w:p w:rsidR="002C53D9" w:rsidRPr="00362C09" w:rsidRDefault="002C53D9" w:rsidP="002C53D9">
      <w:pPr>
        <w:suppressAutoHyphens/>
        <w:jc w:val="both"/>
      </w:pPr>
      <w:proofErr w:type="gramStart"/>
      <w:r w:rsidRPr="00362C09">
        <w:t>a) Ceder e permitir</w:t>
      </w:r>
      <w:proofErr w:type="gramEnd"/>
      <w:r w:rsidRPr="00362C09">
        <w:t xml:space="preserve"> o uso, a título gratuito, do imóvel descrito na cláusula primeira deste instrumento, sem qualquer embaraço.</w:t>
      </w:r>
    </w:p>
    <w:p w:rsidR="002C53D9" w:rsidRPr="00362C09" w:rsidRDefault="002C53D9" w:rsidP="002C53D9">
      <w:pPr>
        <w:suppressAutoHyphens/>
        <w:jc w:val="both"/>
      </w:pPr>
      <w:r w:rsidRPr="00362C09">
        <w:t>b) arcar com as despesas de IPTU que vier a incidir sobre o imóvel cedido.</w:t>
      </w:r>
    </w:p>
    <w:p w:rsidR="002C53D9" w:rsidRPr="00362C09" w:rsidRDefault="002C53D9" w:rsidP="002C53D9">
      <w:pPr>
        <w:suppressAutoHyphens/>
        <w:jc w:val="both"/>
      </w:pPr>
      <w:r w:rsidRPr="00362C09">
        <w:t>c) fiscalizar a utilização do imóvel cedido.</w:t>
      </w:r>
    </w:p>
    <w:p w:rsidR="002C53D9" w:rsidRPr="00362C09" w:rsidRDefault="002C53D9" w:rsidP="002C53D9">
      <w:pPr>
        <w:suppressAutoHyphens/>
        <w:jc w:val="both"/>
      </w:pPr>
    </w:p>
    <w:p w:rsidR="002C53D9" w:rsidRPr="00362C09" w:rsidRDefault="002C53D9" w:rsidP="002C53D9">
      <w:pPr>
        <w:suppressAutoHyphens/>
        <w:jc w:val="both"/>
      </w:pPr>
    </w:p>
    <w:p w:rsidR="002C53D9" w:rsidRPr="00362C09" w:rsidRDefault="002C53D9" w:rsidP="002C53D9">
      <w:pPr>
        <w:suppressAutoHyphens/>
        <w:jc w:val="both"/>
      </w:pPr>
    </w:p>
    <w:p w:rsidR="002C53D9" w:rsidRPr="00362C09" w:rsidRDefault="002C53D9" w:rsidP="002C53D9">
      <w:pPr>
        <w:suppressAutoHyphens/>
        <w:jc w:val="both"/>
      </w:pPr>
      <w:r w:rsidRPr="00362C09">
        <w:t>3.2. A CESSIONÁRIA se compromete a:</w:t>
      </w:r>
    </w:p>
    <w:p w:rsidR="002C53D9" w:rsidRPr="00362C09" w:rsidRDefault="002C53D9" w:rsidP="002C53D9">
      <w:pPr>
        <w:suppressAutoHyphens/>
        <w:jc w:val="both"/>
      </w:pPr>
      <w:proofErr w:type="gramStart"/>
      <w:r w:rsidRPr="00362C09">
        <w:t>a) Arcar</w:t>
      </w:r>
      <w:proofErr w:type="gramEnd"/>
      <w:r w:rsidRPr="00362C09">
        <w:t xml:space="preserve"> com o pagamento das contas de telefone, internet, água e esgoto, energia elétrica e demais encargos, tributos e/ou despesas que incidam ou venham a incidir a sobre o imóvel cedido, podendo receber auxílio de órgãos públicos e privados sempre que for necessário para arcar com tais despesas;</w:t>
      </w:r>
    </w:p>
    <w:p w:rsidR="002C53D9" w:rsidRPr="00362C09" w:rsidRDefault="002C53D9" w:rsidP="002C53D9">
      <w:pPr>
        <w:suppressAutoHyphens/>
        <w:jc w:val="both"/>
      </w:pPr>
      <w:r w:rsidRPr="00362C09">
        <w:lastRenderedPageBreak/>
        <w:t>b) conservar e zelar pelo perfeito estado do imóvel objeto desta cessão;</w:t>
      </w:r>
    </w:p>
    <w:p w:rsidR="002C53D9" w:rsidRPr="00362C09" w:rsidRDefault="002C53D9" w:rsidP="002C53D9">
      <w:pPr>
        <w:suppressAutoHyphens/>
        <w:jc w:val="both"/>
      </w:pPr>
      <w:r w:rsidRPr="00362C09">
        <w:t>c) assumir os encargos e ônus decorrentes da manutenção do imóvel, inclusive benfeitorias necessárias, podendo receber auxílio de órgãos públicos e privados sempre que for necessário para arcar com tais despesas;;</w:t>
      </w:r>
    </w:p>
    <w:p w:rsidR="002C53D9" w:rsidRPr="00362C09" w:rsidRDefault="002C53D9" w:rsidP="002C53D9">
      <w:pPr>
        <w:suppressAutoHyphens/>
        <w:jc w:val="both"/>
      </w:pPr>
      <w:r w:rsidRPr="00362C09">
        <w:t>d) não emprestar, ceder, locar ou de qualquer forma autorizar a utilização do imóvel por terceiros, sem o prévio e expressa consentimento do CEDENTE;</w:t>
      </w:r>
    </w:p>
    <w:p w:rsidR="002C53D9" w:rsidRPr="00362C09" w:rsidRDefault="002C53D9" w:rsidP="002C53D9">
      <w:pPr>
        <w:jc w:val="both"/>
        <w:rPr>
          <w:b/>
        </w:rPr>
      </w:pPr>
      <w:r w:rsidRPr="00362C09">
        <w:br/>
      </w:r>
      <w:r w:rsidRPr="00362C09">
        <w:rPr>
          <w:b/>
        </w:rPr>
        <w:t>CLÁUSULA QUARTA - DO PRAZO E DA DENÚNCIA</w:t>
      </w:r>
    </w:p>
    <w:p w:rsidR="002C53D9" w:rsidRPr="00362C09" w:rsidRDefault="002C53D9" w:rsidP="002C53D9">
      <w:pPr>
        <w:suppressAutoHyphens/>
        <w:jc w:val="both"/>
      </w:pPr>
      <w:r w:rsidRPr="00362C09">
        <w:t>O presente Termo de Cessão de Uso vigorará por 10 (dez) anos, a contar da data de sua publicação, podendo ser prorrogado por igual período, sendo que a denúncia poderá ser feita a qualquer tempo, se assim for do interesse de qualquer das partes contratantes, mediante comunicação prévia, expressa, de, no mínimo, 120 (cento vinte) dias.</w:t>
      </w:r>
    </w:p>
    <w:p w:rsidR="002C53D9" w:rsidRPr="00362C09" w:rsidRDefault="002C53D9" w:rsidP="002C53D9">
      <w:pPr>
        <w:jc w:val="both"/>
        <w:rPr>
          <w:b/>
        </w:rPr>
      </w:pPr>
      <w:r w:rsidRPr="00362C09">
        <w:br/>
      </w:r>
      <w:r w:rsidRPr="00362C09">
        <w:rPr>
          <w:b/>
        </w:rPr>
        <w:t>CLÁUSULA QUINTA – DAS DESPESAS</w:t>
      </w:r>
    </w:p>
    <w:p w:rsidR="002C53D9" w:rsidRPr="00362C09" w:rsidRDefault="002C53D9" w:rsidP="002C53D9">
      <w:pPr>
        <w:jc w:val="both"/>
      </w:pPr>
      <w:r w:rsidRPr="00362C09">
        <w:t xml:space="preserve">Durante o prazo de vigência da cessão, todas as </w:t>
      </w:r>
      <w:proofErr w:type="gramStart"/>
      <w:r w:rsidRPr="00362C09">
        <w:t>despesas referente</w:t>
      </w:r>
      <w:proofErr w:type="gramEnd"/>
      <w:r w:rsidRPr="00362C09">
        <w:t xml:space="preserve"> a manutenção, conservação, energia, abastecimento de água, coleta de esgoto, e demais impostos e tarifas incidentes sobre o imóvel, correrão por conta da CESSIONÁRIA podendo receber auxílio de órgãos públicos e privados sempre que for necessário para arcar com tais despesas.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  <w:rPr>
          <w:b/>
        </w:rPr>
      </w:pPr>
      <w:r w:rsidRPr="00362C09">
        <w:rPr>
          <w:b/>
        </w:rPr>
        <w:t>CLÁUSULA SEXTA – DAS BENFEITORIAS E VISTORIA</w:t>
      </w:r>
    </w:p>
    <w:p w:rsidR="002C53D9" w:rsidRPr="00362C09" w:rsidRDefault="002C53D9" w:rsidP="002C53D9">
      <w:pPr>
        <w:jc w:val="both"/>
      </w:pPr>
      <w:r w:rsidRPr="00362C09">
        <w:t>As benfeitorias realizadas pela CESSIONÁRIA serão incorporadas ao imóvel, sem que lhe assista o direito a indenização ou de retenção;</w:t>
      </w:r>
    </w:p>
    <w:p w:rsidR="002C53D9" w:rsidRPr="00362C09" w:rsidRDefault="002C53D9" w:rsidP="002C53D9">
      <w:pPr>
        <w:jc w:val="both"/>
      </w:pPr>
      <w:r w:rsidRPr="00362C09">
        <w:t>O CEDENTE permitirá que a CESSIONÁRIA realize as benfeitorias e reformas que forem necessárias para a realização das suas atividades. Podendo fazer parcerias com órgãos públicos e privados para realização das benfeitorias necessárias;</w:t>
      </w:r>
    </w:p>
    <w:p w:rsidR="002C53D9" w:rsidRPr="00362C09" w:rsidRDefault="002C53D9" w:rsidP="002C53D9">
      <w:pPr>
        <w:jc w:val="both"/>
      </w:pPr>
      <w:r w:rsidRPr="00362C09">
        <w:t>O CEDENTE procederá à vistoria do imóvel cedido, a fim de constar o cumprimento pela CESSIONÁRIA das obrigações assumidas neste instrumento independentemente de aviso prévio, consulta ou notificação;</w:t>
      </w:r>
    </w:p>
    <w:p w:rsidR="002C53D9" w:rsidRPr="00362C09" w:rsidRDefault="002C53D9" w:rsidP="002C53D9">
      <w:pPr>
        <w:jc w:val="both"/>
        <w:rPr>
          <w:b/>
        </w:rPr>
      </w:pPr>
    </w:p>
    <w:p w:rsidR="002C53D9" w:rsidRPr="00362C09" w:rsidRDefault="002C53D9" w:rsidP="002C53D9">
      <w:pPr>
        <w:jc w:val="both"/>
        <w:rPr>
          <w:b/>
        </w:rPr>
      </w:pPr>
      <w:r w:rsidRPr="00362C09">
        <w:rPr>
          <w:b/>
        </w:rPr>
        <w:t>CLÁUSULA SÉTIMA – DA RESCISÃO E DA REVERSÃO</w:t>
      </w:r>
    </w:p>
    <w:p w:rsidR="002C53D9" w:rsidRPr="00362C09" w:rsidRDefault="002C53D9" w:rsidP="002C53D9">
      <w:pPr>
        <w:suppressAutoHyphens/>
        <w:jc w:val="both"/>
      </w:pPr>
      <w:r w:rsidRPr="00362C09">
        <w:t>A presente Cessão poderá ser rescindida de pleno direito, sem necessidade de comunicação prévia, acarretando a imediata reversão do bem imóvel, ao Patrimônio Público Municipal, nos seguintes casos:</w:t>
      </w:r>
    </w:p>
    <w:p w:rsidR="002C53D9" w:rsidRPr="00362C09" w:rsidRDefault="002C53D9" w:rsidP="002C53D9">
      <w:pPr>
        <w:suppressAutoHyphens/>
        <w:jc w:val="both"/>
      </w:pPr>
      <w:r w:rsidRPr="00362C09">
        <w:t xml:space="preserve">I – </w:t>
      </w:r>
      <w:proofErr w:type="gramStart"/>
      <w:r w:rsidRPr="00362C09">
        <w:t>se</w:t>
      </w:r>
      <w:proofErr w:type="gramEnd"/>
      <w:r w:rsidRPr="00362C09">
        <w:t xml:space="preserve"> o CESSIONÁRIO der outra destinação ao bem cedido;</w:t>
      </w:r>
    </w:p>
    <w:p w:rsidR="00951A1E" w:rsidRPr="00951A1E" w:rsidRDefault="002C53D9" w:rsidP="002C53D9">
      <w:pPr>
        <w:jc w:val="both"/>
      </w:pPr>
      <w:r w:rsidRPr="00362C09">
        <w:t xml:space="preserve">II – </w:t>
      </w:r>
      <w:proofErr w:type="gramStart"/>
      <w:r w:rsidRPr="00362C09">
        <w:t>nos</w:t>
      </w:r>
      <w:proofErr w:type="gramEnd"/>
      <w:r w:rsidRPr="00362C09">
        <w:t xml:space="preserve"> demais casos previstos em lei específica.</w:t>
      </w:r>
    </w:p>
    <w:p w:rsidR="00951A1E" w:rsidRDefault="00951A1E" w:rsidP="002C53D9">
      <w:pPr>
        <w:jc w:val="both"/>
        <w:rPr>
          <w:b/>
        </w:rPr>
      </w:pPr>
    </w:p>
    <w:p w:rsidR="00951A1E" w:rsidRDefault="00951A1E" w:rsidP="002C53D9">
      <w:pPr>
        <w:jc w:val="both"/>
        <w:rPr>
          <w:b/>
        </w:rPr>
      </w:pPr>
    </w:p>
    <w:p w:rsidR="002C53D9" w:rsidRPr="00362C09" w:rsidRDefault="002C53D9" w:rsidP="002C53D9">
      <w:pPr>
        <w:jc w:val="both"/>
        <w:rPr>
          <w:b/>
        </w:rPr>
      </w:pPr>
      <w:r w:rsidRPr="00362C09">
        <w:rPr>
          <w:b/>
        </w:rPr>
        <w:t>CLÁUSULA OITAVA – DO FORO</w:t>
      </w:r>
    </w:p>
    <w:p w:rsidR="002C53D9" w:rsidRPr="00362C09" w:rsidRDefault="002C53D9" w:rsidP="002C53D9">
      <w:pPr>
        <w:jc w:val="both"/>
      </w:pPr>
      <w:r w:rsidRPr="00362C09">
        <w:t>Para qualquer ação judicial que se originar deste instrumento, fica eleito o foro da Comarca de Bom Despacho, renunciando as partes a qualquer outro, mesmo que mais privilegiado.</w:t>
      </w:r>
    </w:p>
    <w:p w:rsidR="00951A1E" w:rsidRDefault="002C53D9" w:rsidP="002C53D9">
      <w:pPr>
        <w:jc w:val="both"/>
      </w:pPr>
      <w:r w:rsidRPr="00362C09">
        <w:br/>
      </w:r>
    </w:p>
    <w:p w:rsidR="00951A1E" w:rsidRDefault="00951A1E" w:rsidP="002C53D9">
      <w:pPr>
        <w:jc w:val="both"/>
      </w:pPr>
    </w:p>
    <w:p w:rsidR="00951A1E" w:rsidRDefault="00951A1E" w:rsidP="002C53D9">
      <w:pPr>
        <w:jc w:val="both"/>
      </w:pPr>
    </w:p>
    <w:p w:rsidR="00951A1E" w:rsidRDefault="00951A1E" w:rsidP="002C53D9">
      <w:pPr>
        <w:jc w:val="both"/>
      </w:pPr>
    </w:p>
    <w:p w:rsidR="002C53D9" w:rsidRPr="00362C09" w:rsidRDefault="002C53D9" w:rsidP="002C53D9">
      <w:pPr>
        <w:jc w:val="both"/>
      </w:pPr>
      <w:bookmarkStart w:id="0" w:name="_GoBack"/>
      <w:bookmarkEnd w:id="0"/>
      <w:r w:rsidRPr="00362C09">
        <w:lastRenderedPageBreak/>
        <w:t>E assim, por estarem justes e acordes, assinam o presente termo em 03 (três) vias de igual teor, junto com duas testemunhas.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center"/>
      </w:pPr>
      <w:proofErr w:type="gramStart"/>
      <w:r w:rsidRPr="00362C09">
        <w:t>Moema, ....</w:t>
      </w:r>
      <w:proofErr w:type="gramEnd"/>
      <w:r w:rsidRPr="00362C09">
        <w:t xml:space="preserve">. </w:t>
      </w:r>
      <w:proofErr w:type="gramStart"/>
      <w:r w:rsidRPr="00362C09">
        <w:t>de</w:t>
      </w:r>
      <w:proofErr w:type="gramEnd"/>
      <w:r w:rsidRPr="00362C09">
        <w:t xml:space="preserve"> .................... </w:t>
      </w:r>
      <w:proofErr w:type="gramStart"/>
      <w:r w:rsidRPr="00362C09">
        <w:t>de</w:t>
      </w:r>
      <w:proofErr w:type="gramEnd"/>
      <w:r w:rsidRPr="00362C09">
        <w:t xml:space="preserve"> 2017.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  <w:r w:rsidRPr="00362C09">
        <w:t>________________________________</w:t>
      </w:r>
      <w:r w:rsidRPr="00362C09">
        <w:tab/>
      </w:r>
      <w:r w:rsidRPr="00362C09">
        <w:tab/>
        <w:t>________________________________</w:t>
      </w:r>
    </w:p>
    <w:p w:rsidR="002C53D9" w:rsidRPr="00362C09" w:rsidRDefault="002C53D9" w:rsidP="002C53D9">
      <w:pPr>
        <w:jc w:val="both"/>
      </w:pPr>
      <w:r w:rsidRPr="00362C09">
        <w:t>Município de Moema</w:t>
      </w:r>
      <w:r w:rsidRPr="00362C09">
        <w:tab/>
      </w:r>
      <w:r w:rsidRPr="00362C09">
        <w:tab/>
      </w:r>
      <w:r w:rsidRPr="00362C09">
        <w:tab/>
        <w:t xml:space="preserve">         Fundação </w:t>
      </w:r>
      <w:proofErr w:type="spellStart"/>
      <w:r w:rsidRPr="00362C09">
        <w:t>Moemense</w:t>
      </w:r>
      <w:proofErr w:type="spellEnd"/>
      <w:r w:rsidRPr="00362C09">
        <w:t xml:space="preserve"> de Saúde</w:t>
      </w:r>
    </w:p>
    <w:p w:rsidR="002C53D9" w:rsidRPr="00362C09" w:rsidRDefault="002C53D9" w:rsidP="002C53D9">
      <w:pPr>
        <w:jc w:val="both"/>
      </w:pPr>
      <w:proofErr w:type="spellStart"/>
      <w:r w:rsidRPr="00362C09">
        <w:t>Julvan</w:t>
      </w:r>
      <w:proofErr w:type="spellEnd"/>
      <w:r w:rsidRPr="00362C09">
        <w:t xml:space="preserve"> Rezende Araújo Lacerda</w:t>
      </w:r>
      <w:r w:rsidRPr="00362C09">
        <w:tab/>
      </w:r>
      <w:r w:rsidRPr="00362C09">
        <w:tab/>
        <w:t>Miriam Sandra Gontijo Oliveira</w:t>
      </w:r>
    </w:p>
    <w:p w:rsidR="002C53D9" w:rsidRPr="00362C09" w:rsidRDefault="002C53D9" w:rsidP="002C53D9">
      <w:pPr>
        <w:jc w:val="both"/>
      </w:pPr>
      <w:r w:rsidRPr="00362C09">
        <w:t>CEDENTE</w:t>
      </w:r>
      <w:r w:rsidRPr="00362C09">
        <w:tab/>
      </w:r>
      <w:r w:rsidRPr="00362C09">
        <w:tab/>
      </w:r>
      <w:r w:rsidRPr="00362C09">
        <w:tab/>
      </w:r>
      <w:r w:rsidRPr="00362C09">
        <w:tab/>
      </w:r>
      <w:r w:rsidRPr="00362C09">
        <w:tab/>
      </w:r>
      <w:r w:rsidRPr="00362C09">
        <w:tab/>
        <w:t>CESSIONÁRIA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pStyle w:val="Corpodetexto3"/>
        <w:rPr>
          <w:bCs/>
          <w:sz w:val="24"/>
          <w:szCs w:val="24"/>
        </w:rPr>
      </w:pPr>
      <w:r w:rsidRPr="00362C09">
        <w:rPr>
          <w:bCs/>
          <w:sz w:val="24"/>
          <w:szCs w:val="24"/>
        </w:rPr>
        <w:t>Testemunhas:</w:t>
      </w:r>
    </w:p>
    <w:p w:rsidR="002C53D9" w:rsidRPr="00362C09" w:rsidRDefault="002C53D9" w:rsidP="002C53D9">
      <w:pPr>
        <w:jc w:val="both"/>
      </w:pPr>
    </w:p>
    <w:p w:rsidR="002C53D9" w:rsidRPr="00362C09" w:rsidRDefault="002C53D9" w:rsidP="002C53D9">
      <w:pPr>
        <w:jc w:val="both"/>
      </w:pPr>
      <w:r w:rsidRPr="00362C09">
        <w:t>_____________________________</w:t>
      </w:r>
      <w:r w:rsidRPr="00362C09">
        <w:tab/>
      </w:r>
      <w:r w:rsidRPr="00362C09">
        <w:tab/>
      </w:r>
      <w:r w:rsidRPr="00362C09">
        <w:tab/>
        <w:t>______________________________</w:t>
      </w:r>
    </w:p>
    <w:p w:rsidR="002C53D9" w:rsidRPr="00362C09" w:rsidRDefault="002C53D9" w:rsidP="002C53D9">
      <w:pPr>
        <w:jc w:val="both"/>
      </w:pPr>
      <w:r w:rsidRPr="00362C09">
        <w:t>Nome:</w:t>
      </w:r>
      <w:r w:rsidRPr="00362C09">
        <w:tab/>
      </w:r>
      <w:r w:rsidRPr="00362C09">
        <w:tab/>
      </w:r>
      <w:r w:rsidRPr="00362C09">
        <w:tab/>
      </w:r>
      <w:r w:rsidRPr="00362C09">
        <w:tab/>
      </w:r>
      <w:r w:rsidRPr="00362C09">
        <w:tab/>
      </w:r>
      <w:r w:rsidRPr="00362C09">
        <w:tab/>
        <w:t>Nome:</w:t>
      </w:r>
    </w:p>
    <w:p w:rsidR="002C53D9" w:rsidRPr="00362C09" w:rsidRDefault="002C53D9" w:rsidP="002C53D9">
      <w:pPr>
        <w:jc w:val="both"/>
        <w:rPr>
          <w:bCs/>
        </w:rPr>
      </w:pPr>
      <w:r w:rsidRPr="00362C09">
        <w:t>CPF Nº</w:t>
      </w:r>
      <w:r w:rsidRPr="00362C09">
        <w:tab/>
      </w:r>
      <w:r w:rsidRPr="00362C09">
        <w:tab/>
      </w:r>
      <w:r w:rsidRPr="00362C09">
        <w:tab/>
      </w:r>
      <w:r w:rsidRPr="00362C09">
        <w:tab/>
      </w:r>
      <w:r w:rsidRPr="00362C09">
        <w:tab/>
      </w:r>
      <w:r w:rsidRPr="00362C09">
        <w:tab/>
        <w:t>CPF Nº</w:t>
      </w: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4928E3" w:rsidRPr="00362C09" w:rsidRDefault="004928E3" w:rsidP="00680576">
      <w:pPr>
        <w:jc w:val="center"/>
      </w:pPr>
    </w:p>
    <w:p w:rsidR="00CE7179" w:rsidRPr="00362C09" w:rsidRDefault="00CE7179" w:rsidP="00CE7179">
      <w:pPr>
        <w:jc w:val="center"/>
      </w:pPr>
    </w:p>
    <w:p w:rsidR="00CE7179" w:rsidRPr="00362C09" w:rsidRDefault="00CE7179" w:rsidP="00CE7179">
      <w:pPr>
        <w:jc w:val="center"/>
      </w:pPr>
    </w:p>
    <w:p w:rsidR="00CE7179" w:rsidRPr="00362C09" w:rsidRDefault="00CE7179" w:rsidP="00CE7179">
      <w:pPr>
        <w:jc w:val="center"/>
      </w:pPr>
    </w:p>
    <w:sectPr w:rsidR="00CE7179" w:rsidRPr="00362C09" w:rsidSect="002538B5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D"/>
    <w:rsid w:val="00011B44"/>
    <w:rsid w:val="000470C5"/>
    <w:rsid w:val="00117D00"/>
    <w:rsid w:val="00173E9A"/>
    <w:rsid w:val="001742DE"/>
    <w:rsid w:val="00182788"/>
    <w:rsid w:val="001A582A"/>
    <w:rsid w:val="001F0E2F"/>
    <w:rsid w:val="00207DE2"/>
    <w:rsid w:val="00224523"/>
    <w:rsid w:val="00237E7B"/>
    <w:rsid w:val="00242138"/>
    <w:rsid w:val="002538B5"/>
    <w:rsid w:val="00260DF9"/>
    <w:rsid w:val="002C53D9"/>
    <w:rsid w:val="00357FD3"/>
    <w:rsid w:val="00362C09"/>
    <w:rsid w:val="003A2507"/>
    <w:rsid w:val="003A4F8D"/>
    <w:rsid w:val="003D47DB"/>
    <w:rsid w:val="003F33D2"/>
    <w:rsid w:val="00457575"/>
    <w:rsid w:val="004928E3"/>
    <w:rsid w:val="004C1746"/>
    <w:rsid w:val="004C77AF"/>
    <w:rsid w:val="004D77F8"/>
    <w:rsid w:val="004F107A"/>
    <w:rsid w:val="005043C9"/>
    <w:rsid w:val="00523819"/>
    <w:rsid w:val="00556940"/>
    <w:rsid w:val="00572ED9"/>
    <w:rsid w:val="005D5756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745FB"/>
    <w:rsid w:val="0077719E"/>
    <w:rsid w:val="00793794"/>
    <w:rsid w:val="007A6133"/>
    <w:rsid w:val="007C6A60"/>
    <w:rsid w:val="00810FA2"/>
    <w:rsid w:val="008163EF"/>
    <w:rsid w:val="00817859"/>
    <w:rsid w:val="008414EF"/>
    <w:rsid w:val="00846B54"/>
    <w:rsid w:val="00847EB9"/>
    <w:rsid w:val="00871C88"/>
    <w:rsid w:val="008B3041"/>
    <w:rsid w:val="008B4238"/>
    <w:rsid w:val="008F3331"/>
    <w:rsid w:val="00906AFF"/>
    <w:rsid w:val="00917EF6"/>
    <w:rsid w:val="00951A1E"/>
    <w:rsid w:val="00995C34"/>
    <w:rsid w:val="009F3415"/>
    <w:rsid w:val="00AB4FC4"/>
    <w:rsid w:val="00AF0C2B"/>
    <w:rsid w:val="00B52691"/>
    <w:rsid w:val="00BE29E8"/>
    <w:rsid w:val="00C5529C"/>
    <w:rsid w:val="00C81C91"/>
    <w:rsid w:val="00C94B63"/>
    <w:rsid w:val="00CB1BF9"/>
    <w:rsid w:val="00CE7179"/>
    <w:rsid w:val="00CE7B9C"/>
    <w:rsid w:val="00CF3E74"/>
    <w:rsid w:val="00D16BC4"/>
    <w:rsid w:val="00D95AAB"/>
    <w:rsid w:val="00E33DEC"/>
    <w:rsid w:val="00E34D41"/>
    <w:rsid w:val="00E56B34"/>
    <w:rsid w:val="00E56E1C"/>
    <w:rsid w:val="00E9287C"/>
    <w:rsid w:val="00EA578E"/>
    <w:rsid w:val="00EC3378"/>
    <w:rsid w:val="00ED72FA"/>
    <w:rsid w:val="00F13730"/>
    <w:rsid w:val="00F23DDB"/>
    <w:rsid w:val="00F33895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72E61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52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C53D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53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3721-D4F1-48CE-8FFE-13FDEE21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7</cp:revision>
  <cp:lastPrinted>2017-08-30T19:12:00Z</cp:lastPrinted>
  <dcterms:created xsi:type="dcterms:W3CDTF">2017-07-20T19:50:00Z</dcterms:created>
  <dcterms:modified xsi:type="dcterms:W3CDTF">2017-08-30T19:12:00Z</dcterms:modified>
</cp:coreProperties>
</file>