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BD" w:rsidRPr="00BF0DA4" w:rsidRDefault="00375BD9" w:rsidP="00E422F7">
      <w:pPr>
        <w:jc w:val="center"/>
        <w:rPr>
          <w:rStyle w:val="Forte"/>
          <w:sz w:val="28"/>
          <w:szCs w:val="28"/>
        </w:rPr>
      </w:pPr>
      <w:r w:rsidRPr="00BF0DA4">
        <w:rPr>
          <w:rStyle w:val="Forte"/>
          <w:sz w:val="28"/>
          <w:szCs w:val="28"/>
        </w:rPr>
        <w:t xml:space="preserve">LEI N.º </w:t>
      </w:r>
      <w:r w:rsidR="00A70E16">
        <w:rPr>
          <w:rStyle w:val="Forte"/>
          <w:sz w:val="28"/>
          <w:szCs w:val="28"/>
        </w:rPr>
        <w:t>1546</w:t>
      </w:r>
      <w:r w:rsidR="00825231" w:rsidRPr="00BF0DA4">
        <w:rPr>
          <w:rStyle w:val="Forte"/>
          <w:sz w:val="28"/>
          <w:szCs w:val="28"/>
        </w:rPr>
        <w:t>/2016</w:t>
      </w:r>
    </w:p>
    <w:p w:rsidR="00E422F7" w:rsidRDefault="00E422F7" w:rsidP="00B95F7A">
      <w:pPr>
        <w:rPr>
          <w:rStyle w:val="Forte"/>
          <w:sz w:val="22"/>
          <w:szCs w:val="22"/>
        </w:rPr>
      </w:pPr>
    </w:p>
    <w:p w:rsidR="00A70E16" w:rsidRPr="00BF0DA4" w:rsidRDefault="00A70E16" w:rsidP="00B95F7A">
      <w:pPr>
        <w:rPr>
          <w:rStyle w:val="Forte"/>
          <w:sz w:val="22"/>
          <w:szCs w:val="22"/>
        </w:rPr>
      </w:pPr>
    </w:p>
    <w:p w:rsidR="00103F95" w:rsidRPr="00BF0DA4" w:rsidRDefault="00375BD9" w:rsidP="00A70E16">
      <w:pPr>
        <w:ind w:left="3402"/>
        <w:jc w:val="both"/>
        <w:rPr>
          <w:rStyle w:val="Forte"/>
          <w:sz w:val="22"/>
          <w:szCs w:val="22"/>
        </w:rPr>
      </w:pPr>
      <w:r w:rsidRPr="00BF0DA4">
        <w:rPr>
          <w:rStyle w:val="Forte"/>
          <w:sz w:val="22"/>
          <w:szCs w:val="22"/>
        </w:rPr>
        <w:t>“</w:t>
      </w:r>
      <w:bookmarkStart w:id="0" w:name="_GoBack"/>
      <w:r w:rsidR="00A5028A" w:rsidRPr="00BF0DA4">
        <w:rPr>
          <w:rStyle w:val="Forte"/>
          <w:sz w:val="22"/>
          <w:szCs w:val="22"/>
        </w:rPr>
        <w:t>ALTERA A REDAÇÃO DO</w:t>
      </w:r>
      <w:r w:rsidR="00BF0DA4" w:rsidRPr="00BF0DA4">
        <w:rPr>
          <w:rStyle w:val="Forte"/>
          <w:sz w:val="22"/>
          <w:szCs w:val="22"/>
        </w:rPr>
        <w:t>S</w:t>
      </w:r>
      <w:r w:rsidR="00A5028A" w:rsidRPr="00BF0DA4">
        <w:rPr>
          <w:rStyle w:val="Forte"/>
          <w:sz w:val="22"/>
          <w:szCs w:val="22"/>
        </w:rPr>
        <w:t xml:space="preserve"> A</w:t>
      </w:r>
      <w:r w:rsidR="00BF0DA4" w:rsidRPr="00BF0DA4">
        <w:rPr>
          <w:rStyle w:val="Forte"/>
          <w:sz w:val="22"/>
          <w:szCs w:val="22"/>
        </w:rPr>
        <w:t xml:space="preserve">RTIGOS 7º E 8º DA LEI MUNICIPAL 1040/2016 </w:t>
      </w:r>
      <w:r w:rsidR="00076E33" w:rsidRPr="00BF0DA4">
        <w:rPr>
          <w:rStyle w:val="Forte"/>
          <w:sz w:val="22"/>
          <w:szCs w:val="22"/>
        </w:rPr>
        <w:t>E ALTERAÇÕES</w:t>
      </w:r>
      <w:r w:rsidR="00837F0C" w:rsidRPr="00BF0DA4">
        <w:rPr>
          <w:rStyle w:val="Forte"/>
          <w:sz w:val="22"/>
          <w:szCs w:val="22"/>
        </w:rPr>
        <w:t xml:space="preserve">, </w:t>
      </w:r>
      <w:r w:rsidR="00A5028A" w:rsidRPr="00BF0DA4">
        <w:rPr>
          <w:rStyle w:val="Forte"/>
          <w:sz w:val="22"/>
          <w:szCs w:val="22"/>
        </w:rPr>
        <w:t>E DÁ OUTRAS PROVIDÊNCIAS</w:t>
      </w:r>
      <w:bookmarkEnd w:id="0"/>
      <w:r w:rsidRPr="00BF0DA4">
        <w:rPr>
          <w:rStyle w:val="Forte"/>
          <w:sz w:val="22"/>
          <w:szCs w:val="22"/>
        </w:rPr>
        <w:t>”</w:t>
      </w:r>
    </w:p>
    <w:p w:rsidR="00E422F7" w:rsidRDefault="00E422F7" w:rsidP="00E25788">
      <w:pPr>
        <w:tabs>
          <w:tab w:val="left" w:pos="1260"/>
        </w:tabs>
        <w:jc w:val="both"/>
        <w:rPr>
          <w:rStyle w:val="Forte"/>
          <w:b w:val="0"/>
          <w:sz w:val="22"/>
          <w:szCs w:val="22"/>
        </w:rPr>
      </w:pPr>
    </w:p>
    <w:p w:rsidR="00A70E16" w:rsidRPr="00BF0DA4" w:rsidRDefault="00A70E16" w:rsidP="00E25788">
      <w:pPr>
        <w:tabs>
          <w:tab w:val="left" w:pos="1260"/>
        </w:tabs>
        <w:jc w:val="both"/>
        <w:rPr>
          <w:rStyle w:val="Forte"/>
          <w:b w:val="0"/>
          <w:sz w:val="22"/>
          <w:szCs w:val="22"/>
        </w:rPr>
      </w:pPr>
    </w:p>
    <w:p w:rsidR="00103F95" w:rsidRPr="00BF0DA4" w:rsidRDefault="000716EA" w:rsidP="00C570C5">
      <w:pPr>
        <w:ind w:firstLine="1134"/>
        <w:jc w:val="both"/>
        <w:rPr>
          <w:rStyle w:val="Forte"/>
          <w:b w:val="0"/>
          <w:sz w:val="22"/>
          <w:szCs w:val="22"/>
        </w:rPr>
      </w:pPr>
      <w:r w:rsidRPr="00BF0DA4">
        <w:rPr>
          <w:rStyle w:val="Forte"/>
          <w:b w:val="0"/>
          <w:sz w:val="22"/>
          <w:szCs w:val="22"/>
        </w:rPr>
        <w:t>O povo do Município de Moema</w:t>
      </w:r>
      <w:r w:rsidR="00375BD9" w:rsidRPr="00BF0DA4">
        <w:rPr>
          <w:rStyle w:val="Forte"/>
          <w:b w:val="0"/>
          <w:sz w:val="22"/>
          <w:szCs w:val="22"/>
        </w:rPr>
        <w:t>/</w:t>
      </w:r>
      <w:r w:rsidRPr="00BF0DA4">
        <w:rPr>
          <w:rStyle w:val="Forte"/>
          <w:b w:val="0"/>
          <w:sz w:val="22"/>
          <w:szCs w:val="22"/>
        </w:rPr>
        <w:t>MG, por seus representantes legais, aprovou, e eu, Prefeito Municipal, sanciono a seguinte Lei:</w:t>
      </w:r>
    </w:p>
    <w:p w:rsidR="000716EA" w:rsidRPr="00BF0DA4" w:rsidRDefault="000716EA" w:rsidP="00C570C5">
      <w:pPr>
        <w:ind w:firstLine="1134"/>
        <w:jc w:val="both"/>
        <w:rPr>
          <w:rStyle w:val="Forte"/>
          <w:b w:val="0"/>
          <w:sz w:val="22"/>
          <w:szCs w:val="22"/>
        </w:rPr>
      </w:pPr>
    </w:p>
    <w:p w:rsidR="00BF0DA4" w:rsidRPr="00BF0DA4" w:rsidRDefault="00103F95" w:rsidP="00B95F7A">
      <w:pPr>
        <w:ind w:firstLine="1134"/>
        <w:jc w:val="both"/>
        <w:rPr>
          <w:rStyle w:val="Forte"/>
          <w:b w:val="0"/>
          <w:sz w:val="22"/>
          <w:szCs w:val="22"/>
        </w:rPr>
      </w:pPr>
      <w:r w:rsidRPr="00BF0DA4">
        <w:rPr>
          <w:rStyle w:val="Forte"/>
          <w:sz w:val="22"/>
          <w:szCs w:val="22"/>
        </w:rPr>
        <w:t>Art. 1º</w:t>
      </w:r>
      <w:r w:rsidRPr="00BF0DA4">
        <w:rPr>
          <w:rStyle w:val="Forte"/>
          <w:b w:val="0"/>
          <w:sz w:val="22"/>
          <w:szCs w:val="22"/>
        </w:rPr>
        <w:t xml:space="preserve"> - </w:t>
      </w:r>
      <w:r w:rsidR="00BF0DA4" w:rsidRPr="00BF0DA4">
        <w:rPr>
          <w:rStyle w:val="Forte"/>
          <w:b w:val="0"/>
          <w:sz w:val="22"/>
          <w:szCs w:val="22"/>
        </w:rPr>
        <w:t>O inciso I do art. 7º da Lei Municipal n.º 1040/20016 passa a vigorar com a seguinte redação:</w:t>
      </w:r>
    </w:p>
    <w:p w:rsidR="00BC2E6D" w:rsidRDefault="00BF0DA4" w:rsidP="00BF0DA4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>...</w:t>
      </w:r>
    </w:p>
    <w:p w:rsidR="00BC2E6D" w:rsidRDefault="00BC2E6D" w:rsidP="00BF0DA4">
      <w:pPr>
        <w:jc w:val="both"/>
        <w:rPr>
          <w:sz w:val="22"/>
          <w:szCs w:val="22"/>
        </w:rPr>
      </w:pPr>
    </w:p>
    <w:p w:rsidR="00BF0DA4" w:rsidRPr="00BF0DA4" w:rsidRDefault="00BF0DA4" w:rsidP="00BF0DA4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>“I - No Gabinete do Prefeito:</w:t>
      </w:r>
    </w:p>
    <w:p w:rsidR="00837F0C" w:rsidRPr="00BF0DA4" w:rsidRDefault="00BF0DA4" w:rsidP="00BF0DA4">
      <w:pPr>
        <w:jc w:val="both"/>
        <w:rPr>
          <w:rStyle w:val="Forte"/>
          <w:b w:val="0"/>
          <w:sz w:val="22"/>
          <w:szCs w:val="22"/>
        </w:rPr>
      </w:pPr>
      <w:r w:rsidRPr="00BF0DA4">
        <w:rPr>
          <w:sz w:val="22"/>
          <w:szCs w:val="22"/>
        </w:rPr>
        <w:t>a)  Chefe de Gabinete do Prefeito;</w:t>
      </w:r>
      <w:r w:rsidRPr="00BF0DA4">
        <w:rPr>
          <w:rStyle w:val="Forte"/>
          <w:b w:val="0"/>
          <w:sz w:val="22"/>
          <w:szCs w:val="22"/>
        </w:rPr>
        <w:t xml:space="preserve"> </w:t>
      </w:r>
    </w:p>
    <w:p w:rsidR="00BF0DA4" w:rsidRPr="00BF0DA4" w:rsidRDefault="00BF0DA4" w:rsidP="00BF0DA4">
      <w:pPr>
        <w:jc w:val="both"/>
        <w:rPr>
          <w:bCs/>
          <w:sz w:val="22"/>
          <w:szCs w:val="22"/>
        </w:rPr>
      </w:pPr>
      <w:r w:rsidRPr="00BF0DA4">
        <w:rPr>
          <w:rStyle w:val="Forte"/>
          <w:b w:val="0"/>
          <w:sz w:val="22"/>
          <w:szCs w:val="22"/>
        </w:rPr>
        <w:t>b</w:t>
      </w:r>
      <w:r w:rsidRPr="00BF0DA4">
        <w:rPr>
          <w:bCs/>
          <w:sz w:val="22"/>
          <w:szCs w:val="22"/>
        </w:rPr>
        <w:t>) Gerente Municipal de Convênios</w:t>
      </w:r>
      <w:r w:rsidR="00A10C97">
        <w:rPr>
          <w:bCs/>
          <w:sz w:val="22"/>
          <w:szCs w:val="22"/>
        </w:rPr>
        <w:t xml:space="preserve"> - GMC</w:t>
      </w:r>
      <w:r w:rsidRPr="00BF0DA4">
        <w:rPr>
          <w:bCs/>
          <w:sz w:val="22"/>
          <w:szCs w:val="22"/>
        </w:rPr>
        <w:t>.”</w:t>
      </w:r>
    </w:p>
    <w:p w:rsidR="00BF0DA4" w:rsidRPr="00BF0DA4" w:rsidRDefault="00BF0DA4" w:rsidP="00BF0DA4">
      <w:pPr>
        <w:jc w:val="both"/>
        <w:rPr>
          <w:bCs/>
          <w:sz w:val="22"/>
          <w:szCs w:val="22"/>
        </w:rPr>
      </w:pPr>
      <w:r w:rsidRPr="00BF0DA4">
        <w:rPr>
          <w:bCs/>
          <w:sz w:val="22"/>
          <w:szCs w:val="22"/>
        </w:rPr>
        <w:t>...</w:t>
      </w:r>
    </w:p>
    <w:p w:rsidR="00BF0DA4" w:rsidRPr="00BF0DA4" w:rsidRDefault="00E25788" w:rsidP="00837F0C">
      <w:pPr>
        <w:jc w:val="both"/>
        <w:rPr>
          <w:rStyle w:val="Forte"/>
          <w:b w:val="0"/>
          <w:sz w:val="22"/>
          <w:szCs w:val="22"/>
        </w:rPr>
      </w:pPr>
      <w:r w:rsidRPr="00BF0DA4">
        <w:rPr>
          <w:rStyle w:val="Forte"/>
          <w:b w:val="0"/>
          <w:sz w:val="22"/>
          <w:szCs w:val="22"/>
        </w:rPr>
        <w:tab/>
        <w:t xml:space="preserve">      </w:t>
      </w:r>
      <w:r w:rsidRPr="00BF0DA4">
        <w:rPr>
          <w:rStyle w:val="Forte"/>
          <w:sz w:val="22"/>
          <w:szCs w:val="22"/>
        </w:rPr>
        <w:t>Art. 2º</w:t>
      </w:r>
      <w:r w:rsidRPr="00BF0DA4">
        <w:rPr>
          <w:rStyle w:val="Forte"/>
          <w:b w:val="0"/>
          <w:sz w:val="22"/>
          <w:szCs w:val="22"/>
        </w:rPr>
        <w:t xml:space="preserve"> - </w:t>
      </w:r>
      <w:r w:rsidR="00BF0DA4" w:rsidRPr="00BF0DA4">
        <w:rPr>
          <w:rStyle w:val="Forte"/>
          <w:b w:val="0"/>
          <w:sz w:val="22"/>
          <w:szCs w:val="22"/>
        </w:rPr>
        <w:t>O inciso I do art. 8º da mesma Lei Municipal fica acrescido</w:t>
      </w:r>
      <w:r w:rsidR="00000803">
        <w:rPr>
          <w:rStyle w:val="Forte"/>
          <w:b w:val="0"/>
          <w:sz w:val="22"/>
          <w:szCs w:val="22"/>
        </w:rPr>
        <w:t xml:space="preserve"> das seguintes alíneas</w:t>
      </w:r>
      <w:r w:rsidR="00BF0DA4" w:rsidRPr="00BF0DA4">
        <w:rPr>
          <w:rStyle w:val="Forte"/>
          <w:b w:val="0"/>
          <w:sz w:val="22"/>
          <w:szCs w:val="22"/>
        </w:rPr>
        <w:t>:</w:t>
      </w:r>
    </w:p>
    <w:p w:rsidR="00BC2E6D" w:rsidRDefault="00BF0DA4" w:rsidP="00BC2E6D">
      <w:pPr>
        <w:jc w:val="both"/>
        <w:rPr>
          <w:rStyle w:val="Forte"/>
          <w:b w:val="0"/>
          <w:sz w:val="22"/>
          <w:szCs w:val="22"/>
        </w:rPr>
      </w:pPr>
      <w:r w:rsidRPr="00BF0DA4">
        <w:rPr>
          <w:rStyle w:val="Forte"/>
          <w:b w:val="0"/>
          <w:sz w:val="22"/>
          <w:szCs w:val="22"/>
        </w:rPr>
        <w:t>...</w:t>
      </w:r>
    </w:p>
    <w:p w:rsidR="00BC2E6D" w:rsidRDefault="00BC2E6D" w:rsidP="00BC2E6D">
      <w:pPr>
        <w:jc w:val="both"/>
        <w:rPr>
          <w:rStyle w:val="Forte"/>
          <w:b w:val="0"/>
          <w:sz w:val="22"/>
          <w:szCs w:val="22"/>
        </w:rPr>
      </w:pPr>
    </w:p>
    <w:p w:rsidR="00BF0DA4" w:rsidRPr="00BF0DA4" w:rsidRDefault="00BF0DA4" w:rsidP="00BC2E6D">
      <w:pPr>
        <w:jc w:val="both"/>
        <w:rPr>
          <w:sz w:val="22"/>
          <w:szCs w:val="22"/>
        </w:rPr>
      </w:pPr>
      <w:r w:rsidRPr="00BF0DA4">
        <w:rPr>
          <w:rStyle w:val="Forte"/>
          <w:b w:val="0"/>
          <w:sz w:val="22"/>
          <w:szCs w:val="22"/>
        </w:rPr>
        <w:t xml:space="preserve">“g) </w:t>
      </w:r>
      <w:r w:rsidRPr="00BF0DA4">
        <w:rPr>
          <w:sz w:val="22"/>
          <w:szCs w:val="22"/>
        </w:rPr>
        <w:t>Fornecer informações e dados sobre a gestão e o planejamento municipal, pesquisas e estudos realizados pelo governo e outros que forem considerados necessários para subsidiar a real</w:t>
      </w:r>
      <w:r w:rsidR="007B4319">
        <w:rPr>
          <w:sz w:val="22"/>
          <w:szCs w:val="22"/>
        </w:rPr>
        <w:t xml:space="preserve">ização das atividades </w:t>
      </w:r>
      <w:r w:rsidR="0066469E">
        <w:rPr>
          <w:sz w:val="22"/>
          <w:szCs w:val="22"/>
        </w:rPr>
        <w:t>com</w:t>
      </w:r>
      <w:r w:rsidR="007B4319">
        <w:rPr>
          <w:sz w:val="22"/>
          <w:szCs w:val="22"/>
        </w:rPr>
        <w:t xml:space="preserve"> instituições públicas financeiras;</w:t>
      </w:r>
    </w:p>
    <w:p w:rsidR="00BF0DA4" w:rsidRPr="00BF0DA4" w:rsidRDefault="00BF0DA4" w:rsidP="00BC2E6D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>h) D</w:t>
      </w:r>
      <w:r w:rsidR="007B4319">
        <w:rPr>
          <w:sz w:val="22"/>
          <w:szCs w:val="22"/>
        </w:rPr>
        <w:t>efinir, em conjunto com a</w:t>
      </w:r>
      <w:r w:rsidR="0066469E">
        <w:rPr>
          <w:sz w:val="22"/>
          <w:szCs w:val="22"/>
        </w:rPr>
        <w:t>s</w:t>
      </w:r>
      <w:r w:rsidR="007B4319">
        <w:rPr>
          <w:sz w:val="22"/>
          <w:szCs w:val="22"/>
        </w:rPr>
        <w:t xml:space="preserve"> instituições púb</w:t>
      </w:r>
      <w:r w:rsidR="00A10C97">
        <w:rPr>
          <w:sz w:val="22"/>
          <w:szCs w:val="22"/>
        </w:rPr>
        <w:t>licas financeiras (estaduais ou</w:t>
      </w:r>
      <w:r w:rsidR="00B95F7A">
        <w:rPr>
          <w:sz w:val="22"/>
          <w:szCs w:val="22"/>
        </w:rPr>
        <w:t xml:space="preserve"> </w:t>
      </w:r>
      <w:r w:rsidR="007B4319">
        <w:rPr>
          <w:sz w:val="22"/>
          <w:szCs w:val="22"/>
        </w:rPr>
        <w:t>federais</w:t>
      </w:r>
      <w:r w:rsidR="00A10C97">
        <w:rPr>
          <w:sz w:val="22"/>
          <w:szCs w:val="22"/>
        </w:rPr>
        <w:t xml:space="preserve">) </w:t>
      </w:r>
      <w:r w:rsidR="007B4319">
        <w:rPr>
          <w:sz w:val="22"/>
          <w:szCs w:val="22"/>
        </w:rPr>
        <w:t xml:space="preserve">o </w:t>
      </w:r>
      <w:r w:rsidRPr="00BF0DA4">
        <w:rPr>
          <w:sz w:val="22"/>
          <w:szCs w:val="22"/>
        </w:rPr>
        <w:t xml:space="preserve">Plano de Trabalho com as atividades previstas no Acordo de Cooperação Técnica; </w:t>
      </w:r>
    </w:p>
    <w:p w:rsidR="00BF0DA4" w:rsidRPr="00BF0DA4" w:rsidRDefault="00BF0DA4" w:rsidP="00BC2E6D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 xml:space="preserve">i) Identificar e propor soluções aos entraves técnicos e administrativos entre os órgãos municipais da administração direta e indireta que impedem a execução dos contratos de repasse e convênios; </w:t>
      </w:r>
    </w:p>
    <w:p w:rsidR="00BF0DA4" w:rsidRPr="00BF0DA4" w:rsidRDefault="00BF0DA4" w:rsidP="00BC2E6D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>j) Realizar a interlocução entre a</w:t>
      </w:r>
      <w:r w:rsidR="0066469E">
        <w:rPr>
          <w:sz w:val="22"/>
          <w:szCs w:val="22"/>
        </w:rPr>
        <w:t>s</w:t>
      </w:r>
      <w:r w:rsidR="007B4319">
        <w:rPr>
          <w:sz w:val="22"/>
          <w:szCs w:val="22"/>
        </w:rPr>
        <w:t xml:space="preserve"> instituições públicas financeiras (estaduais ou federais) </w:t>
      </w:r>
      <w:r w:rsidRPr="00BF0DA4">
        <w:rPr>
          <w:sz w:val="22"/>
          <w:szCs w:val="22"/>
        </w:rPr>
        <w:t>e as Secretarias integrantes da administração pública, a fim de conferir celeridade aos contratos de infraestrutura, habitação, saneamento ou qualquer outro programa de interesse da administração púb</w:t>
      </w:r>
      <w:r w:rsidR="007B4319">
        <w:rPr>
          <w:sz w:val="22"/>
          <w:szCs w:val="22"/>
        </w:rPr>
        <w:t>lica municipal que a instituição pública financeira (estadual ou federal) seja agente financeiro;</w:t>
      </w:r>
    </w:p>
    <w:p w:rsidR="00BF0DA4" w:rsidRPr="00BF0DA4" w:rsidRDefault="00BF0DA4" w:rsidP="00BC2E6D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>k) Sanar divergências de interpretações das normas e procedimentos relativos à execução e formalização de Contratos</w:t>
      </w:r>
      <w:r w:rsidR="007B4319">
        <w:rPr>
          <w:sz w:val="22"/>
          <w:szCs w:val="22"/>
        </w:rPr>
        <w:t xml:space="preserve"> de Repasse entre o Município</w:t>
      </w:r>
      <w:r w:rsidR="0066469E">
        <w:rPr>
          <w:sz w:val="22"/>
          <w:szCs w:val="22"/>
        </w:rPr>
        <w:t xml:space="preserve"> e</w:t>
      </w:r>
      <w:r w:rsidR="007B4319">
        <w:rPr>
          <w:sz w:val="22"/>
          <w:szCs w:val="22"/>
        </w:rPr>
        <w:t xml:space="preserve"> a instituição pública financeira (estadual ou federal);</w:t>
      </w:r>
    </w:p>
    <w:p w:rsidR="00BF0DA4" w:rsidRPr="00BF0DA4" w:rsidRDefault="00BF0DA4" w:rsidP="00BC2E6D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>l) Acompanhar e monitorar os prazos e as vigências dos contratos de repasses junto à</w:t>
      </w:r>
      <w:r w:rsidR="0066469E">
        <w:rPr>
          <w:sz w:val="22"/>
          <w:szCs w:val="22"/>
        </w:rPr>
        <w:t>s</w:t>
      </w:r>
      <w:r w:rsidRPr="00BF0DA4">
        <w:rPr>
          <w:sz w:val="22"/>
          <w:szCs w:val="22"/>
        </w:rPr>
        <w:t xml:space="preserve"> </w:t>
      </w:r>
      <w:r w:rsidR="0066469E">
        <w:rPr>
          <w:sz w:val="22"/>
          <w:szCs w:val="22"/>
        </w:rPr>
        <w:t>instituições</w:t>
      </w:r>
      <w:r w:rsidR="007B4319">
        <w:rPr>
          <w:sz w:val="22"/>
          <w:szCs w:val="22"/>
        </w:rPr>
        <w:t xml:space="preserve"> pública</w:t>
      </w:r>
      <w:r w:rsidR="0066469E">
        <w:rPr>
          <w:sz w:val="22"/>
          <w:szCs w:val="22"/>
        </w:rPr>
        <w:t>s</w:t>
      </w:r>
      <w:r w:rsidR="007B4319">
        <w:rPr>
          <w:sz w:val="22"/>
          <w:szCs w:val="22"/>
        </w:rPr>
        <w:t xml:space="preserve"> financeira</w:t>
      </w:r>
      <w:r w:rsidR="0066469E">
        <w:rPr>
          <w:sz w:val="22"/>
          <w:szCs w:val="22"/>
        </w:rPr>
        <w:t>s</w:t>
      </w:r>
      <w:r w:rsidR="007B4319">
        <w:rPr>
          <w:sz w:val="22"/>
          <w:szCs w:val="22"/>
        </w:rPr>
        <w:t xml:space="preserve"> (estadual ou federal)</w:t>
      </w:r>
      <w:r w:rsidRPr="00BF0DA4">
        <w:rPr>
          <w:sz w:val="22"/>
          <w:szCs w:val="22"/>
        </w:rPr>
        <w:t>;</w:t>
      </w:r>
    </w:p>
    <w:p w:rsidR="00BF0DA4" w:rsidRPr="00BF0DA4" w:rsidRDefault="00BF0DA4" w:rsidP="00BC2E6D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>m) Aumentar a velocidade de implementação dos recursos e programas do Governo Federal</w:t>
      </w:r>
      <w:r w:rsidR="0066469E">
        <w:rPr>
          <w:sz w:val="22"/>
          <w:szCs w:val="22"/>
        </w:rPr>
        <w:t xml:space="preserve"> e/ou Estadual conveniado</w:t>
      </w:r>
      <w:r w:rsidRPr="00BF0DA4">
        <w:rPr>
          <w:sz w:val="22"/>
          <w:szCs w:val="22"/>
        </w:rPr>
        <w:t xml:space="preserve"> com o</w:t>
      </w:r>
      <w:r w:rsidR="0066469E">
        <w:rPr>
          <w:sz w:val="22"/>
          <w:szCs w:val="22"/>
        </w:rPr>
        <w:t xml:space="preserve"> m</w:t>
      </w:r>
      <w:r w:rsidRPr="00BF0DA4">
        <w:rPr>
          <w:sz w:val="22"/>
          <w:szCs w:val="22"/>
        </w:rPr>
        <w:t xml:space="preserve">unicípio e operados pela </w:t>
      </w:r>
      <w:r w:rsidR="007B4319">
        <w:rPr>
          <w:sz w:val="22"/>
          <w:szCs w:val="22"/>
        </w:rPr>
        <w:t>ins</w:t>
      </w:r>
      <w:r w:rsidR="00B95F7A">
        <w:rPr>
          <w:sz w:val="22"/>
          <w:szCs w:val="22"/>
        </w:rPr>
        <w:t>tituição</w:t>
      </w:r>
      <w:r w:rsidR="00A10C97">
        <w:rPr>
          <w:sz w:val="22"/>
          <w:szCs w:val="22"/>
        </w:rPr>
        <w:t xml:space="preserve"> pública</w:t>
      </w:r>
      <w:r w:rsidR="00B95F7A">
        <w:rPr>
          <w:sz w:val="22"/>
          <w:szCs w:val="22"/>
        </w:rPr>
        <w:t xml:space="preserve"> financeira (estadual ou federal)</w:t>
      </w:r>
      <w:r w:rsidRPr="00BF0DA4">
        <w:rPr>
          <w:sz w:val="22"/>
          <w:szCs w:val="22"/>
        </w:rPr>
        <w:t>;</w:t>
      </w:r>
    </w:p>
    <w:p w:rsidR="00BF0DA4" w:rsidRPr="00BF0DA4" w:rsidRDefault="00BF0DA4" w:rsidP="00BC2E6D">
      <w:pPr>
        <w:jc w:val="both"/>
        <w:rPr>
          <w:sz w:val="22"/>
          <w:szCs w:val="22"/>
        </w:rPr>
      </w:pPr>
      <w:r w:rsidRPr="00BF0DA4">
        <w:rPr>
          <w:sz w:val="22"/>
          <w:szCs w:val="22"/>
        </w:rPr>
        <w:t>n) Constituir uma qualificada capacidade gerencial do município na gestão dos convênios.”</w:t>
      </w:r>
    </w:p>
    <w:p w:rsidR="00BF0DA4" w:rsidRPr="00BF0DA4" w:rsidRDefault="00BF0DA4" w:rsidP="00BF0DA4">
      <w:pPr>
        <w:jc w:val="both"/>
        <w:rPr>
          <w:sz w:val="22"/>
          <w:szCs w:val="22"/>
        </w:rPr>
      </w:pPr>
    </w:p>
    <w:p w:rsidR="00BF0DA4" w:rsidRPr="00BF0DA4" w:rsidRDefault="00BF0DA4" w:rsidP="00BF0DA4">
      <w:pPr>
        <w:jc w:val="both"/>
        <w:rPr>
          <w:rStyle w:val="Forte"/>
          <w:b w:val="0"/>
          <w:sz w:val="22"/>
          <w:szCs w:val="22"/>
        </w:rPr>
      </w:pPr>
      <w:r w:rsidRPr="00BF0DA4">
        <w:rPr>
          <w:sz w:val="22"/>
          <w:szCs w:val="22"/>
        </w:rPr>
        <w:t>...</w:t>
      </w:r>
    </w:p>
    <w:p w:rsidR="00E25788" w:rsidRPr="00BF0DA4" w:rsidRDefault="00BF0DA4" w:rsidP="00BF0DA4">
      <w:pPr>
        <w:ind w:firstLine="1134"/>
        <w:jc w:val="both"/>
        <w:rPr>
          <w:rStyle w:val="Forte"/>
          <w:b w:val="0"/>
          <w:sz w:val="22"/>
          <w:szCs w:val="22"/>
        </w:rPr>
      </w:pPr>
      <w:r w:rsidRPr="00BF0DA4">
        <w:rPr>
          <w:rStyle w:val="Forte"/>
          <w:sz w:val="22"/>
          <w:szCs w:val="22"/>
        </w:rPr>
        <w:t>Art. 3º</w:t>
      </w:r>
      <w:r w:rsidRPr="00BF0DA4">
        <w:rPr>
          <w:rStyle w:val="Forte"/>
          <w:b w:val="0"/>
          <w:sz w:val="22"/>
          <w:szCs w:val="22"/>
        </w:rPr>
        <w:t xml:space="preserve"> - </w:t>
      </w:r>
      <w:r w:rsidR="00E25788" w:rsidRPr="00BF0DA4">
        <w:rPr>
          <w:rStyle w:val="Forte"/>
          <w:b w:val="0"/>
          <w:sz w:val="22"/>
          <w:szCs w:val="22"/>
        </w:rPr>
        <w:t>Esta Lei entra em vigor na data de sua publicação.</w:t>
      </w:r>
    </w:p>
    <w:p w:rsidR="00E25788" w:rsidRPr="00BF0DA4" w:rsidRDefault="00E25788" w:rsidP="00837F0C">
      <w:pPr>
        <w:jc w:val="both"/>
        <w:rPr>
          <w:rStyle w:val="Forte"/>
          <w:b w:val="0"/>
          <w:sz w:val="22"/>
          <w:szCs w:val="22"/>
        </w:rPr>
      </w:pPr>
    </w:p>
    <w:p w:rsidR="00E25788" w:rsidRPr="00BF0DA4" w:rsidRDefault="00BF0DA4" w:rsidP="00BF0DA4">
      <w:pPr>
        <w:ind w:firstLine="1134"/>
        <w:jc w:val="both"/>
        <w:rPr>
          <w:rStyle w:val="Forte"/>
          <w:b w:val="0"/>
          <w:sz w:val="22"/>
          <w:szCs w:val="22"/>
        </w:rPr>
      </w:pPr>
      <w:r w:rsidRPr="00BF0DA4">
        <w:rPr>
          <w:rStyle w:val="Forte"/>
          <w:sz w:val="22"/>
          <w:szCs w:val="22"/>
        </w:rPr>
        <w:t>Art. 4</w:t>
      </w:r>
      <w:r w:rsidR="00E25788" w:rsidRPr="00BF0DA4">
        <w:rPr>
          <w:rStyle w:val="Forte"/>
          <w:sz w:val="22"/>
          <w:szCs w:val="22"/>
        </w:rPr>
        <w:t>º</w:t>
      </w:r>
      <w:r w:rsidR="00E25788" w:rsidRPr="00BF0DA4">
        <w:rPr>
          <w:rStyle w:val="Forte"/>
          <w:b w:val="0"/>
          <w:sz w:val="22"/>
          <w:szCs w:val="22"/>
        </w:rPr>
        <w:t xml:space="preserve"> - Revogam-se as disposições em contrário.</w:t>
      </w:r>
    </w:p>
    <w:p w:rsidR="00E25788" w:rsidRPr="00BF0DA4" w:rsidRDefault="00E25788" w:rsidP="00837F0C">
      <w:pPr>
        <w:jc w:val="both"/>
        <w:rPr>
          <w:rStyle w:val="Forte"/>
          <w:b w:val="0"/>
          <w:sz w:val="22"/>
          <w:szCs w:val="22"/>
        </w:rPr>
      </w:pPr>
    </w:p>
    <w:p w:rsidR="00D06828" w:rsidRPr="00BF0DA4" w:rsidRDefault="00A70E16" w:rsidP="00BC2E6D">
      <w:pPr>
        <w:jc w:val="center"/>
        <w:rPr>
          <w:rStyle w:val="Forte"/>
          <w:b w:val="0"/>
          <w:sz w:val="22"/>
          <w:szCs w:val="22"/>
        </w:rPr>
      </w:pPr>
      <w:bookmarkStart w:id="1" w:name="OLE_LINK4"/>
      <w:bookmarkStart w:id="2" w:name="OLE_LINK5"/>
      <w:r>
        <w:rPr>
          <w:rStyle w:val="Forte"/>
          <w:b w:val="0"/>
          <w:sz w:val="22"/>
          <w:szCs w:val="22"/>
        </w:rPr>
        <w:t>Moema/MG, 22</w:t>
      </w:r>
      <w:r w:rsidR="00E25788" w:rsidRPr="00BF0DA4">
        <w:rPr>
          <w:rStyle w:val="Forte"/>
          <w:b w:val="0"/>
          <w:sz w:val="22"/>
          <w:szCs w:val="22"/>
        </w:rPr>
        <w:t xml:space="preserve"> de </w:t>
      </w:r>
      <w:r>
        <w:rPr>
          <w:rStyle w:val="Forte"/>
          <w:b w:val="0"/>
          <w:sz w:val="22"/>
          <w:szCs w:val="22"/>
        </w:rPr>
        <w:t>novem</w:t>
      </w:r>
      <w:r w:rsidR="00E25788" w:rsidRPr="00BF0DA4">
        <w:rPr>
          <w:rStyle w:val="Forte"/>
          <w:b w:val="0"/>
          <w:sz w:val="22"/>
          <w:szCs w:val="22"/>
        </w:rPr>
        <w:t xml:space="preserve">bro de </w:t>
      </w:r>
      <w:r w:rsidR="00D06828" w:rsidRPr="00BF0DA4">
        <w:rPr>
          <w:rStyle w:val="Forte"/>
          <w:b w:val="0"/>
          <w:sz w:val="22"/>
          <w:szCs w:val="22"/>
        </w:rPr>
        <w:t>2016.</w:t>
      </w:r>
    </w:p>
    <w:p w:rsidR="00D06828" w:rsidRPr="00BF0DA4" w:rsidRDefault="00D06828" w:rsidP="00C570C5">
      <w:pPr>
        <w:jc w:val="both"/>
        <w:rPr>
          <w:rStyle w:val="Forte"/>
          <w:b w:val="0"/>
          <w:sz w:val="22"/>
          <w:szCs w:val="22"/>
        </w:rPr>
      </w:pPr>
    </w:p>
    <w:p w:rsidR="00076E33" w:rsidRPr="00BF0DA4" w:rsidRDefault="00076E33" w:rsidP="00C570C5">
      <w:pPr>
        <w:jc w:val="both"/>
        <w:rPr>
          <w:rStyle w:val="Forte"/>
          <w:b w:val="0"/>
          <w:sz w:val="22"/>
          <w:szCs w:val="22"/>
        </w:rPr>
      </w:pPr>
    </w:p>
    <w:p w:rsidR="00D06828" w:rsidRPr="00BF0DA4" w:rsidRDefault="00D06828" w:rsidP="00C570C5">
      <w:pPr>
        <w:jc w:val="center"/>
        <w:rPr>
          <w:rStyle w:val="Forte"/>
          <w:b w:val="0"/>
          <w:i/>
          <w:sz w:val="22"/>
          <w:szCs w:val="22"/>
        </w:rPr>
      </w:pPr>
      <w:proofErr w:type="spellStart"/>
      <w:r w:rsidRPr="00BF0DA4">
        <w:rPr>
          <w:rStyle w:val="Forte"/>
          <w:b w:val="0"/>
          <w:i/>
          <w:sz w:val="22"/>
          <w:szCs w:val="22"/>
        </w:rPr>
        <w:t>Julvan</w:t>
      </w:r>
      <w:proofErr w:type="spellEnd"/>
      <w:r w:rsidRPr="00BF0DA4">
        <w:rPr>
          <w:rStyle w:val="Forte"/>
          <w:b w:val="0"/>
          <w:i/>
          <w:sz w:val="22"/>
          <w:szCs w:val="22"/>
        </w:rPr>
        <w:t xml:space="preserve"> Rezende Araújo Lacerda</w:t>
      </w:r>
    </w:p>
    <w:p w:rsidR="00103F95" w:rsidRPr="00BF0DA4" w:rsidRDefault="00D06828" w:rsidP="00D06828">
      <w:pPr>
        <w:jc w:val="center"/>
        <w:rPr>
          <w:rStyle w:val="Forte"/>
          <w:b w:val="0"/>
          <w:i/>
          <w:sz w:val="22"/>
          <w:szCs w:val="22"/>
        </w:rPr>
      </w:pPr>
      <w:r w:rsidRPr="00BF0DA4">
        <w:rPr>
          <w:rStyle w:val="Forte"/>
          <w:b w:val="0"/>
          <w:i/>
          <w:sz w:val="22"/>
          <w:szCs w:val="22"/>
        </w:rPr>
        <w:t>Prefeito Municipal</w:t>
      </w:r>
      <w:bookmarkEnd w:id="1"/>
      <w:bookmarkEnd w:id="2"/>
    </w:p>
    <w:sectPr w:rsidR="00103F95" w:rsidRPr="00BF0DA4" w:rsidSect="00BC2E6D">
      <w:headerReference w:type="default" r:id="rId8"/>
      <w:footerReference w:type="even" r:id="rId9"/>
      <w:footerReference w:type="default" r:id="rId10"/>
      <w:pgSz w:w="11907" w:h="16840" w:code="9"/>
      <w:pgMar w:top="2835" w:right="1134" w:bottom="426" w:left="1701" w:header="357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74" w:rsidRDefault="00957374">
      <w:r>
        <w:separator/>
      </w:r>
    </w:p>
  </w:endnote>
  <w:endnote w:type="continuationSeparator" w:id="0">
    <w:p w:rsidR="00957374" w:rsidRDefault="0095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44" w:rsidRDefault="00D76A44" w:rsidP="00103F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6A44" w:rsidRDefault="00D76A44" w:rsidP="00103F9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44" w:rsidRDefault="00D76A44" w:rsidP="00103F9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74" w:rsidRDefault="00957374">
      <w:r>
        <w:separator/>
      </w:r>
    </w:p>
  </w:footnote>
  <w:footnote w:type="continuationSeparator" w:id="0">
    <w:p w:rsidR="00957374" w:rsidRDefault="0095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44" w:rsidRDefault="00D76A4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292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2AB87F3E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9C96EA9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78773665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7B65365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95"/>
    <w:rsid w:val="00000803"/>
    <w:rsid w:val="0001241D"/>
    <w:rsid w:val="000716EA"/>
    <w:rsid w:val="00076E33"/>
    <w:rsid w:val="000A3E7B"/>
    <w:rsid w:val="000A7532"/>
    <w:rsid w:val="000D5A2B"/>
    <w:rsid w:val="00103F95"/>
    <w:rsid w:val="00130965"/>
    <w:rsid w:val="00137C6F"/>
    <w:rsid w:val="00153E34"/>
    <w:rsid w:val="00166FEC"/>
    <w:rsid w:val="001714A6"/>
    <w:rsid w:val="0017364C"/>
    <w:rsid w:val="002205EC"/>
    <w:rsid w:val="002A18A9"/>
    <w:rsid w:val="002C2F8A"/>
    <w:rsid w:val="002D15F4"/>
    <w:rsid w:val="00307EF1"/>
    <w:rsid w:val="00375BD9"/>
    <w:rsid w:val="003E1544"/>
    <w:rsid w:val="003E7010"/>
    <w:rsid w:val="004204E5"/>
    <w:rsid w:val="00485AC9"/>
    <w:rsid w:val="00486E1E"/>
    <w:rsid w:val="004A2D4F"/>
    <w:rsid w:val="004A4FCF"/>
    <w:rsid w:val="004B76EF"/>
    <w:rsid w:val="00511D2A"/>
    <w:rsid w:val="00527A42"/>
    <w:rsid w:val="005334AF"/>
    <w:rsid w:val="005447AC"/>
    <w:rsid w:val="005859D5"/>
    <w:rsid w:val="005C6468"/>
    <w:rsid w:val="005D0CFF"/>
    <w:rsid w:val="005F348C"/>
    <w:rsid w:val="006153A7"/>
    <w:rsid w:val="006314A0"/>
    <w:rsid w:val="0063650E"/>
    <w:rsid w:val="0066052E"/>
    <w:rsid w:val="0066469E"/>
    <w:rsid w:val="006733B1"/>
    <w:rsid w:val="006D24BF"/>
    <w:rsid w:val="0071406B"/>
    <w:rsid w:val="00734D97"/>
    <w:rsid w:val="0074106D"/>
    <w:rsid w:val="00743728"/>
    <w:rsid w:val="00756124"/>
    <w:rsid w:val="007A5BBD"/>
    <w:rsid w:val="007B3C5F"/>
    <w:rsid w:val="007B4319"/>
    <w:rsid w:val="007C51F8"/>
    <w:rsid w:val="007D5BFD"/>
    <w:rsid w:val="008223FE"/>
    <w:rsid w:val="00825231"/>
    <w:rsid w:val="00837F0C"/>
    <w:rsid w:val="00851F9A"/>
    <w:rsid w:val="00865130"/>
    <w:rsid w:val="0089257A"/>
    <w:rsid w:val="008B07C9"/>
    <w:rsid w:val="008C474A"/>
    <w:rsid w:val="00904245"/>
    <w:rsid w:val="009131DA"/>
    <w:rsid w:val="0091796F"/>
    <w:rsid w:val="0092567B"/>
    <w:rsid w:val="00940285"/>
    <w:rsid w:val="00940E38"/>
    <w:rsid w:val="00957374"/>
    <w:rsid w:val="009756F3"/>
    <w:rsid w:val="009B6589"/>
    <w:rsid w:val="009C4B50"/>
    <w:rsid w:val="009F699E"/>
    <w:rsid w:val="00A10C97"/>
    <w:rsid w:val="00A270A6"/>
    <w:rsid w:val="00A5028A"/>
    <w:rsid w:val="00A70E16"/>
    <w:rsid w:val="00A92B4D"/>
    <w:rsid w:val="00AA2E99"/>
    <w:rsid w:val="00AB0843"/>
    <w:rsid w:val="00AB2EEE"/>
    <w:rsid w:val="00AE12F2"/>
    <w:rsid w:val="00B22D25"/>
    <w:rsid w:val="00B310E2"/>
    <w:rsid w:val="00B5075D"/>
    <w:rsid w:val="00B67F2F"/>
    <w:rsid w:val="00B8334F"/>
    <w:rsid w:val="00B8596D"/>
    <w:rsid w:val="00B95F7A"/>
    <w:rsid w:val="00BA2556"/>
    <w:rsid w:val="00BA415B"/>
    <w:rsid w:val="00BC2E6D"/>
    <w:rsid w:val="00BC74AB"/>
    <w:rsid w:val="00BD0D63"/>
    <w:rsid w:val="00BD1145"/>
    <w:rsid w:val="00BD4891"/>
    <w:rsid w:val="00BF0DA4"/>
    <w:rsid w:val="00BF0FD1"/>
    <w:rsid w:val="00C31BD5"/>
    <w:rsid w:val="00C52CC3"/>
    <w:rsid w:val="00C569A1"/>
    <w:rsid w:val="00C570C5"/>
    <w:rsid w:val="00C85AF6"/>
    <w:rsid w:val="00C95A99"/>
    <w:rsid w:val="00CC4F19"/>
    <w:rsid w:val="00CD0188"/>
    <w:rsid w:val="00D06828"/>
    <w:rsid w:val="00D24D72"/>
    <w:rsid w:val="00D5190D"/>
    <w:rsid w:val="00D76A44"/>
    <w:rsid w:val="00DC3E70"/>
    <w:rsid w:val="00DF79E1"/>
    <w:rsid w:val="00E05857"/>
    <w:rsid w:val="00E25788"/>
    <w:rsid w:val="00E27AAA"/>
    <w:rsid w:val="00E422F7"/>
    <w:rsid w:val="00E64E6B"/>
    <w:rsid w:val="00EC643F"/>
    <w:rsid w:val="00EF594E"/>
    <w:rsid w:val="00F119FC"/>
    <w:rsid w:val="00F30795"/>
    <w:rsid w:val="00F819C7"/>
    <w:rsid w:val="00F81B54"/>
    <w:rsid w:val="00F82E14"/>
    <w:rsid w:val="00F950FC"/>
    <w:rsid w:val="00FA62C5"/>
    <w:rsid w:val="00FA6F05"/>
    <w:rsid w:val="00FB35F3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4E15E"/>
  <w15:chartTrackingRefBased/>
  <w15:docId w15:val="{26AEFF82-EBC4-40F5-8AC0-DB1FFBB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C4F1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3F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03F9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3F95"/>
  </w:style>
  <w:style w:type="table" w:styleId="Tabelacomgrade">
    <w:name w:val="Table Grid"/>
    <w:basedOn w:val="Tabelanormal"/>
    <w:rsid w:val="0010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06828"/>
    <w:rPr>
      <w:b/>
      <w:bCs/>
    </w:rPr>
  </w:style>
  <w:style w:type="paragraph" w:styleId="Textodebalo">
    <w:name w:val="Balloon Text"/>
    <w:basedOn w:val="Normal"/>
    <w:link w:val="TextodebaloChar"/>
    <w:rsid w:val="00D06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0682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F0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AFDBD-E14F-4AF2-885A-2B905D2D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____/2</vt:lpstr>
    </vt:vector>
  </TitlesOfParts>
  <Company>COMAJ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____/2</dc:title>
  <dc:subject/>
  <dc:creator>CONCURSO</dc:creator>
  <cp:keywords/>
  <dc:description/>
  <cp:lastModifiedBy>Prefeitura Municipal de Moema .</cp:lastModifiedBy>
  <cp:revision>2</cp:revision>
  <cp:lastPrinted>2016-10-20T17:07:00Z</cp:lastPrinted>
  <dcterms:created xsi:type="dcterms:W3CDTF">2016-11-25T10:02:00Z</dcterms:created>
  <dcterms:modified xsi:type="dcterms:W3CDTF">2016-11-25T10:02:00Z</dcterms:modified>
</cp:coreProperties>
</file>