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1F" w:rsidRPr="00195C6B" w:rsidRDefault="00364D73" w:rsidP="000C56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95C6B">
        <w:rPr>
          <w:rFonts w:ascii="Times New Roman" w:hAnsi="Times New Roman" w:cs="Times New Roman"/>
          <w:b/>
          <w:sz w:val="30"/>
          <w:szCs w:val="30"/>
        </w:rPr>
        <w:t>L</w:t>
      </w:r>
      <w:r w:rsidR="002D2B1F" w:rsidRPr="00195C6B">
        <w:rPr>
          <w:rFonts w:ascii="Times New Roman" w:hAnsi="Times New Roman" w:cs="Times New Roman"/>
          <w:b/>
          <w:sz w:val="30"/>
          <w:szCs w:val="30"/>
        </w:rPr>
        <w:t xml:space="preserve">EI N.º </w:t>
      </w:r>
      <w:r w:rsidR="00195C6B" w:rsidRPr="00195C6B">
        <w:rPr>
          <w:rFonts w:ascii="Times New Roman" w:hAnsi="Times New Roman" w:cs="Times New Roman"/>
          <w:b/>
          <w:sz w:val="30"/>
          <w:szCs w:val="30"/>
        </w:rPr>
        <w:t>1</w:t>
      </w:r>
      <w:r w:rsidR="0019354F">
        <w:rPr>
          <w:rFonts w:ascii="Times New Roman" w:hAnsi="Times New Roman" w:cs="Times New Roman"/>
          <w:b/>
          <w:sz w:val="30"/>
          <w:szCs w:val="30"/>
        </w:rPr>
        <w:t>50</w:t>
      </w:r>
      <w:r w:rsidR="0057350F">
        <w:rPr>
          <w:rFonts w:ascii="Times New Roman" w:hAnsi="Times New Roman" w:cs="Times New Roman"/>
          <w:b/>
          <w:sz w:val="30"/>
          <w:szCs w:val="30"/>
        </w:rPr>
        <w:t>1</w:t>
      </w:r>
      <w:r w:rsidR="00B12A1F" w:rsidRPr="00195C6B">
        <w:rPr>
          <w:rFonts w:ascii="Times New Roman" w:hAnsi="Times New Roman" w:cs="Times New Roman"/>
          <w:b/>
          <w:sz w:val="30"/>
          <w:szCs w:val="30"/>
        </w:rPr>
        <w:t>/2015</w:t>
      </w:r>
    </w:p>
    <w:p w:rsidR="00B12A1F" w:rsidRDefault="00B12A1F" w:rsidP="000C5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C6B" w:rsidRPr="00195C6B" w:rsidRDefault="00195C6B" w:rsidP="000C5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1F" w:rsidRPr="00102DAE" w:rsidRDefault="0057350F" w:rsidP="000C56EB">
      <w:pPr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0F">
        <w:rPr>
          <w:rFonts w:ascii="Times New Roman" w:hAnsi="Times New Roman" w:cs="Times New Roman"/>
          <w:b/>
          <w:sz w:val="24"/>
          <w:szCs w:val="24"/>
        </w:rPr>
        <w:t xml:space="preserve">“DISPÕE SOBRE A OBRIGATORIEDADE DE INSTALAÇÃO DE PORTA GIRATÓRIA COM DETECTOR DE METAIS, NOS ESTABELECIMENTOS BANCÁRIOS, INSTITUIÇÕES FINANCEIRAS E </w:t>
      </w:r>
      <w:r w:rsidRPr="00102DAE">
        <w:rPr>
          <w:rFonts w:ascii="Times New Roman" w:hAnsi="Times New Roman" w:cs="Times New Roman"/>
          <w:b/>
          <w:sz w:val="24"/>
          <w:szCs w:val="24"/>
        </w:rPr>
        <w:t>COOPERATIVAS DE CRÉDITO E DÁ OUTRAS PROVIDÊNCIAS”</w:t>
      </w:r>
    </w:p>
    <w:p w:rsidR="00B12A1F" w:rsidRPr="00102DAE" w:rsidRDefault="00B12A1F" w:rsidP="000C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102DAE" w:rsidRDefault="00B12A1F" w:rsidP="000C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102DAE" w:rsidRDefault="00B12A1F" w:rsidP="000C56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2DAE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 aprovou, e eu, Prefeito Municipal, sanciono a seguinte lei:</w:t>
      </w:r>
    </w:p>
    <w:p w:rsidR="00B12A1F" w:rsidRPr="00102DAE" w:rsidRDefault="00B12A1F" w:rsidP="000C56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02DAE" w:rsidRPr="00102DAE" w:rsidRDefault="00102DAE" w:rsidP="000C56EB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</w:pPr>
      <w:r w:rsidRPr="00102DAE">
        <w:rPr>
          <w:b/>
        </w:rPr>
        <w:t>Art. 1° -</w:t>
      </w:r>
      <w:r w:rsidRPr="00102DAE">
        <w:t xml:space="preserve"> Todos os estabelecimentos bancários, instituições financeiras e cooperativas de crédito no município de Moema deverão instalar em suas entradas de acesso aos usuários, portas giratórias com detector de metais. </w:t>
      </w:r>
    </w:p>
    <w:p w:rsidR="00102DAE" w:rsidRPr="00102DAE" w:rsidRDefault="00102DAE" w:rsidP="000C56EB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</w:pPr>
    </w:p>
    <w:p w:rsidR="00102DAE" w:rsidRPr="00102DAE" w:rsidRDefault="00102DAE" w:rsidP="000C56EB">
      <w:pPr>
        <w:pStyle w:val="yiv993077652msonormal"/>
        <w:shd w:val="clear" w:color="auto" w:fill="FFFFFF"/>
        <w:spacing w:before="0" w:beforeAutospacing="0" w:after="0" w:afterAutospacing="0"/>
        <w:jc w:val="both"/>
      </w:pPr>
      <w:r>
        <w:t>Parágrafo ú</w:t>
      </w:r>
      <w:r w:rsidRPr="00102DAE">
        <w:t xml:space="preserve">nico – Para garantir o acesso da pessoa portadora de deficiência, obesos, gestantes, idosos e pessoas com dificuldade de locomoção, ficam as instituições financeiras, bancárias ou cooperativas de crédito obrigadas a manter uma porta auxiliar junto às portas de segurança. </w:t>
      </w:r>
    </w:p>
    <w:p w:rsidR="00102DAE" w:rsidRPr="00102DAE" w:rsidRDefault="00102DAE" w:rsidP="000C56EB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</w:pPr>
    </w:p>
    <w:p w:rsidR="00102DAE" w:rsidRDefault="00102DAE" w:rsidP="000C56EB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</w:pPr>
      <w:r w:rsidRPr="00102DAE">
        <w:rPr>
          <w:b/>
        </w:rPr>
        <w:t>Art. 2° -</w:t>
      </w:r>
      <w:r w:rsidRPr="00102DAE">
        <w:t xml:space="preserve"> Fica estipulado o prazo de 60 dias (sessenta) dia</w:t>
      </w:r>
      <w:r>
        <w:t>s para o cumprimento desta Lei.</w:t>
      </w:r>
    </w:p>
    <w:p w:rsidR="00102DAE" w:rsidRDefault="00102DAE" w:rsidP="000C56EB">
      <w:pPr>
        <w:pStyle w:val="yiv993077652msonormal"/>
        <w:shd w:val="clear" w:color="auto" w:fill="FFFFFF"/>
        <w:spacing w:before="0" w:beforeAutospacing="0" w:after="0" w:afterAutospacing="0"/>
        <w:jc w:val="both"/>
      </w:pPr>
    </w:p>
    <w:p w:rsidR="00102DAE" w:rsidRPr="00102DAE" w:rsidRDefault="00102DAE" w:rsidP="000C56EB">
      <w:pPr>
        <w:pStyle w:val="yiv993077652msonormal"/>
        <w:shd w:val="clear" w:color="auto" w:fill="FFFFFF"/>
        <w:spacing w:before="0" w:beforeAutospacing="0" w:after="0" w:afterAutospacing="0"/>
        <w:jc w:val="both"/>
      </w:pPr>
      <w:r>
        <w:t>Parágrafo ú</w:t>
      </w:r>
      <w:r w:rsidRPr="00102DAE">
        <w:t xml:space="preserve">nico – Esta Lei não se aplica aos bancos instalados em empresas privadas e órgãos públicos. </w:t>
      </w:r>
    </w:p>
    <w:p w:rsidR="00102DAE" w:rsidRPr="00102DAE" w:rsidRDefault="00102DAE" w:rsidP="000C56EB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</w:pPr>
      <w:r w:rsidRPr="00102DAE">
        <w:tab/>
      </w:r>
    </w:p>
    <w:p w:rsidR="00102DAE" w:rsidRPr="00102DAE" w:rsidRDefault="00102DAE" w:rsidP="000C56EB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</w:pPr>
      <w:r w:rsidRPr="00102DAE">
        <w:rPr>
          <w:b/>
        </w:rPr>
        <w:t>Art. 3° -</w:t>
      </w:r>
      <w:r w:rsidRPr="00102DAE">
        <w:t xml:space="preserve"> O não cumprimento desta Lei implicará em multa diária de 5 </w:t>
      </w:r>
      <w:proofErr w:type="spellStart"/>
      <w:r w:rsidRPr="00102DAE">
        <w:t>UFMM</w:t>
      </w:r>
      <w:r>
        <w:t>’</w:t>
      </w:r>
      <w:r w:rsidRPr="00102DAE">
        <w:t>s</w:t>
      </w:r>
      <w:proofErr w:type="spellEnd"/>
      <w:r w:rsidRPr="00102DAE">
        <w:t xml:space="preserve">. </w:t>
      </w:r>
    </w:p>
    <w:p w:rsidR="00102DAE" w:rsidRPr="00102DAE" w:rsidRDefault="00102DAE" w:rsidP="000C56EB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</w:pPr>
    </w:p>
    <w:p w:rsidR="00102DAE" w:rsidRPr="00102DAE" w:rsidRDefault="00102DAE" w:rsidP="000C56EB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</w:pPr>
      <w:r w:rsidRPr="00102DAE">
        <w:rPr>
          <w:b/>
        </w:rPr>
        <w:t>Art. 4°-</w:t>
      </w:r>
      <w:r w:rsidRPr="00102DAE">
        <w:t xml:space="preserve"> Cabe ao Poder Executivo Munic</w:t>
      </w:r>
      <w:bookmarkStart w:id="0" w:name="_GoBack"/>
      <w:bookmarkEnd w:id="0"/>
      <w:r w:rsidRPr="00102DAE">
        <w:t xml:space="preserve">ipal fiscalizar o cumprimento desta Lei. </w:t>
      </w:r>
    </w:p>
    <w:p w:rsidR="00102DAE" w:rsidRPr="00102DAE" w:rsidRDefault="00102DAE" w:rsidP="000C56EB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</w:pPr>
    </w:p>
    <w:p w:rsidR="00B12A1F" w:rsidRPr="00102DAE" w:rsidRDefault="00102DAE" w:rsidP="000C56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2DAE">
        <w:rPr>
          <w:rFonts w:ascii="Times New Roman" w:hAnsi="Times New Roman" w:cs="Times New Roman"/>
          <w:b/>
          <w:sz w:val="24"/>
          <w:szCs w:val="24"/>
        </w:rPr>
        <w:t>Art. 5° -</w:t>
      </w:r>
      <w:r w:rsidRPr="00102DA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revogadas as disposições em contrário.</w:t>
      </w:r>
    </w:p>
    <w:p w:rsidR="00B12A1F" w:rsidRPr="00102DAE" w:rsidRDefault="00B12A1F" w:rsidP="000C56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102DAE" w:rsidRDefault="00195C6B" w:rsidP="000C5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DAE">
        <w:rPr>
          <w:rFonts w:ascii="Times New Roman" w:hAnsi="Times New Roman" w:cs="Times New Roman"/>
          <w:sz w:val="24"/>
          <w:szCs w:val="24"/>
        </w:rPr>
        <w:t>Moema/MG, 14</w:t>
      </w:r>
      <w:r w:rsidR="00B12A1F" w:rsidRPr="00102DAE">
        <w:rPr>
          <w:rFonts w:ascii="Times New Roman" w:hAnsi="Times New Roman" w:cs="Times New Roman"/>
          <w:sz w:val="24"/>
          <w:szCs w:val="24"/>
        </w:rPr>
        <w:t xml:space="preserve"> de </w:t>
      </w:r>
      <w:r w:rsidRPr="00102DAE">
        <w:rPr>
          <w:rFonts w:ascii="Times New Roman" w:hAnsi="Times New Roman" w:cs="Times New Roman"/>
          <w:sz w:val="24"/>
          <w:szCs w:val="24"/>
        </w:rPr>
        <w:t>jul</w:t>
      </w:r>
      <w:r w:rsidR="00B12A1F" w:rsidRPr="00102DAE">
        <w:rPr>
          <w:rFonts w:ascii="Times New Roman" w:hAnsi="Times New Roman" w:cs="Times New Roman"/>
          <w:sz w:val="24"/>
          <w:szCs w:val="24"/>
        </w:rPr>
        <w:t>ho de 2015.</w:t>
      </w:r>
    </w:p>
    <w:p w:rsidR="00B12A1F" w:rsidRPr="00102DAE" w:rsidRDefault="00B12A1F" w:rsidP="000C5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102DAE" w:rsidRDefault="00B12A1F" w:rsidP="000C5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102DAE" w:rsidRDefault="00B12A1F" w:rsidP="000C5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102DAE" w:rsidRDefault="00B12A1F" w:rsidP="000C56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02DAE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102DAE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B12A1F" w:rsidRPr="00102DAE" w:rsidRDefault="00B12A1F" w:rsidP="000C5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DAE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B12A1F" w:rsidRPr="00102DAE" w:rsidRDefault="00B12A1F" w:rsidP="000C5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D82" w:rsidRPr="00195C6B" w:rsidRDefault="000C56EB" w:rsidP="000C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51D82" w:rsidRPr="00195C6B" w:rsidSect="00364D73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F"/>
    <w:rsid w:val="000368D3"/>
    <w:rsid w:val="0005143D"/>
    <w:rsid w:val="00062BC5"/>
    <w:rsid w:val="000B5D0D"/>
    <w:rsid w:val="000C56EB"/>
    <w:rsid w:val="000D0F5F"/>
    <w:rsid w:val="00102618"/>
    <w:rsid w:val="00102DAE"/>
    <w:rsid w:val="00122D36"/>
    <w:rsid w:val="00131118"/>
    <w:rsid w:val="001363ED"/>
    <w:rsid w:val="0019354F"/>
    <w:rsid w:val="00195C6B"/>
    <w:rsid w:val="001E7FFC"/>
    <w:rsid w:val="002029DE"/>
    <w:rsid w:val="002608ED"/>
    <w:rsid w:val="002611AC"/>
    <w:rsid w:val="002D2066"/>
    <w:rsid w:val="002D2B1F"/>
    <w:rsid w:val="00364D73"/>
    <w:rsid w:val="00386638"/>
    <w:rsid w:val="003B6524"/>
    <w:rsid w:val="003C607B"/>
    <w:rsid w:val="003D7334"/>
    <w:rsid w:val="003E58AF"/>
    <w:rsid w:val="003F3EDC"/>
    <w:rsid w:val="00412B6A"/>
    <w:rsid w:val="004510E2"/>
    <w:rsid w:val="00466D4A"/>
    <w:rsid w:val="00480DE4"/>
    <w:rsid w:val="00497C48"/>
    <w:rsid w:val="004B271F"/>
    <w:rsid w:val="00511ECF"/>
    <w:rsid w:val="00556D5C"/>
    <w:rsid w:val="0057350F"/>
    <w:rsid w:val="005914A5"/>
    <w:rsid w:val="005961BC"/>
    <w:rsid w:val="005B05B9"/>
    <w:rsid w:val="00681B85"/>
    <w:rsid w:val="006945D0"/>
    <w:rsid w:val="006C1578"/>
    <w:rsid w:val="006E0DEC"/>
    <w:rsid w:val="006E1EB5"/>
    <w:rsid w:val="007058E6"/>
    <w:rsid w:val="00747D47"/>
    <w:rsid w:val="00753FF7"/>
    <w:rsid w:val="007D0E4D"/>
    <w:rsid w:val="00834413"/>
    <w:rsid w:val="008400BA"/>
    <w:rsid w:val="0087618A"/>
    <w:rsid w:val="008A0943"/>
    <w:rsid w:val="008A5009"/>
    <w:rsid w:val="008A5EFF"/>
    <w:rsid w:val="00923F7C"/>
    <w:rsid w:val="00993D70"/>
    <w:rsid w:val="00A25E4B"/>
    <w:rsid w:val="00A3698A"/>
    <w:rsid w:val="00A72B56"/>
    <w:rsid w:val="00AC769E"/>
    <w:rsid w:val="00AD2DA1"/>
    <w:rsid w:val="00AE6963"/>
    <w:rsid w:val="00AF517C"/>
    <w:rsid w:val="00B12A1F"/>
    <w:rsid w:val="00B3148F"/>
    <w:rsid w:val="00B46116"/>
    <w:rsid w:val="00BC2C7E"/>
    <w:rsid w:val="00BD7A16"/>
    <w:rsid w:val="00BE1F34"/>
    <w:rsid w:val="00C93184"/>
    <w:rsid w:val="00CD22E2"/>
    <w:rsid w:val="00D32B00"/>
    <w:rsid w:val="00D44287"/>
    <w:rsid w:val="00DA6315"/>
    <w:rsid w:val="00DE5789"/>
    <w:rsid w:val="00E271EF"/>
    <w:rsid w:val="00E637B1"/>
    <w:rsid w:val="00E8651B"/>
    <w:rsid w:val="00EA26FB"/>
    <w:rsid w:val="00EC40F7"/>
    <w:rsid w:val="00ED7594"/>
    <w:rsid w:val="00F30DA4"/>
    <w:rsid w:val="00F4223A"/>
    <w:rsid w:val="00F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329D7-6CBE-4206-8C96-F0A766D7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2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A1F"/>
    <w:rPr>
      <w:rFonts w:ascii="Tahoma" w:hAnsi="Tahoma" w:cs="Tahoma"/>
      <w:sz w:val="16"/>
      <w:szCs w:val="16"/>
    </w:rPr>
  </w:style>
  <w:style w:type="paragraph" w:customStyle="1" w:styleId="yiv993077652msonormal">
    <w:name w:val="yiv993077652msonormal"/>
    <w:basedOn w:val="Normal"/>
    <w:rsid w:val="0010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10</cp:revision>
  <cp:lastPrinted>2015-07-02T18:07:00Z</cp:lastPrinted>
  <dcterms:created xsi:type="dcterms:W3CDTF">2015-07-14T20:35:00Z</dcterms:created>
  <dcterms:modified xsi:type="dcterms:W3CDTF">2015-07-14T20:38:00Z</dcterms:modified>
</cp:coreProperties>
</file>