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54" w:rsidRPr="00846F17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F17">
        <w:rPr>
          <w:rFonts w:ascii="Times New Roman" w:hAnsi="Times New Roman" w:cs="Times New Roman"/>
          <w:b/>
          <w:sz w:val="26"/>
          <w:szCs w:val="26"/>
        </w:rPr>
        <w:t xml:space="preserve">LEI N.º </w:t>
      </w:r>
      <w:r w:rsidR="00600831" w:rsidRPr="00846F17">
        <w:rPr>
          <w:rFonts w:ascii="Times New Roman" w:hAnsi="Times New Roman" w:cs="Times New Roman"/>
          <w:b/>
          <w:sz w:val="26"/>
          <w:szCs w:val="26"/>
        </w:rPr>
        <w:t>142</w:t>
      </w:r>
      <w:r w:rsidR="00205F09" w:rsidRPr="00846F17">
        <w:rPr>
          <w:rFonts w:ascii="Times New Roman" w:hAnsi="Times New Roman" w:cs="Times New Roman"/>
          <w:b/>
          <w:sz w:val="26"/>
          <w:szCs w:val="26"/>
        </w:rPr>
        <w:t>6</w:t>
      </w:r>
      <w:r w:rsidR="00F83ABB" w:rsidRPr="00846F17">
        <w:rPr>
          <w:rFonts w:ascii="Times New Roman" w:hAnsi="Times New Roman" w:cs="Times New Roman"/>
          <w:b/>
          <w:sz w:val="26"/>
          <w:szCs w:val="26"/>
        </w:rPr>
        <w:t>/</w:t>
      </w:r>
      <w:r w:rsidRPr="00846F17">
        <w:rPr>
          <w:rFonts w:ascii="Times New Roman" w:hAnsi="Times New Roman" w:cs="Times New Roman"/>
          <w:b/>
          <w:sz w:val="26"/>
          <w:szCs w:val="26"/>
        </w:rPr>
        <w:t>2014</w:t>
      </w:r>
    </w:p>
    <w:p w:rsidR="00912754" w:rsidRPr="00846F17" w:rsidRDefault="00912754" w:rsidP="00205F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2754" w:rsidRPr="00846F17" w:rsidRDefault="00912754" w:rsidP="00205F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2754" w:rsidRPr="00846F17" w:rsidRDefault="00205F09" w:rsidP="00846F17">
      <w:pPr>
        <w:spacing w:after="0" w:line="240" w:lineRule="auto"/>
        <w:ind w:left="3500"/>
        <w:jc w:val="both"/>
        <w:rPr>
          <w:rFonts w:ascii="Times New Roman" w:hAnsi="Times New Roman" w:cs="Times New Roman"/>
          <w:b/>
        </w:rPr>
      </w:pPr>
      <w:r w:rsidRPr="00846F17">
        <w:rPr>
          <w:rFonts w:ascii="Times New Roman" w:hAnsi="Times New Roman" w:cs="Times New Roman"/>
          <w:b/>
        </w:rPr>
        <w:t>“AUTORIZA O PODER EXECUTIVO A DETERMINAR O USO DO CRACHÁ DE IDENTIFICAÇÃO FUNCIONAL E DÁ OUTRAS PROVIDÊNCIAS.”</w:t>
      </w:r>
    </w:p>
    <w:p w:rsidR="00912754" w:rsidRPr="00846F17" w:rsidRDefault="00912754" w:rsidP="00205F09">
      <w:pPr>
        <w:spacing w:after="0" w:line="240" w:lineRule="auto"/>
        <w:ind w:left="3119"/>
        <w:jc w:val="both"/>
        <w:rPr>
          <w:rFonts w:ascii="Times New Roman" w:hAnsi="Times New Roman" w:cs="Times New Roman"/>
          <w:b/>
        </w:rPr>
      </w:pPr>
    </w:p>
    <w:p w:rsidR="00912754" w:rsidRPr="00846F17" w:rsidRDefault="00912754" w:rsidP="00205F09">
      <w:pPr>
        <w:spacing w:after="0" w:line="240" w:lineRule="auto"/>
        <w:ind w:left="3119"/>
        <w:jc w:val="both"/>
        <w:rPr>
          <w:rFonts w:ascii="Times New Roman" w:hAnsi="Times New Roman" w:cs="Times New Roman"/>
          <w:b/>
        </w:rPr>
      </w:pPr>
    </w:p>
    <w:p w:rsidR="00912754" w:rsidRPr="00846F17" w:rsidRDefault="00912754" w:rsidP="00205F0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O povo do Município de Moema/MG, por seus representantes na Câmara Municipal, aprovou e eu, Prefeito Municipal, sanciono a seguinte lei:</w:t>
      </w:r>
    </w:p>
    <w:p w:rsidR="00912754" w:rsidRPr="00846F17" w:rsidRDefault="00912754" w:rsidP="00205F0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205F09" w:rsidRPr="00846F17" w:rsidRDefault="00205F09" w:rsidP="00846F17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  <w:b/>
        </w:rPr>
        <w:t>Art. 1º -</w:t>
      </w:r>
      <w:r w:rsidRPr="00846F17">
        <w:rPr>
          <w:rFonts w:ascii="Times New Roman" w:hAnsi="Times New Roman" w:cs="Times New Roman"/>
        </w:rPr>
        <w:t xml:space="preserve"> O Poder Executivo fica autorizado a determinar que os funcionários públicos municipais, quando em serviço, devam </w:t>
      </w:r>
      <w:bookmarkStart w:id="0" w:name="_GoBack"/>
      <w:bookmarkEnd w:id="0"/>
      <w:r w:rsidRPr="00846F17">
        <w:rPr>
          <w:rFonts w:ascii="Times New Roman" w:hAnsi="Times New Roman" w:cs="Times New Roman"/>
        </w:rPr>
        <w:t>portar crachá de identificação funcional, contendo, no mínimo, os seguintes dados:</w:t>
      </w:r>
    </w:p>
    <w:p w:rsidR="00846F17" w:rsidRPr="00846F17" w:rsidRDefault="00846F17" w:rsidP="00846F17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I</w:t>
      </w:r>
      <w:r w:rsidR="00846F17" w:rsidRPr="00846F17">
        <w:rPr>
          <w:rFonts w:ascii="Times New Roman" w:hAnsi="Times New Roman" w:cs="Times New Roman"/>
        </w:rPr>
        <w:t xml:space="preserve"> </w:t>
      </w:r>
      <w:r w:rsidRPr="00846F17">
        <w:rPr>
          <w:rFonts w:ascii="Times New Roman" w:hAnsi="Times New Roman" w:cs="Times New Roman"/>
        </w:rPr>
        <w:t>- Nome completo;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II</w:t>
      </w:r>
      <w:r w:rsidR="00846F17" w:rsidRPr="00846F17">
        <w:rPr>
          <w:rFonts w:ascii="Times New Roman" w:hAnsi="Times New Roman" w:cs="Times New Roman"/>
        </w:rPr>
        <w:t xml:space="preserve"> </w:t>
      </w:r>
      <w:r w:rsidRPr="00846F17">
        <w:rPr>
          <w:rFonts w:ascii="Times New Roman" w:hAnsi="Times New Roman" w:cs="Times New Roman"/>
        </w:rPr>
        <w:t>- Foto;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III - Nome da Prefeitura Municipal de Moema;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IV</w:t>
      </w:r>
      <w:r w:rsidR="00846F17" w:rsidRPr="00846F17">
        <w:rPr>
          <w:rFonts w:ascii="Times New Roman" w:hAnsi="Times New Roman" w:cs="Times New Roman"/>
        </w:rPr>
        <w:t xml:space="preserve"> </w:t>
      </w:r>
      <w:r w:rsidRPr="00846F17">
        <w:rPr>
          <w:rFonts w:ascii="Times New Roman" w:hAnsi="Times New Roman" w:cs="Times New Roman"/>
        </w:rPr>
        <w:t>- Setor de trabalho;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V</w:t>
      </w:r>
      <w:r w:rsidR="00846F17" w:rsidRPr="00846F17">
        <w:rPr>
          <w:rFonts w:ascii="Times New Roman" w:hAnsi="Times New Roman" w:cs="Times New Roman"/>
        </w:rPr>
        <w:t xml:space="preserve"> </w:t>
      </w:r>
      <w:r w:rsidRPr="00846F17">
        <w:rPr>
          <w:rFonts w:ascii="Times New Roman" w:hAnsi="Times New Roman" w:cs="Times New Roman"/>
        </w:rPr>
        <w:t>- Cargo ou função.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 </w:t>
      </w:r>
    </w:p>
    <w:p w:rsidR="00205F09" w:rsidRPr="00846F17" w:rsidRDefault="00205F09" w:rsidP="00846F17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  <w:b/>
        </w:rPr>
        <w:t>Art. 2</w:t>
      </w:r>
      <w:r w:rsidR="00846F17" w:rsidRPr="00846F17">
        <w:rPr>
          <w:rFonts w:ascii="Times New Roman" w:hAnsi="Times New Roman" w:cs="Times New Roman"/>
          <w:b/>
        </w:rPr>
        <w:t>º</w:t>
      </w:r>
      <w:r w:rsidRPr="00846F17">
        <w:rPr>
          <w:rFonts w:ascii="Times New Roman" w:hAnsi="Times New Roman" w:cs="Times New Roman"/>
          <w:b/>
        </w:rPr>
        <w:t xml:space="preserve"> -</w:t>
      </w:r>
      <w:r w:rsidRPr="00846F17">
        <w:rPr>
          <w:rFonts w:ascii="Times New Roman" w:hAnsi="Times New Roman" w:cs="Times New Roman"/>
        </w:rPr>
        <w:t xml:space="preserve"> Havendo a determinação do Poder Executivo fica obrigatório o uso do crachá de identificação funcional por todos os servidores municipais durante o período em que estiverem em serviço e nas dependências da administração municipal.</w:t>
      </w:r>
    </w:p>
    <w:p w:rsidR="00846F17" w:rsidRPr="00846F17" w:rsidRDefault="00846F17" w:rsidP="00846F17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I</w:t>
      </w:r>
      <w:r w:rsidR="00846F17" w:rsidRPr="00846F17">
        <w:rPr>
          <w:rFonts w:ascii="Times New Roman" w:hAnsi="Times New Roman" w:cs="Times New Roman"/>
        </w:rPr>
        <w:t xml:space="preserve"> </w:t>
      </w:r>
      <w:r w:rsidRPr="00846F17">
        <w:rPr>
          <w:rFonts w:ascii="Times New Roman" w:hAnsi="Times New Roman" w:cs="Times New Roman"/>
        </w:rPr>
        <w:t>- O crachá de</w:t>
      </w:r>
      <w:r w:rsidR="004B09BE">
        <w:rPr>
          <w:rFonts w:ascii="Times New Roman" w:hAnsi="Times New Roman" w:cs="Times New Roman"/>
        </w:rPr>
        <w:t>ve ser portado em lugar visível;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II</w:t>
      </w:r>
      <w:r w:rsidR="00846F17" w:rsidRPr="00846F17">
        <w:rPr>
          <w:rFonts w:ascii="Times New Roman" w:hAnsi="Times New Roman" w:cs="Times New Roman"/>
        </w:rPr>
        <w:t xml:space="preserve"> </w:t>
      </w:r>
      <w:r w:rsidRPr="00846F17">
        <w:rPr>
          <w:rFonts w:ascii="Times New Roman" w:hAnsi="Times New Roman" w:cs="Times New Roman"/>
        </w:rPr>
        <w:t>- Compete a todos os superiores hierárquicos dos respectivos servidores a fiscalização do uso obrigatório do crachá.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 xml:space="preserve">Parágrafo </w:t>
      </w:r>
      <w:r w:rsidR="00846F17" w:rsidRPr="00846F17">
        <w:rPr>
          <w:rFonts w:ascii="Times New Roman" w:hAnsi="Times New Roman" w:cs="Times New Roman"/>
        </w:rPr>
        <w:t>ú</w:t>
      </w:r>
      <w:r w:rsidRPr="00846F17">
        <w:rPr>
          <w:rFonts w:ascii="Times New Roman" w:hAnsi="Times New Roman" w:cs="Times New Roman"/>
        </w:rPr>
        <w:t>nico</w:t>
      </w:r>
      <w:r w:rsidR="00846F17" w:rsidRPr="00846F17">
        <w:rPr>
          <w:rFonts w:ascii="Times New Roman" w:hAnsi="Times New Roman" w:cs="Times New Roman"/>
        </w:rPr>
        <w:t>:</w:t>
      </w:r>
      <w:r w:rsidRPr="00846F17">
        <w:rPr>
          <w:rFonts w:ascii="Times New Roman" w:hAnsi="Times New Roman" w:cs="Times New Roman"/>
        </w:rPr>
        <w:t xml:space="preserve"> Os servidores que em razão de suas funções puderem ser expostos a algum perigo pelo uso do crachá, ficam dispensados de sua utilização a critério da Secretaria a que estiverem vinculados.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 </w:t>
      </w:r>
    </w:p>
    <w:p w:rsidR="00205F09" w:rsidRDefault="00205F09" w:rsidP="00846F17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  <w:b/>
        </w:rPr>
        <w:t>Art.</w:t>
      </w:r>
      <w:r w:rsidR="00846F17" w:rsidRPr="00846F17">
        <w:rPr>
          <w:rFonts w:ascii="Times New Roman" w:hAnsi="Times New Roman" w:cs="Times New Roman"/>
          <w:b/>
        </w:rPr>
        <w:t xml:space="preserve"> </w:t>
      </w:r>
      <w:r w:rsidRPr="00846F17">
        <w:rPr>
          <w:rFonts w:ascii="Times New Roman" w:hAnsi="Times New Roman" w:cs="Times New Roman"/>
          <w:b/>
        </w:rPr>
        <w:t>3º -</w:t>
      </w:r>
      <w:r w:rsidRPr="00846F17">
        <w:rPr>
          <w:rFonts w:ascii="Times New Roman" w:hAnsi="Times New Roman" w:cs="Times New Roman"/>
        </w:rPr>
        <w:t xml:space="preserve"> O crachá de identificação funcional servirá:</w:t>
      </w:r>
    </w:p>
    <w:p w:rsidR="00846F17" w:rsidRPr="00846F17" w:rsidRDefault="00846F17" w:rsidP="00846F17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I - Para a identificação do servidor perante órgãos públicos, cidadãos, autoridades, superiores hierárquicos e demais servidores.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 </w:t>
      </w:r>
    </w:p>
    <w:p w:rsidR="00205F09" w:rsidRPr="00846F17" w:rsidRDefault="00205F09" w:rsidP="00846F17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  <w:b/>
        </w:rPr>
        <w:t>Art. 4º</w:t>
      </w:r>
      <w:r w:rsidRPr="00846F17">
        <w:rPr>
          <w:rFonts w:ascii="Times New Roman" w:hAnsi="Times New Roman" w:cs="Times New Roman"/>
        </w:rPr>
        <w:t xml:space="preserve"> - Compete ao Executivo Municipal, o controle da emissão do crachá de identificação funcional.</w:t>
      </w:r>
    </w:p>
    <w:p w:rsidR="00205F09" w:rsidRPr="00846F17" w:rsidRDefault="00205F09" w:rsidP="0020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 </w:t>
      </w:r>
    </w:p>
    <w:p w:rsidR="00912754" w:rsidRPr="00846F17" w:rsidRDefault="00205F09" w:rsidP="00205F09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  <w:b/>
        </w:rPr>
        <w:t>Art. 5º</w:t>
      </w:r>
      <w:r w:rsidRPr="00846F17">
        <w:rPr>
          <w:rFonts w:ascii="Times New Roman" w:hAnsi="Times New Roman" w:cs="Times New Roman"/>
        </w:rPr>
        <w:t xml:space="preserve"> - Esta lei entra em vigor no prazo de 60 (sessenta) dias, contados da sua publicação</w:t>
      </w:r>
      <w:r w:rsidR="00912754" w:rsidRPr="00846F17">
        <w:rPr>
          <w:rFonts w:ascii="Times New Roman" w:hAnsi="Times New Roman" w:cs="Times New Roman"/>
        </w:rPr>
        <w:t>.</w:t>
      </w:r>
    </w:p>
    <w:p w:rsidR="00912754" w:rsidRPr="00846F17" w:rsidRDefault="00912754" w:rsidP="00205F09">
      <w:pPr>
        <w:spacing w:after="0" w:line="240" w:lineRule="auto"/>
        <w:ind w:left="3544" w:hanging="3544"/>
        <w:jc w:val="both"/>
        <w:rPr>
          <w:rFonts w:ascii="Times New Roman" w:hAnsi="Times New Roman" w:cs="Times New Roman"/>
        </w:rPr>
      </w:pPr>
    </w:p>
    <w:p w:rsidR="00912754" w:rsidRPr="00846F17" w:rsidRDefault="000A6E7E" w:rsidP="00205F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6F17">
        <w:rPr>
          <w:rFonts w:ascii="Times New Roman" w:hAnsi="Times New Roman" w:cs="Times New Roman"/>
        </w:rPr>
        <w:t>Moema/MG, 1</w:t>
      </w:r>
      <w:r w:rsidR="00DB778E" w:rsidRPr="00846F17">
        <w:rPr>
          <w:rFonts w:ascii="Times New Roman" w:hAnsi="Times New Roman" w:cs="Times New Roman"/>
        </w:rPr>
        <w:t>6</w:t>
      </w:r>
      <w:r w:rsidR="00912754" w:rsidRPr="00846F17">
        <w:rPr>
          <w:rFonts w:ascii="Times New Roman" w:hAnsi="Times New Roman" w:cs="Times New Roman"/>
        </w:rPr>
        <w:t xml:space="preserve"> de </w:t>
      </w:r>
      <w:r w:rsidRPr="00846F17">
        <w:rPr>
          <w:rFonts w:ascii="Times New Roman" w:hAnsi="Times New Roman" w:cs="Times New Roman"/>
        </w:rPr>
        <w:t>abril</w:t>
      </w:r>
      <w:r w:rsidR="00912754" w:rsidRPr="00846F17">
        <w:rPr>
          <w:rFonts w:ascii="Times New Roman" w:hAnsi="Times New Roman" w:cs="Times New Roman"/>
        </w:rPr>
        <w:t xml:space="preserve"> de 2014</w:t>
      </w:r>
      <w:r w:rsidR="00782C35" w:rsidRPr="00846F17">
        <w:rPr>
          <w:rFonts w:ascii="Times New Roman" w:hAnsi="Times New Roman" w:cs="Times New Roman"/>
        </w:rPr>
        <w:t>.</w:t>
      </w:r>
    </w:p>
    <w:p w:rsidR="00912754" w:rsidRPr="00846F17" w:rsidRDefault="00912754" w:rsidP="00205F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754" w:rsidRPr="00846F17" w:rsidRDefault="00912754" w:rsidP="00205F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754" w:rsidRPr="00846F17" w:rsidRDefault="00912754" w:rsidP="00205F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754" w:rsidRPr="00846F17" w:rsidRDefault="00912754" w:rsidP="00205F0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46F17">
        <w:rPr>
          <w:rFonts w:ascii="Times New Roman" w:hAnsi="Times New Roman" w:cs="Times New Roman"/>
          <w:i/>
        </w:rPr>
        <w:t>Julvan Rezende Araújo Lacerda</w:t>
      </w:r>
    </w:p>
    <w:p w:rsidR="00912754" w:rsidRPr="00846F17" w:rsidRDefault="00912754" w:rsidP="00205F0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46F17">
        <w:rPr>
          <w:rFonts w:ascii="Times New Roman" w:hAnsi="Times New Roman" w:cs="Times New Roman"/>
          <w:i/>
        </w:rPr>
        <w:t>Prefeito Municipal</w:t>
      </w:r>
    </w:p>
    <w:p w:rsidR="0025273D" w:rsidRPr="00205F09" w:rsidRDefault="0025273D" w:rsidP="00205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73D" w:rsidRPr="00205F09" w:rsidSect="00232E5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54"/>
    <w:rsid w:val="000A6E7E"/>
    <w:rsid w:val="00205F09"/>
    <w:rsid w:val="00232E55"/>
    <w:rsid w:val="0025273D"/>
    <w:rsid w:val="002F41DD"/>
    <w:rsid w:val="004B09BE"/>
    <w:rsid w:val="005A1EBB"/>
    <w:rsid w:val="00600831"/>
    <w:rsid w:val="00706D9E"/>
    <w:rsid w:val="00782C35"/>
    <w:rsid w:val="00846F17"/>
    <w:rsid w:val="00912754"/>
    <w:rsid w:val="00A61EBF"/>
    <w:rsid w:val="00C30FDD"/>
    <w:rsid w:val="00CF2028"/>
    <w:rsid w:val="00DB6ADA"/>
    <w:rsid w:val="00DB778E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C389-99F7-4115-917B-5AF00D50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54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754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C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6ADA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5</cp:revision>
  <cp:lastPrinted>2014-04-22T18:09:00Z</cp:lastPrinted>
  <dcterms:created xsi:type="dcterms:W3CDTF">2014-04-22T18:02:00Z</dcterms:created>
  <dcterms:modified xsi:type="dcterms:W3CDTF">2014-04-22T18:09:00Z</dcterms:modified>
</cp:coreProperties>
</file>