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43" w:rsidRPr="00A61EAA" w:rsidRDefault="00FD1743" w:rsidP="003761F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A61EAA">
        <w:rPr>
          <w:b/>
          <w:bCs/>
          <w:color w:val="000000"/>
          <w:sz w:val="32"/>
          <w:szCs w:val="32"/>
        </w:rPr>
        <w:t xml:space="preserve">LEI N.º </w:t>
      </w:r>
      <w:r w:rsidR="003761F2">
        <w:rPr>
          <w:b/>
          <w:bCs/>
          <w:color w:val="000000"/>
          <w:sz w:val="32"/>
          <w:szCs w:val="32"/>
        </w:rPr>
        <w:t>1446</w:t>
      </w:r>
      <w:r w:rsidRPr="00A61EAA">
        <w:rPr>
          <w:b/>
          <w:bCs/>
          <w:color w:val="000000"/>
          <w:sz w:val="32"/>
          <w:szCs w:val="32"/>
        </w:rPr>
        <w:t>/</w:t>
      </w:r>
      <w:r w:rsidR="001D3193" w:rsidRPr="00A61EAA">
        <w:rPr>
          <w:b/>
          <w:bCs/>
          <w:color w:val="000000"/>
          <w:sz w:val="32"/>
          <w:szCs w:val="32"/>
        </w:rPr>
        <w:t>20</w:t>
      </w:r>
      <w:r w:rsidR="00F628BD" w:rsidRPr="00A61EAA">
        <w:rPr>
          <w:b/>
          <w:bCs/>
          <w:color w:val="000000"/>
          <w:sz w:val="32"/>
          <w:szCs w:val="32"/>
        </w:rPr>
        <w:t>1</w:t>
      </w:r>
      <w:r w:rsidR="00B047F9" w:rsidRPr="00A61EAA">
        <w:rPr>
          <w:b/>
          <w:bCs/>
          <w:color w:val="000000"/>
          <w:sz w:val="32"/>
          <w:szCs w:val="32"/>
        </w:rPr>
        <w:t>4</w:t>
      </w:r>
    </w:p>
    <w:p w:rsidR="00A61EAA" w:rsidRPr="00A61EAA" w:rsidRDefault="00A61EAA" w:rsidP="00BE02B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9014AB" w:rsidRPr="00A61EAA" w:rsidRDefault="009014AB" w:rsidP="00BE02B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FD1743" w:rsidRPr="00A61EAA" w:rsidRDefault="00FD1743" w:rsidP="00A61EAA">
      <w:pPr>
        <w:pStyle w:val="NormalWeb"/>
        <w:spacing w:before="0" w:beforeAutospacing="0" w:after="0" w:afterAutospacing="0"/>
        <w:ind w:left="2268"/>
        <w:jc w:val="both"/>
        <w:rPr>
          <w:b/>
          <w:sz w:val="26"/>
          <w:szCs w:val="26"/>
        </w:rPr>
      </w:pPr>
      <w:r w:rsidRPr="00A61EAA">
        <w:rPr>
          <w:b/>
          <w:bCs/>
          <w:color w:val="000000"/>
          <w:sz w:val="26"/>
          <w:szCs w:val="26"/>
        </w:rPr>
        <w:t>“</w:t>
      </w:r>
      <w:r w:rsidR="001D3193" w:rsidRPr="00A61EAA">
        <w:rPr>
          <w:b/>
          <w:sz w:val="26"/>
          <w:szCs w:val="26"/>
        </w:rPr>
        <w:t xml:space="preserve">RATIFICA </w:t>
      </w:r>
      <w:r w:rsidR="00BF7441" w:rsidRPr="00A61EAA">
        <w:rPr>
          <w:b/>
          <w:sz w:val="26"/>
          <w:szCs w:val="26"/>
        </w:rPr>
        <w:t xml:space="preserve">A </w:t>
      </w:r>
      <w:r w:rsidR="00B047F9" w:rsidRPr="00A61EAA">
        <w:rPr>
          <w:b/>
          <w:sz w:val="26"/>
          <w:szCs w:val="26"/>
        </w:rPr>
        <w:t>QU</w:t>
      </w:r>
      <w:r w:rsidR="00E51EF8" w:rsidRPr="00A61EAA">
        <w:rPr>
          <w:b/>
          <w:sz w:val="26"/>
          <w:szCs w:val="26"/>
        </w:rPr>
        <w:t>INT</w:t>
      </w:r>
      <w:r w:rsidR="00B047F9" w:rsidRPr="00A61EAA">
        <w:rPr>
          <w:b/>
          <w:sz w:val="26"/>
          <w:szCs w:val="26"/>
        </w:rPr>
        <w:t>A</w:t>
      </w:r>
      <w:r w:rsidR="005B41DF">
        <w:rPr>
          <w:b/>
          <w:sz w:val="26"/>
          <w:szCs w:val="26"/>
        </w:rPr>
        <w:t xml:space="preserve"> </w:t>
      </w:r>
      <w:r w:rsidR="00BF7441" w:rsidRPr="00A61EAA">
        <w:rPr>
          <w:b/>
          <w:sz w:val="26"/>
          <w:szCs w:val="26"/>
        </w:rPr>
        <w:t>ALTERAÇÃO D</w:t>
      </w:r>
      <w:r w:rsidR="001D3193" w:rsidRPr="00A61EAA">
        <w:rPr>
          <w:b/>
          <w:sz w:val="26"/>
          <w:szCs w:val="26"/>
        </w:rPr>
        <w:t>O PROTOCOLO DE INTENÇÕ</w:t>
      </w:r>
      <w:r w:rsidR="001066DB" w:rsidRPr="00A61EAA">
        <w:rPr>
          <w:b/>
          <w:sz w:val="26"/>
          <w:szCs w:val="26"/>
        </w:rPr>
        <w:t>E</w:t>
      </w:r>
      <w:r w:rsidR="001D3193" w:rsidRPr="00A61EAA">
        <w:rPr>
          <w:b/>
          <w:sz w:val="26"/>
          <w:szCs w:val="26"/>
        </w:rPr>
        <w:t>S FIRMADO PELO MUNICÍPIO DE</w:t>
      </w:r>
      <w:r w:rsidR="006B3BC3" w:rsidRPr="00A61EAA">
        <w:rPr>
          <w:b/>
          <w:sz w:val="26"/>
          <w:szCs w:val="26"/>
        </w:rPr>
        <w:t xml:space="preserve"> MOEMA</w:t>
      </w:r>
      <w:r w:rsidR="005B41DF">
        <w:rPr>
          <w:b/>
          <w:sz w:val="26"/>
          <w:szCs w:val="26"/>
        </w:rPr>
        <w:t xml:space="preserve"> </w:t>
      </w:r>
      <w:r w:rsidR="00180E0F" w:rsidRPr="00A61EAA">
        <w:rPr>
          <w:b/>
          <w:sz w:val="26"/>
          <w:szCs w:val="26"/>
        </w:rPr>
        <w:t xml:space="preserve">COM O </w:t>
      </w:r>
      <w:r w:rsidR="00E51EF8" w:rsidRPr="00A61EAA">
        <w:rPr>
          <w:b/>
          <w:color w:val="000000"/>
          <w:sz w:val="26"/>
          <w:szCs w:val="26"/>
        </w:rPr>
        <w:t xml:space="preserve">MUNICÍPIO DE </w:t>
      </w:r>
      <w:r w:rsidR="00180E0F" w:rsidRPr="00A61EAA">
        <w:rPr>
          <w:b/>
          <w:color w:val="000000"/>
          <w:sz w:val="26"/>
          <w:szCs w:val="26"/>
        </w:rPr>
        <w:t>ABAETÉ;</w:t>
      </w:r>
      <w:r w:rsidR="00E51EF8" w:rsidRPr="00A61EAA">
        <w:rPr>
          <w:b/>
          <w:color w:val="000000"/>
          <w:sz w:val="26"/>
          <w:szCs w:val="26"/>
        </w:rPr>
        <w:t xml:space="preserve">O MUNICÍPIO DE </w:t>
      </w:r>
      <w:r w:rsidR="00B37E2D" w:rsidRPr="00A61EAA">
        <w:rPr>
          <w:b/>
          <w:color w:val="000000"/>
          <w:sz w:val="26"/>
          <w:szCs w:val="26"/>
        </w:rPr>
        <w:t>BIQUINHAS</w:t>
      </w:r>
      <w:r w:rsidR="00E51EF8" w:rsidRPr="00A61EAA">
        <w:rPr>
          <w:b/>
          <w:color w:val="000000"/>
          <w:sz w:val="26"/>
          <w:szCs w:val="26"/>
        </w:rPr>
        <w:t xml:space="preserve">; </w:t>
      </w:r>
      <w:r w:rsidR="000059CC" w:rsidRPr="00A61EAA">
        <w:rPr>
          <w:b/>
          <w:color w:val="000000"/>
          <w:sz w:val="26"/>
          <w:szCs w:val="26"/>
        </w:rPr>
        <w:t xml:space="preserve">O MUNICÍPIO DE BOM DESPACHO; </w:t>
      </w:r>
      <w:r w:rsidR="00E51EF8" w:rsidRPr="00A61EAA">
        <w:rPr>
          <w:b/>
          <w:color w:val="000000"/>
          <w:sz w:val="26"/>
          <w:szCs w:val="26"/>
        </w:rPr>
        <w:t xml:space="preserve">O MUNICÍPIO DE CEDRO DO ABAETÉ; O MUNICÍPIO DE </w:t>
      </w:r>
      <w:r w:rsidR="00A61EAA">
        <w:rPr>
          <w:b/>
          <w:color w:val="000000"/>
          <w:sz w:val="26"/>
          <w:szCs w:val="26"/>
        </w:rPr>
        <w:t>CÓ</w:t>
      </w:r>
      <w:r w:rsidR="0014585D" w:rsidRPr="00A61EAA">
        <w:rPr>
          <w:b/>
          <w:color w:val="000000"/>
          <w:sz w:val="26"/>
          <w:szCs w:val="26"/>
        </w:rPr>
        <w:t>RREGO DANTA</w:t>
      </w:r>
      <w:r w:rsidR="00E51EF8" w:rsidRPr="00A61EAA">
        <w:rPr>
          <w:b/>
          <w:color w:val="000000"/>
          <w:sz w:val="26"/>
          <w:szCs w:val="26"/>
        </w:rPr>
        <w:t xml:space="preserve">; O MUNICÍPIO DE </w:t>
      </w:r>
      <w:r w:rsidR="00013367" w:rsidRPr="00A61EAA">
        <w:rPr>
          <w:b/>
          <w:color w:val="000000"/>
          <w:sz w:val="26"/>
          <w:szCs w:val="26"/>
        </w:rPr>
        <w:t>DORES DO INDAIÁ</w:t>
      </w:r>
      <w:r w:rsidR="00E51EF8" w:rsidRPr="00A61EAA">
        <w:rPr>
          <w:b/>
          <w:color w:val="000000"/>
          <w:sz w:val="26"/>
          <w:szCs w:val="26"/>
        </w:rPr>
        <w:t xml:space="preserve">; O MUNICÍPIO DE </w:t>
      </w:r>
      <w:r w:rsidR="009328EB" w:rsidRPr="00A61EAA">
        <w:rPr>
          <w:b/>
          <w:color w:val="000000"/>
          <w:sz w:val="26"/>
          <w:szCs w:val="26"/>
        </w:rPr>
        <w:t>ESTRELA DO INDAIÁ</w:t>
      </w:r>
      <w:r w:rsidR="00E51EF8" w:rsidRPr="00A61EAA">
        <w:rPr>
          <w:b/>
          <w:color w:val="000000"/>
          <w:sz w:val="26"/>
          <w:szCs w:val="26"/>
        </w:rPr>
        <w:t xml:space="preserve">; </w:t>
      </w:r>
      <w:r w:rsidR="00052D01" w:rsidRPr="00A61EAA">
        <w:rPr>
          <w:b/>
          <w:color w:val="000000"/>
          <w:sz w:val="26"/>
          <w:szCs w:val="26"/>
        </w:rPr>
        <w:t xml:space="preserve">O MUNICÍPIO DE JAPARAÍBA; </w:t>
      </w:r>
      <w:r w:rsidR="00E51EF8" w:rsidRPr="00A61EAA">
        <w:rPr>
          <w:b/>
          <w:color w:val="000000"/>
          <w:sz w:val="26"/>
          <w:szCs w:val="26"/>
        </w:rPr>
        <w:t>O MUNICÍPIO DE LUZ;</w:t>
      </w:r>
      <w:r w:rsidR="006B3BC3" w:rsidRPr="00A61EAA">
        <w:rPr>
          <w:b/>
          <w:color w:val="000000"/>
          <w:sz w:val="26"/>
          <w:szCs w:val="26"/>
        </w:rPr>
        <w:t xml:space="preserve"> O MUNICÍPIO DE MARTINHO CAMPOS;</w:t>
      </w:r>
      <w:r w:rsidR="00E51EF8" w:rsidRPr="00A61EAA">
        <w:rPr>
          <w:b/>
          <w:color w:val="000000"/>
          <w:sz w:val="26"/>
          <w:szCs w:val="26"/>
        </w:rPr>
        <w:t xml:space="preserve"> O MUNICÍPIO DE MORADA NOVA DE MINAS; O </w:t>
      </w:r>
      <w:r w:rsidR="00A61EAA">
        <w:rPr>
          <w:b/>
          <w:color w:val="000000"/>
          <w:sz w:val="26"/>
          <w:szCs w:val="26"/>
        </w:rPr>
        <w:t>MUNICÍPIO DE PAINEIRAS; O MUNICÍ</w:t>
      </w:r>
      <w:r w:rsidR="00E51EF8" w:rsidRPr="00A61EAA">
        <w:rPr>
          <w:b/>
          <w:color w:val="000000"/>
          <w:sz w:val="26"/>
          <w:szCs w:val="26"/>
        </w:rPr>
        <w:t>PIO DE PITANGUI; O MUNICÍPIO DE POMPÉU; O MUNICÍPIO DE QUARTEL GERAL E O MUNICÍPIO DE SERRA DA SAÚDADE, COM O ESCOPO DE INSTITUIR O CONSÓRCIO DE MUNICÍPIOS DO ALTO SÃO FRANCISCO – COMASF</w:t>
      </w:r>
      <w:r w:rsidR="001D3193" w:rsidRPr="00A61EAA">
        <w:rPr>
          <w:b/>
          <w:sz w:val="26"/>
          <w:szCs w:val="26"/>
        </w:rPr>
        <w:t>,</w:t>
      </w:r>
      <w:r w:rsidR="00EC61E9" w:rsidRPr="00A61EAA">
        <w:rPr>
          <w:b/>
          <w:sz w:val="26"/>
          <w:szCs w:val="26"/>
        </w:rPr>
        <w:t xml:space="preserve"> DATAD</w:t>
      </w:r>
      <w:r w:rsidR="00D85A1E" w:rsidRPr="00A61EAA">
        <w:rPr>
          <w:b/>
          <w:sz w:val="26"/>
          <w:szCs w:val="26"/>
        </w:rPr>
        <w:t>A</w:t>
      </w:r>
      <w:r w:rsidR="00EC61E9" w:rsidRPr="00A61EAA">
        <w:rPr>
          <w:b/>
          <w:sz w:val="26"/>
          <w:szCs w:val="26"/>
        </w:rPr>
        <w:t xml:space="preserve"> DE</w:t>
      </w:r>
      <w:r w:rsidR="00E51EF8" w:rsidRPr="00A61EAA">
        <w:rPr>
          <w:b/>
          <w:sz w:val="26"/>
          <w:szCs w:val="26"/>
        </w:rPr>
        <w:t>24</w:t>
      </w:r>
      <w:r w:rsidR="007A4909" w:rsidRPr="00A61EAA">
        <w:rPr>
          <w:b/>
          <w:sz w:val="26"/>
          <w:szCs w:val="26"/>
        </w:rPr>
        <w:t xml:space="preserve"> DE</w:t>
      </w:r>
      <w:r w:rsidR="00E51EF8" w:rsidRPr="00A61EAA">
        <w:rPr>
          <w:b/>
          <w:sz w:val="26"/>
          <w:szCs w:val="26"/>
        </w:rPr>
        <w:t>JULHO</w:t>
      </w:r>
      <w:r w:rsidR="00EC61E9" w:rsidRPr="00A61EAA">
        <w:rPr>
          <w:b/>
          <w:sz w:val="26"/>
          <w:szCs w:val="26"/>
        </w:rPr>
        <w:t>DE 20</w:t>
      </w:r>
      <w:r w:rsidR="001066DB" w:rsidRPr="00A61EAA">
        <w:rPr>
          <w:b/>
          <w:sz w:val="26"/>
          <w:szCs w:val="26"/>
        </w:rPr>
        <w:t>1</w:t>
      </w:r>
      <w:r w:rsidR="00E51EF8" w:rsidRPr="00A61EAA">
        <w:rPr>
          <w:b/>
          <w:sz w:val="26"/>
          <w:szCs w:val="26"/>
        </w:rPr>
        <w:t>4</w:t>
      </w:r>
      <w:r w:rsidR="00C65861">
        <w:rPr>
          <w:b/>
          <w:sz w:val="26"/>
          <w:szCs w:val="26"/>
        </w:rPr>
        <w:t>.</w:t>
      </w:r>
      <w:r w:rsidR="001D3193" w:rsidRPr="00A61EAA">
        <w:rPr>
          <w:b/>
          <w:sz w:val="26"/>
          <w:szCs w:val="26"/>
        </w:rPr>
        <w:t>”</w:t>
      </w:r>
    </w:p>
    <w:p w:rsidR="00A61EAA" w:rsidRPr="00A61EAA" w:rsidRDefault="00A61EAA" w:rsidP="00BE02BA">
      <w:pPr>
        <w:pStyle w:val="NormalWeb"/>
        <w:spacing w:before="0" w:beforeAutospacing="0" w:after="0" w:afterAutospacing="0"/>
        <w:ind w:left="2124"/>
        <w:jc w:val="both"/>
        <w:rPr>
          <w:b/>
          <w:sz w:val="26"/>
          <w:szCs w:val="26"/>
        </w:rPr>
      </w:pPr>
    </w:p>
    <w:p w:rsidR="00751920" w:rsidRPr="00A61EAA" w:rsidRDefault="00751920" w:rsidP="00BE02BA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8056CD" w:rsidRPr="00A61EAA" w:rsidRDefault="00A61EAA" w:rsidP="00A61EAA">
      <w:pPr>
        <w:pStyle w:val="NormalWeb"/>
        <w:spacing w:before="0" w:beforeAutospacing="0" w:after="0" w:afterAutospacing="0"/>
        <w:ind w:firstLine="1134"/>
        <w:jc w:val="both"/>
        <w:rPr>
          <w:bCs/>
          <w:color w:val="000000"/>
          <w:sz w:val="26"/>
          <w:szCs w:val="26"/>
        </w:rPr>
      </w:pPr>
      <w:r w:rsidRPr="00A61EAA">
        <w:rPr>
          <w:sz w:val="26"/>
          <w:szCs w:val="26"/>
        </w:rPr>
        <w:t>O povo do Município de Moema/MG, por seus representantes na Câmara Municipal, aprovou e eu, Prefeito Municipal, sanciono a seguinte lei</w:t>
      </w:r>
      <w:r w:rsidRPr="00A61EAA">
        <w:rPr>
          <w:bCs/>
          <w:color w:val="000000"/>
          <w:sz w:val="26"/>
          <w:szCs w:val="26"/>
        </w:rPr>
        <w:t>:</w:t>
      </w:r>
    </w:p>
    <w:p w:rsidR="009014AB" w:rsidRPr="00A61EAA" w:rsidRDefault="009014AB" w:rsidP="00BE02BA">
      <w:pPr>
        <w:jc w:val="both"/>
        <w:rPr>
          <w:bCs/>
          <w:color w:val="000000"/>
          <w:sz w:val="26"/>
          <w:szCs w:val="26"/>
        </w:rPr>
      </w:pPr>
    </w:p>
    <w:p w:rsidR="004717C2" w:rsidRPr="00A61EAA" w:rsidRDefault="00BB0743" w:rsidP="00A61EAA">
      <w:pPr>
        <w:ind w:firstLine="1134"/>
        <w:jc w:val="both"/>
        <w:rPr>
          <w:color w:val="000000"/>
          <w:sz w:val="26"/>
          <w:szCs w:val="26"/>
        </w:rPr>
      </w:pPr>
      <w:r w:rsidRPr="00A61EAA">
        <w:rPr>
          <w:b/>
          <w:bCs/>
          <w:color w:val="000000"/>
          <w:sz w:val="26"/>
          <w:szCs w:val="26"/>
        </w:rPr>
        <w:t>Art. 1º</w:t>
      </w:r>
      <w:r w:rsidR="00A61EAA" w:rsidRPr="00A61EAA">
        <w:rPr>
          <w:b/>
          <w:bCs/>
          <w:color w:val="000000"/>
          <w:sz w:val="26"/>
          <w:szCs w:val="26"/>
        </w:rPr>
        <w:t xml:space="preserve"> -</w:t>
      </w:r>
      <w:r w:rsidRPr="00A61EAA">
        <w:rPr>
          <w:color w:val="000000"/>
          <w:sz w:val="26"/>
          <w:szCs w:val="26"/>
        </w:rPr>
        <w:t>Fica</w:t>
      </w:r>
      <w:r w:rsidR="00FC5A73" w:rsidRPr="00A61EAA">
        <w:rPr>
          <w:color w:val="000000"/>
          <w:sz w:val="26"/>
          <w:szCs w:val="26"/>
        </w:rPr>
        <w:t xml:space="preserve"> ratificada a </w:t>
      </w:r>
      <w:r w:rsidR="005A7A32" w:rsidRPr="00A61EAA">
        <w:rPr>
          <w:color w:val="000000"/>
          <w:sz w:val="26"/>
          <w:szCs w:val="26"/>
        </w:rPr>
        <w:t>Qu</w:t>
      </w:r>
      <w:r w:rsidR="00E51EF8" w:rsidRPr="00A61EAA">
        <w:rPr>
          <w:color w:val="000000"/>
          <w:sz w:val="26"/>
          <w:szCs w:val="26"/>
        </w:rPr>
        <w:t>inta</w:t>
      </w:r>
      <w:r w:rsidR="00FC5A73" w:rsidRPr="00A61EAA">
        <w:rPr>
          <w:color w:val="000000"/>
          <w:sz w:val="26"/>
          <w:szCs w:val="26"/>
        </w:rPr>
        <w:t>Alteração do Protocolo de Intenções datada</w:t>
      </w:r>
      <w:r w:rsidR="00EC61E9" w:rsidRPr="00A61EAA">
        <w:rPr>
          <w:color w:val="000000"/>
          <w:sz w:val="26"/>
          <w:szCs w:val="26"/>
        </w:rPr>
        <w:t xml:space="preserve"> de</w:t>
      </w:r>
      <w:r w:rsidR="005B41DF">
        <w:rPr>
          <w:color w:val="000000"/>
          <w:sz w:val="26"/>
          <w:szCs w:val="26"/>
        </w:rPr>
        <w:t xml:space="preserve"> </w:t>
      </w:r>
      <w:r w:rsidR="002F46F0" w:rsidRPr="00A61EAA">
        <w:rPr>
          <w:color w:val="000000"/>
          <w:sz w:val="26"/>
          <w:szCs w:val="26"/>
        </w:rPr>
        <w:t>24</w:t>
      </w:r>
      <w:r w:rsidR="00FC5A73" w:rsidRPr="00A61EAA">
        <w:rPr>
          <w:color w:val="000000"/>
          <w:sz w:val="26"/>
          <w:szCs w:val="26"/>
        </w:rPr>
        <w:t xml:space="preserve"> de </w:t>
      </w:r>
      <w:r w:rsidR="002F46F0" w:rsidRPr="00A61EAA">
        <w:rPr>
          <w:color w:val="000000"/>
          <w:sz w:val="26"/>
          <w:szCs w:val="26"/>
        </w:rPr>
        <w:t>julho</w:t>
      </w:r>
      <w:r w:rsidR="00FC5A73" w:rsidRPr="00A61EAA">
        <w:rPr>
          <w:color w:val="000000"/>
          <w:sz w:val="26"/>
          <w:szCs w:val="26"/>
        </w:rPr>
        <w:t xml:space="preserve"> de 20</w:t>
      </w:r>
      <w:r w:rsidR="00A514E0" w:rsidRPr="00A61EAA">
        <w:rPr>
          <w:color w:val="000000"/>
          <w:sz w:val="26"/>
          <w:szCs w:val="26"/>
        </w:rPr>
        <w:t>1</w:t>
      </w:r>
      <w:r w:rsidR="002F46F0" w:rsidRPr="00A61EAA">
        <w:rPr>
          <w:color w:val="000000"/>
          <w:sz w:val="26"/>
          <w:szCs w:val="26"/>
        </w:rPr>
        <w:t>4</w:t>
      </w:r>
      <w:r w:rsidR="00FC5A73" w:rsidRPr="00A61EAA">
        <w:rPr>
          <w:color w:val="000000"/>
          <w:sz w:val="26"/>
          <w:szCs w:val="26"/>
        </w:rPr>
        <w:t>, firmada</w:t>
      </w:r>
      <w:r w:rsidR="00A61EAA" w:rsidRPr="00A61EAA">
        <w:rPr>
          <w:color w:val="000000"/>
          <w:sz w:val="26"/>
          <w:szCs w:val="26"/>
        </w:rPr>
        <w:t xml:space="preserve"> pelo m</w:t>
      </w:r>
      <w:r w:rsidR="00EC61E9" w:rsidRPr="00A61EAA">
        <w:rPr>
          <w:color w:val="000000"/>
          <w:sz w:val="26"/>
          <w:szCs w:val="26"/>
        </w:rPr>
        <w:t>unicípio de</w:t>
      </w:r>
      <w:r w:rsidR="00052D01" w:rsidRPr="00A61EAA">
        <w:rPr>
          <w:color w:val="000000"/>
          <w:sz w:val="26"/>
          <w:szCs w:val="26"/>
        </w:rPr>
        <w:t>M</w:t>
      </w:r>
      <w:r w:rsidR="00756EE7" w:rsidRPr="00A61EAA">
        <w:rPr>
          <w:color w:val="000000"/>
          <w:sz w:val="26"/>
          <w:szCs w:val="26"/>
        </w:rPr>
        <w:t>oema</w:t>
      </w:r>
      <w:r w:rsidR="00A61EAA" w:rsidRPr="00A61EAA">
        <w:rPr>
          <w:color w:val="000000"/>
          <w:sz w:val="26"/>
          <w:szCs w:val="26"/>
        </w:rPr>
        <w:t xml:space="preserve"> com os m</w:t>
      </w:r>
      <w:r w:rsidR="009B38DB" w:rsidRPr="00A61EAA">
        <w:rPr>
          <w:color w:val="000000"/>
          <w:sz w:val="26"/>
          <w:szCs w:val="26"/>
        </w:rPr>
        <w:t xml:space="preserve">unicípios de </w:t>
      </w:r>
      <w:r w:rsidR="00180E0F" w:rsidRPr="00A61EAA">
        <w:rPr>
          <w:color w:val="000000"/>
          <w:sz w:val="26"/>
          <w:szCs w:val="26"/>
        </w:rPr>
        <w:t>Abaeté</w:t>
      </w:r>
      <w:r w:rsidR="002F46F0" w:rsidRPr="00A61EAA">
        <w:rPr>
          <w:color w:val="000000"/>
          <w:sz w:val="26"/>
          <w:szCs w:val="26"/>
        </w:rPr>
        <w:t xml:space="preserve">, </w:t>
      </w:r>
      <w:r w:rsidR="0014585D" w:rsidRPr="00A61EAA">
        <w:rPr>
          <w:color w:val="000000"/>
          <w:sz w:val="26"/>
          <w:szCs w:val="26"/>
        </w:rPr>
        <w:t xml:space="preserve">Biquinhas, </w:t>
      </w:r>
      <w:r w:rsidR="002F46F0" w:rsidRPr="00A61EAA">
        <w:rPr>
          <w:color w:val="000000"/>
          <w:sz w:val="26"/>
          <w:szCs w:val="26"/>
        </w:rPr>
        <w:t xml:space="preserve">Bom Despacho, </w:t>
      </w:r>
      <w:r w:rsidR="00D150BE" w:rsidRPr="00A61EAA">
        <w:rPr>
          <w:color w:val="000000"/>
          <w:sz w:val="26"/>
          <w:szCs w:val="26"/>
        </w:rPr>
        <w:t>Cedro do Abaeté,</w:t>
      </w:r>
      <w:r w:rsidR="0014585D" w:rsidRPr="00A61EAA">
        <w:rPr>
          <w:color w:val="000000"/>
          <w:sz w:val="26"/>
          <w:szCs w:val="26"/>
        </w:rPr>
        <w:t>Córrego Danta</w:t>
      </w:r>
      <w:r w:rsidR="00013367" w:rsidRPr="00A61EAA">
        <w:rPr>
          <w:color w:val="000000"/>
          <w:sz w:val="26"/>
          <w:szCs w:val="26"/>
        </w:rPr>
        <w:t>, Dores</w:t>
      </w:r>
      <w:r w:rsidR="00FC5A73" w:rsidRPr="00A61EAA">
        <w:rPr>
          <w:color w:val="000000"/>
          <w:sz w:val="26"/>
          <w:szCs w:val="26"/>
        </w:rPr>
        <w:t xml:space="preserve"> do </w:t>
      </w:r>
      <w:proofErr w:type="spellStart"/>
      <w:r w:rsidR="00FC5A73" w:rsidRPr="00A61EAA">
        <w:rPr>
          <w:color w:val="000000"/>
          <w:sz w:val="26"/>
          <w:szCs w:val="26"/>
        </w:rPr>
        <w:t>Indaiá</w:t>
      </w:r>
      <w:r w:rsidR="00A514E0" w:rsidRPr="00A61EAA">
        <w:rPr>
          <w:color w:val="000000"/>
          <w:sz w:val="26"/>
          <w:szCs w:val="26"/>
        </w:rPr>
        <w:t>,</w:t>
      </w:r>
      <w:r w:rsidR="009328EB" w:rsidRPr="00A61EAA">
        <w:rPr>
          <w:color w:val="000000"/>
          <w:sz w:val="26"/>
          <w:szCs w:val="26"/>
        </w:rPr>
        <w:t>Estrela</w:t>
      </w:r>
      <w:proofErr w:type="spellEnd"/>
      <w:r w:rsidR="009328EB" w:rsidRPr="00A61EAA">
        <w:rPr>
          <w:color w:val="000000"/>
          <w:sz w:val="26"/>
          <w:szCs w:val="26"/>
        </w:rPr>
        <w:t xml:space="preserve"> do Indaiá</w:t>
      </w:r>
      <w:r w:rsidR="002F46F0" w:rsidRPr="00A61EAA">
        <w:rPr>
          <w:color w:val="000000"/>
          <w:sz w:val="26"/>
          <w:szCs w:val="26"/>
        </w:rPr>
        <w:t>,</w:t>
      </w:r>
      <w:r w:rsidR="005B41DF">
        <w:rPr>
          <w:color w:val="000000"/>
          <w:sz w:val="26"/>
          <w:szCs w:val="26"/>
        </w:rPr>
        <w:t xml:space="preserve"> </w:t>
      </w:r>
      <w:proofErr w:type="spellStart"/>
      <w:r w:rsidR="005B41DF">
        <w:rPr>
          <w:color w:val="000000"/>
          <w:sz w:val="26"/>
          <w:szCs w:val="26"/>
        </w:rPr>
        <w:t>Japaraí</w:t>
      </w:r>
      <w:r w:rsidR="00052D01" w:rsidRPr="00A61EAA">
        <w:rPr>
          <w:color w:val="000000"/>
          <w:sz w:val="26"/>
          <w:szCs w:val="26"/>
        </w:rPr>
        <w:t>ba</w:t>
      </w:r>
      <w:proofErr w:type="spellEnd"/>
      <w:r w:rsidR="00052D01" w:rsidRPr="00A61EAA">
        <w:rPr>
          <w:color w:val="000000"/>
          <w:sz w:val="26"/>
          <w:szCs w:val="26"/>
        </w:rPr>
        <w:t xml:space="preserve">, </w:t>
      </w:r>
      <w:r w:rsidR="009B38DB" w:rsidRPr="00A61EAA">
        <w:rPr>
          <w:color w:val="000000"/>
          <w:sz w:val="26"/>
          <w:szCs w:val="26"/>
        </w:rPr>
        <w:t>Luz</w:t>
      </w:r>
      <w:r w:rsidR="00D150BE" w:rsidRPr="00A61EAA">
        <w:rPr>
          <w:color w:val="000000"/>
          <w:sz w:val="26"/>
          <w:szCs w:val="26"/>
        </w:rPr>
        <w:t>,</w:t>
      </w:r>
      <w:r w:rsidR="005B41DF">
        <w:rPr>
          <w:color w:val="000000"/>
          <w:sz w:val="26"/>
          <w:szCs w:val="26"/>
        </w:rPr>
        <w:t xml:space="preserve"> </w:t>
      </w:r>
      <w:r w:rsidR="006B3BC3" w:rsidRPr="00A61EAA">
        <w:rPr>
          <w:color w:val="000000"/>
          <w:sz w:val="26"/>
          <w:szCs w:val="26"/>
        </w:rPr>
        <w:t xml:space="preserve">Martinho Campos, </w:t>
      </w:r>
      <w:r w:rsidR="00D150BE" w:rsidRPr="00A61EAA">
        <w:rPr>
          <w:color w:val="000000"/>
          <w:sz w:val="26"/>
          <w:szCs w:val="26"/>
        </w:rPr>
        <w:t>Morada Nova de Minas</w:t>
      </w:r>
      <w:r w:rsidR="002F46F0" w:rsidRPr="00A61EAA">
        <w:rPr>
          <w:color w:val="000000"/>
          <w:sz w:val="26"/>
          <w:szCs w:val="26"/>
        </w:rPr>
        <w:t>, Paineiras, Pitangui, Pompéu, Quartel Geral e Serra da Saudade</w:t>
      </w:r>
      <w:r w:rsidR="001E29CB" w:rsidRPr="00A61EAA">
        <w:rPr>
          <w:color w:val="000000"/>
          <w:sz w:val="26"/>
          <w:szCs w:val="26"/>
        </w:rPr>
        <w:t xml:space="preserve"> de criação d</w:t>
      </w:r>
      <w:r w:rsidRPr="00A61EAA">
        <w:rPr>
          <w:color w:val="000000"/>
          <w:sz w:val="26"/>
          <w:szCs w:val="26"/>
        </w:rPr>
        <w:t xml:space="preserve">o </w:t>
      </w:r>
      <w:r w:rsidR="00B047F9" w:rsidRPr="00A61EAA">
        <w:rPr>
          <w:b/>
          <w:color w:val="000000"/>
          <w:sz w:val="26"/>
          <w:szCs w:val="26"/>
        </w:rPr>
        <w:t>CONSÓRCIO DE MUNICÍPIOS DO ALTO SÃO FRANCISCO – COMASF</w:t>
      </w:r>
      <w:r w:rsidR="00C6121F" w:rsidRPr="00A61EAA">
        <w:rPr>
          <w:sz w:val="26"/>
          <w:szCs w:val="26"/>
        </w:rPr>
        <w:t xml:space="preserve">, </w:t>
      </w:r>
      <w:r w:rsidRPr="00A61EAA">
        <w:rPr>
          <w:color w:val="000000"/>
          <w:sz w:val="26"/>
          <w:szCs w:val="26"/>
        </w:rPr>
        <w:t>mediante expressa adesão por meio de cooperação entre os entes, para gestão associada de serviços públicos, visando</w:t>
      </w:r>
      <w:r w:rsidR="00DB73F3" w:rsidRPr="00A61EAA">
        <w:rPr>
          <w:color w:val="000000"/>
          <w:sz w:val="26"/>
          <w:szCs w:val="26"/>
        </w:rPr>
        <w:t>:</w:t>
      </w:r>
    </w:p>
    <w:p w:rsidR="004717C2" w:rsidRPr="00A61EAA" w:rsidRDefault="004717C2" w:rsidP="00BE02BA">
      <w:pPr>
        <w:jc w:val="both"/>
        <w:rPr>
          <w:color w:val="000000"/>
          <w:sz w:val="26"/>
          <w:szCs w:val="26"/>
        </w:rPr>
      </w:pPr>
    </w:p>
    <w:p w:rsidR="004717C2" w:rsidRPr="00A61EAA" w:rsidRDefault="004717C2" w:rsidP="00BE02BA">
      <w:pPr>
        <w:jc w:val="both"/>
        <w:rPr>
          <w:sz w:val="26"/>
          <w:szCs w:val="26"/>
        </w:rPr>
      </w:pPr>
      <w:r w:rsidRPr="00A61EAA">
        <w:rPr>
          <w:bCs/>
          <w:sz w:val="26"/>
          <w:szCs w:val="26"/>
        </w:rPr>
        <w:t>I</w:t>
      </w:r>
      <w:r w:rsidRPr="00A61EAA">
        <w:rPr>
          <w:b/>
          <w:sz w:val="26"/>
          <w:szCs w:val="26"/>
        </w:rPr>
        <w:t xml:space="preserve"> -</w:t>
      </w:r>
      <w:r w:rsidRPr="00A61EAA">
        <w:rPr>
          <w:sz w:val="26"/>
          <w:szCs w:val="26"/>
        </w:rPr>
        <w:t xml:space="preserve"> Gerenciar e executar serviços de construção, conservação e manutenção de vias públicas municipais e de obras públicas;</w:t>
      </w:r>
    </w:p>
    <w:p w:rsidR="004717C2" w:rsidRPr="00A61EAA" w:rsidRDefault="004717C2" w:rsidP="00BE02BA">
      <w:pPr>
        <w:jc w:val="both"/>
        <w:rPr>
          <w:color w:val="000000"/>
          <w:sz w:val="26"/>
          <w:szCs w:val="26"/>
        </w:rPr>
      </w:pPr>
      <w:r w:rsidRPr="00A61EAA">
        <w:rPr>
          <w:bCs/>
          <w:color w:val="000000"/>
          <w:sz w:val="26"/>
          <w:szCs w:val="26"/>
        </w:rPr>
        <w:t>II</w:t>
      </w:r>
      <w:r w:rsidRPr="00A61EAA">
        <w:rPr>
          <w:b/>
          <w:color w:val="000000"/>
          <w:sz w:val="26"/>
          <w:szCs w:val="26"/>
        </w:rPr>
        <w:t xml:space="preserve"> -</w:t>
      </w:r>
      <w:r w:rsidRPr="00A61EAA">
        <w:rPr>
          <w:color w:val="000000"/>
          <w:sz w:val="26"/>
          <w:szCs w:val="26"/>
        </w:rPr>
        <w:t xml:space="preserve"> Elaboração de projetos técnicos de engenharia e topografia;</w:t>
      </w:r>
    </w:p>
    <w:p w:rsidR="004717C2" w:rsidRPr="00A61EAA" w:rsidRDefault="004717C2" w:rsidP="00BE02BA">
      <w:pPr>
        <w:jc w:val="both"/>
        <w:rPr>
          <w:sz w:val="26"/>
          <w:szCs w:val="26"/>
        </w:rPr>
      </w:pPr>
      <w:r w:rsidRPr="00A61EAA">
        <w:rPr>
          <w:bCs/>
          <w:sz w:val="26"/>
          <w:szCs w:val="26"/>
        </w:rPr>
        <w:t>III</w:t>
      </w:r>
      <w:r w:rsidRPr="00A61EAA">
        <w:rPr>
          <w:b/>
          <w:sz w:val="26"/>
          <w:szCs w:val="26"/>
        </w:rPr>
        <w:t xml:space="preserve"> -</w:t>
      </w:r>
      <w:r w:rsidRPr="00A61EAA">
        <w:rPr>
          <w:sz w:val="26"/>
          <w:szCs w:val="26"/>
        </w:rPr>
        <w:t xml:space="preserve"> Prestar assessoramento na elaboração e execução de planos, programas e projetos relacionados com os setores sociais, econômicos, de infraestrutura, institucionais, notadamente: educação, saúde, trabalho e ação social, habitação, saneamento, agricultura, indústria, comércio, turismo, abastecimento, transporte, comunicação e segurança;</w:t>
      </w:r>
    </w:p>
    <w:p w:rsidR="004717C2" w:rsidRPr="00A61EAA" w:rsidRDefault="004717C2" w:rsidP="00BE02BA">
      <w:pPr>
        <w:jc w:val="both"/>
        <w:rPr>
          <w:sz w:val="26"/>
          <w:szCs w:val="26"/>
        </w:rPr>
      </w:pPr>
      <w:r w:rsidRPr="00A61EAA">
        <w:rPr>
          <w:bCs/>
          <w:sz w:val="26"/>
          <w:szCs w:val="26"/>
        </w:rPr>
        <w:lastRenderedPageBreak/>
        <w:t>IV</w:t>
      </w:r>
      <w:r w:rsidRPr="00A61EAA">
        <w:rPr>
          <w:b/>
          <w:sz w:val="26"/>
          <w:szCs w:val="26"/>
        </w:rPr>
        <w:t xml:space="preserve"> -</w:t>
      </w:r>
      <w:r w:rsidR="00A61EAA" w:rsidRPr="00A61EAA">
        <w:rPr>
          <w:sz w:val="26"/>
          <w:szCs w:val="26"/>
        </w:rPr>
        <w:t xml:space="preserve"> Articular os mu</w:t>
      </w:r>
      <w:r w:rsidRPr="00A61EAA">
        <w:rPr>
          <w:sz w:val="26"/>
          <w:szCs w:val="26"/>
        </w:rPr>
        <w:t xml:space="preserve">nicípios </w:t>
      </w:r>
      <w:r w:rsidR="00A61EAA" w:rsidRPr="00A61EAA">
        <w:rPr>
          <w:sz w:val="26"/>
          <w:szCs w:val="26"/>
        </w:rPr>
        <w:t>c</w:t>
      </w:r>
      <w:r w:rsidRPr="00A61EAA">
        <w:rPr>
          <w:sz w:val="26"/>
          <w:szCs w:val="26"/>
        </w:rPr>
        <w:t xml:space="preserve">onsorciados na defesa dos seus interesses face às esferas </w:t>
      </w:r>
      <w:r w:rsidR="00A61EAA" w:rsidRPr="00A61EAA">
        <w:rPr>
          <w:sz w:val="26"/>
          <w:szCs w:val="26"/>
        </w:rPr>
        <w:t>e</w:t>
      </w:r>
      <w:r w:rsidRPr="00A61EAA">
        <w:rPr>
          <w:sz w:val="26"/>
          <w:szCs w:val="26"/>
        </w:rPr>
        <w:t xml:space="preserve">stadual e </w:t>
      </w:r>
      <w:r w:rsidR="00A61EAA" w:rsidRPr="00A61EAA">
        <w:rPr>
          <w:sz w:val="26"/>
          <w:szCs w:val="26"/>
        </w:rPr>
        <w:t>f</w:t>
      </w:r>
      <w:r w:rsidRPr="00A61EAA">
        <w:rPr>
          <w:sz w:val="26"/>
          <w:szCs w:val="26"/>
        </w:rPr>
        <w:t>ederal;</w:t>
      </w:r>
    </w:p>
    <w:p w:rsidR="004717C2" w:rsidRPr="00A61EAA" w:rsidRDefault="004717C2" w:rsidP="00BE02BA">
      <w:pPr>
        <w:jc w:val="both"/>
        <w:rPr>
          <w:sz w:val="26"/>
          <w:szCs w:val="26"/>
        </w:rPr>
      </w:pPr>
      <w:r w:rsidRPr="00A61EAA">
        <w:rPr>
          <w:sz w:val="26"/>
          <w:szCs w:val="26"/>
        </w:rPr>
        <w:t xml:space="preserve">V – Conceber, implantar e gerenciar uma central para os </w:t>
      </w:r>
      <w:r w:rsidR="00A61EAA" w:rsidRPr="00A61EAA">
        <w:rPr>
          <w:sz w:val="26"/>
          <w:szCs w:val="26"/>
        </w:rPr>
        <w:t>m</w:t>
      </w:r>
      <w:r w:rsidRPr="00A61EAA">
        <w:rPr>
          <w:sz w:val="26"/>
          <w:szCs w:val="26"/>
        </w:rPr>
        <w:t>unicípios consorciados, adquirirem bens e serviços, na</w:t>
      </w:r>
      <w:r w:rsidR="00A61EAA" w:rsidRPr="00A61EAA">
        <w:rPr>
          <w:sz w:val="26"/>
          <w:szCs w:val="26"/>
        </w:rPr>
        <w:t xml:space="preserve"> forma prevista na Lei Federal n.</w:t>
      </w:r>
      <w:r w:rsidRPr="00A61EAA">
        <w:rPr>
          <w:sz w:val="26"/>
          <w:szCs w:val="26"/>
        </w:rPr>
        <w:t>º 8.666, de 21 de</w:t>
      </w:r>
      <w:r w:rsidR="00A61EAA" w:rsidRPr="00A61EAA">
        <w:rPr>
          <w:sz w:val="26"/>
          <w:szCs w:val="26"/>
        </w:rPr>
        <w:t xml:space="preserve"> junho de 1993; na Lei Federal n.</w:t>
      </w:r>
      <w:r w:rsidRPr="00A61EAA">
        <w:rPr>
          <w:sz w:val="26"/>
          <w:szCs w:val="26"/>
        </w:rPr>
        <w:t>º 10.520, de 17 de julho de 2002 e em outras normas legais que vierem a ser editadas para tais fins;</w:t>
      </w:r>
    </w:p>
    <w:p w:rsidR="004717C2" w:rsidRPr="00A61EAA" w:rsidRDefault="004717C2" w:rsidP="00BE02BA">
      <w:pPr>
        <w:jc w:val="both"/>
        <w:rPr>
          <w:sz w:val="26"/>
          <w:szCs w:val="26"/>
        </w:rPr>
      </w:pPr>
      <w:r w:rsidRPr="00A61EAA">
        <w:rPr>
          <w:sz w:val="26"/>
          <w:szCs w:val="26"/>
        </w:rPr>
        <w:t>VI - Elaboração de projeto, implantação, expansão, operação e manutenção das ins</w:t>
      </w:r>
      <w:r w:rsidR="00145237" w:rsidRPr="00A61EAA">
        <w:rPr>
          <w:sz w:val="26"/>
          <w:szCs w:val="26"/>
        </w:rPr>
        <w:t>talações de iluminação pública.</w:t>
      </w:r>
    </w:p>
    <w:p w:rsidR="004717C2" w:rsidRPr="00A61EAA" w:rsidRDefault="004717C2" w:rsidP="00BE02BA">
      <w:pPr>
        <w:jc w:val="both"/>
        <w:rPr>
          <w:sz w:val="26"/>
          <w:szCs w:val="26"/>
        </w:rPr>
      </w:pPr>
    </w:p>
    <w:p w:rsidR="00A61EAA" w:rsidRPr="00A61EAA" w:rsidRDefault="00BB0743" w:rsidP="00A61EAA">
      <w:pPr>
        <w:ind w:firstLine="1134"/>
        <w:rPr>
          <w:sz w:val="26"/>
          <w:szCs w:val="26"/>
        </w:rPr>
      </w:pPr>
      <w:r w:rsidRPr="00A61EAA">
        <w:rPr>
          <w:b/>
          <w:bCs/>
          <w:color w:val="000000"/>
          <w:sz w:val="26"/>
          <w:szCs w:val="26"/>
        </w:rPr>
        <w:t xml:space="preserve">Art. </w:t>
      </w:r>
      <w:r w:rsidR="005E6DB7" w:rsidRPr="00A61EAA">
        <w:rPr>
          <w:b/>
          <w:bCs/>
          <w:color w:val="000000"/>
          <w:sz w:val="26"/>
          <w:szCs w:val="26"/>
        </w:rPr>
        <w:t>2</w:t>
      </w:r>
      <w:r w:rsidRPr="00A61EAA">
        <w:rPr>
          <w:b/>
          <w:bCs/>
          <w:color w:val="000000"/>
          <w:sz w:val="26"/>
          <w:szCs w:val="26"/>
        </w:rPr>
        <w:t>º</w:t>
      </w:r>
      <w:r w:rsidRPr="00A61EAA">
        <w:rPr>
          <w:color w:val="000000"/>
          <w:sz w:val="26"/>
          <w:szCs w:val="26"/>
        </w:rPr>
        <w:t xml:space="preserve"> - </w:t>
      </w:r>
      <w:r w:rsidR="00A61EAA" w:rsidRPr="00A61EAA">
        <w:rPr>
          <w:sz w:val="26"/>
          <w:szCs w:val="26"/>
        </w:rPr>
        <w:t>Revogam-se as disposições em contrário.</w:t>
      </w:r>
    </w:p>
    <w:p w:rsidR="00A61EAA" w:rsidRPr="00A61EAA" w:rsidRDefault="00A61EAA" w:rsidP="00A61EAA">
      <w:pPr>
        <w:ind w:firstLine="1134"/>
        <w:rPr>
          <w:sz w:val="26"/>
          <w:szCs w:val="26"/>
        </w:rPr>
      </w:pPr>
    </w:p>
    <w:p w:rsidR="00A61EAA" w:rsidRPr="00A61EAA" w:rsidRDefault="00A61EAA" w:rsidP="00A61EAA">
      <w:pPr>
        <w:ind w:firstLine="1134"/>
        <w:rPr>
          <w:sz w:val="26"/>
          <w:szCs w:val="26"/>
        </w:rPr>
      </w:pPr>
      <w:r w:rsidRPr="00A61EAA">
        <w:rPr>
          <w:b/>
          <w:sz w:val="26"/>
          <w:szCs w:val="26"/>
        </w:rPr>
        <w:t>Art. 3º -</w:t>
      </w:r>
      <w:r w:rsidRPr="00A61EAA">
        <w:rPr>
          <w:sz w:val="26"/>
          <w:szCs w:val="26"/>
        </w:rPr>
        <w:t xml:space="preserve"> Esta Lei entra em vigor na data de sua publicação.</w:t>
      </w:r>
    </w:p>
    <w:p w:rsidR="00A61EAA" w:rsidRPr="00A61EAA" w:rsidRDefault="00A61EAA" w:rsidP="00A61EAA">
      <w:pPr>
        <w:ind w:firstLine="1080"/>
        <w:rPr>
          <w:sz w:val="26"/>
          <w:szCs w:val="26"/>
        </w:rPr>
      </w:pPr>
    </w:p>
    <w:p w:rsidR="00A61EAA" w:rsidRPr="00A61EAA" w:rsidRDefault="003761F2" w:rsidP="00A61EAA">
      <w:pPr>
        <w:jc w:val="center"/>
        <w:rPr>
          <w:sz w:val="26"/>
          <w:szCs w:val="26"/>
        </w:rPr>
      </w:pPr>
      <w:r>
        <w:rPr>
          <w:sz w:val="26"/>
          <w:szCs w:val="26"/>
        </w:rPr>
        <w:t>Moema/MG, 19 de agosto</w:t>
      </w:r>
      <w:bookmarkStart w:id="0" w:name="_GoBack"/>
      <w:bookmarkEnd w:id="0"/>
      <w:r w:rsidR="00A61EAA" w:rsidRPr="00A61EAA">
        <w:rPr>
          <w:sz w:val="26"/>
          <w:szCs w:val="26"/>
        </w:rPr>
        <w:t xml:space="preserve"> de 2014.</w:t>
      </w:r>
    </w:p>
    <w:p w:rsidR="00A61EAA" w:rsidRDefault="00A61EAA" w:rsidP="00A61EAA">
      <w:pPr>
        <w:jc w:val="center"/>
        <w:rPr>
          <w:sz w:val="26"/>
          <w:szCs w:val="26"/>
        </w:rPr>
      </w:pPr>
    </w:p>
    <w:p w:rsidR="00A61EAA" w:rsidRPr="00A61EAA" w:rsidRDefault="00A61EAA" w:rsidP="00A61EAA">
      <w:pPr>
        <w:jc w:val="center"/>
        <w:rPr>
          <w:sz w:val="26"/>
          <w:szCs w:val="26"/>
        </w:rPr>
      </w:pPr>
    </w:p>
    <w:p w:rsidR="00A61EAA" w:rsidRPr="00A61EAA" w:rsidRDefault="00A61EAA" w:rsidP="00A61EAA">
      <w:pPr>
        <w:jc w:val="center"/>
        <w:rPr>
          <w:sz w:val="26"/>
          <w:szCs w:val="26"/>
        </w:rPr>
      </w:pPr>
    </w:p>
    <w:p w:rsidR="00A61EAA" w:rsidRPr="00A61EAA" w:rsidRDefault="00A61EAA" w:rsidP="00A61EAA">
      <w:pPr>
        <w:jc w:val="center"/>
        <w:rPr>
          <w:i/>
          <w:sz w:val="26"/>
          <w:szCs w:val="26"/>
        </w:rPr>
      </w:pPr>
      <w:r w:rsidRPr="00A61EAA">
        <w:rPr>
          <w:i/>
          <w:sz w:val="26"/>
          <w:szCs w:val="26"/>
        </w:rPr>
        <w:t>Julvan Rezende Araújo Lacerda</w:t>
      </w:r>
    </w:p>
    <w:p w:rsidR="00BB0743" w:rsidRPr="00A61EAA" w:rsidRDefault="00A61EAA" w:rsidP="00A61EAA">
      <w:pPr>
        <w:jc w:val="center"/>
        <w:rPr>
          <w:color w:val="000000"/>
          <w:sz w:val="26"/>
          <w:szCs w:val="26"/>
        </w:rPr>
      </w:pPr>
      <w:r w:rsidRPr="00A61EAA">
        <w:rPr>
          <w:i/>
          <w:sz w:val="26"/>
          <w:szCs w:val="26"/>
        </w:rPr>
        <w:t>Prefeito Municipal</w:t>
      </w:r>
    </w:p>
    <w:p w:rsidR="00BB0743" w:rsidRPr="00A61EAA" w:rsidRDefault="00BB0743" w:rsidP="00BE02BA">
      <w:pPr>
        <w:rPr>
          <w:sz w:val="26"/>
          <w:szCs w:val="26"/>
        </w:rPr>
      </w:pPr>
    </w:p>
    <w:sectPr w:rsidR="00BB0743" w:rsidRPr="00A61EAA" w:rsidSect="00BE02BA">
      <w:pgSz w:w="11907" w:h="16840" w:code="9"/>
      <w:pgMar w:top="2835" w:right="1134" w:bottom="1134" w:left="1701" w:header="720" w:footer="104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43"/>
    <w:rsid w:val="000059CC"/>
    <w:rsid w:val="00013367"/>
    <w:rsid w:val="00052D01"/>
    <w:rsid w:val="000B77F6"/>
    <w:rsid w:val="000B7976"/>
    <w:rsid w:val="000F1BB9"/>
    <w:rsid w:val="00102314"/>
    <w:rsid w:val="001066DB"/>
    <w:rsid w:val="00145237"/>
    <w:rsid w:val="0014585D"/>
    <w:rsid w:val="00180E0F"/>
    <w:rsid w:val="001C6647"/>
    <w:rsid w:val="001D3193"/>
    <w:rsid w:val="001E29CB"/>
    <w:rsid w:val="001E2E61"/>
    <w:rsid w:val="002624DE"/>
    <w:rsid w:val="00297BC3"/>
    <w:rsid w:val="002F46F0"/>
    <w:rsid w:val="0036072E"/>
    <w:rsid w:val="003761F2"/>
    <w:rsid w:val="00451BDB"/>
    <w:rsid w:val="004717C2"/>
    <w:rsid w:val="00580B7D"/>
    <w:rsid w:val="005A7A32"/>
    <w:rsid w:val="005B0C2A"/>
    <w:rsid w:val="005B41DF"/>
    <w:rsid w:val="005E6DB7"/>
    <w:rsid w:val="00617869"/>
    <w:rsid w:val="00667C01"/>
    <w:rsid w:val="006B3BC3"/>
    <w:rsid w:val="00751920"/>
    <w:rsid w:val="00752705"/>
    <w:rsid w:val="00756EE7"/>
    <w:rsid w:val="007A4909"/>
    <w:rsid w:val="007C2B73"/>
    <w:rsid w:val="007E4C47"/>
    <w:rsid w:val="007E694E"/>
    <w:rsid w:val="008056CD"/>
    <w:rsid w:val="00820E52"/>
    <w:rsid w:val="008A28E8"/>
    <w:rsid w:val="009014AB"/>
    <w:rsid w:val="009328EB"/>
    <w:rsid w:val="0093310D"/>
    <w:rsid w:val="00966E5A"/>
    <w:rsid w:val="009B38DB"/>
    <w:rsid w:val="00A0535C"/>
    <w:rsid w:val="00A32083"/>
    <w:rsid w:val="00A514E0"/>
    <w:rsid w:val="00A61EAA"/>
    <w:rsid w:val="00B047F9"/>
    <w:rsid w:val="00B11E0D"/>
    <w:rsid w:val="00B37E2D"/>
    <w:rsid w:val="00BB0743"/>
    <w:rsid w:val="00BC10EE"/>
    <w:rsid w:val="00BE02BA"/>
    <w:rsid w:val="00BF7441"/>
    <w:rsid w:val="00C0490D"/>
    <w:rsid w:val="00C6121F"/>
    <w:rsid w:val="00C65861"/>
    <w:rsid w:val="00C7741B"/>
    <w:rsid w:val="00D150BE"/>
    <w:rsid w:val="00D45E93"/>
    <w:rsid w:val="00D52177"/>
    <w:rsid w:val="00D85A1E"/>
    <w:rsid w:val="00DA5C38"/>
    <w:rsid w:val="00DB73F3"/>
    <w:rsid w:val="00DD595F"/>
    <w:rsid w:val="00E25FCD"/>
    <w:rsid w:val="00E51EF8"/>
    <w:rsid w:val="00EC61E9"/>
    <w:rsid w:val="00F01702"/>
    <w:rsid w:val="00F36AE5"/>
    <w:rsid w:val="00F628BD"/>
    <w:rsid w:val="00FC5A73"/>
    <w:rsid w:val="00FC7EBF"/>
    <w:rsid w:val="00FD1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415309-38E4-4D97-8BBE-633987A8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5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B07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</vt:lpstr>
    </vt:vector>
  </TitlesOfParts>
  <Company>Escritório de Advocacia Vinhal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subject/>
  <dc:creator>Maurício Vinhal Neto</dc:creator>
  <cp:keywords/>
  <cp:lastModifiedBy>Prefeitura Municipal de Moema .</cp:lastModifiedBy>
  <cp:revision>2</cp:revision>
  <dcterms:created xsi:type="dcterms:W3CDTF">2014-08-20T17:28:00Z</dcterms:created>
  <dcterms:modified xsi:type="dcterms:W3CDTF">2014-08-20T17:28:00Z</dcterms:modified>
</cp:coreProperties>
</file>