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EB" w:rsidRPr="00B75AEB" w:rsidRDefault="00B75AEB" w:rsidP="00B75A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75AEB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301FDC">
        <w:rPr>
          <w:rFonts w:ascii="Times New Roman" w:hAnsi="Times New Roman" w:cs="Times New Roman"/>
          <w:b/>
          <w:sz w:val="30"/>
          <w:szCs w:val="30"/>
        </w:rPr>
        <w:t>1422</w:t>
      </w:r>
      <w:r w:rsidRPr="00B75AEB">
        <w:rPr>
          <w:rFonts w:ascii="Times New Roman" w:hAnsi="Times New Roman" w:cs="Times New Roman"/>
          <w:b/>
          <w:sz w:val="30"/>
          <w:szCs w:val="30"/>
        </w:rPr>
        <w:t>/201</w:t>
      </w:r>
      <w:r w:rsidR="00301FDC">
        <w:rPr>
          <w:rFonts w:ascii="Times New Roman" w:hAnsi="Times New Roman" w:cs="Times New Roman"/>
          <w:b/>
          <w:sz w:val="30"/>
          <w:szCs w:val="30"/>
        </w:rPr>
        <w:t>4</w:t>
      </w:r>
    </w:p>
    <w:p w:rsidR="00B75AEB" w:rsidRPr="00B75AEB" w:rsidRDefault="00B75AEB" w:rsidP="00B75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EB" w:rsidRDefault="00B75AEB" w:rsidP="00B75AEB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EB" w:rsidRPr="00B75AEB" w:rsidRDefault="00B75AEB" w:rsidP="00301F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AEB">
        <w:rPr>
          <w:rFonts w:ascii="Times New Roman" w:hAnsi="Times New Roman" w:cs="Times New Roman"/>
          <w:b/>
          <w:sz w:val="24"/>
          <w:szCs w:val="24"/>
        </w:rPr>
        <w:t>“DISPÕE SOBRE ABERTURA DE CRÉDITO ADICIONAL ESPECIAL E DÁ OUTRAS PROVIDÊNCIAS.</w:t>
      </w:r>
    </w:p>
    <w:p w:rsidR="00B75AEB" w:rsidRDefault="00B75AEB" w:rsidP="00B75AEB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Pr="00B75AEB" w:rsidRDefault="00B75AEB" w:rsidP="00B75AEB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Default="00B75AEB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75AEB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B75AEB" w:rsidRPr="00B75AEB" w:rsidRDefault="00B75AEB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Default="00B75AEB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75AEB">
        <w:rPr>
          <w:rFonts w:ascii="Times New Roman" w:hAnsi="Times New Roman" w:cs="Times New Roman"/>
          <w:b/>
          <w:sz w:val="24"/>
          <w:szCs w:val="24"/>
        </w:rPr>
        <w:t>Art. 1º –</w:t>
      </w:r>
      <w:r w:rsidRPr="00B75AEB">
        <w:rPr>
          <w:rFonts w:ascii="Times New Roman" w:hAnsi="Times New Roman" w:cs="Times New Roman"/>
          <w:sz w:val="24"/>
          <w:szCs w:val="24"/>
        </w:rPr>
        <w:t xml:space="preserve"> Considerando o disposto no art. 45 da Lei de Diretrizes Orçamentárias, Lei n</w:t>
      </w:r>
      <w:r w:rsidR="00D502D2">
        <w:rPr>
          <w:rFonts w:ascii="Times New Roman" w:hAnsi="Times New Roman" w:cs="Times New Roman"/>
          <w:sz w:val="24"/>
          <w:szCs w:val="24"/>
        </w:rPr>
        <w:t>.</w:t>
      </w:r>
      <w:r w:rsidRPr="00B75AEB">
        <w:rPr>
          <w:rFonts w:ascii="Times New Roman" w:hAnsi="Times New Roman" w:cs="Times New Roman"/>
          <w:sz w:val="24"/>
          <w:szCs w:val="24"/>
        </w:rPr>
        <w:t>º 1373/</w:t>
      </w:r>
      <w:r w:rsidR="00D502D2">
        <w:rPr>
          <w:rFonts w:ascii="Times New Roman" w:hAnsi="Times New Roman" w:cs="Times New Roman"/>
          <w:sz w:val="24"/>
          <w:szCs w:val="24"/>
        </w:rPr>
        <w:t>20</w:t>
      </w:r>
      <w:r w:rsidRPr="00B75AEB">
        <w:rPr>
          <w:rFonts w:ascii="Times New Roman" w:hAnsi="Times New Roman" w:cs="Times New Roman"/>
          <w:sz w:val="24"/>
          <w:szCs w:val="24"/>
        </w:rPr>
        <w:t xml:space="preserve">13, fica o Poder Executivo Municipal autorizado a abrir Crédito Adicional Especial no </w:t>
      </w:r>
      <w:r w:rsidR="0072564A">
        <w:rPr>
          <w:rFonts w:ascii="Times New Roman" w:hAnsi="Times New Roman" w:cs="Times New Roman"/>
          <w:sz w:val="24"/>
          <w:szCs w:val="24"/>
        </w:rPr>
        <w:t>o</w:t>
      </w:r>
      <w:r w:rsidRPr="00B75AEB">
        <w:rPr>
          <w:rFonts w:ascii="Times New Roman" w:hAnsi="Times New Roman" w:cs="Times New Roman"/>
          <w:sz w:val="24"/>
          <w:szCs w:val="24"/>
        </w:rPr>
        <w:t>r</w:t>
      </w:r>
      <w:r w:rsidR="00D502D2">
        <w:rPr>
          <w:rFonts w:ascii="Times New Roman" w:hAnsi="Times New Roman" w:cs="Times New Roman"/>
          <w:sz w:val="24"/>
          <w:szCs w:val="24"/>
        </w:rPr>
        <w:t>çamento de 2014, no valor de R$</w:t>
      </w:r>
      <w:r w:rsidRPr="00B75AEB">
        <w:rPr>
          <w:rFonts w:ascii="Times New Roman" w:hAnsi="Times New Roman" w:cs="Times New Roman"/>
          <w:sz w:val="24"/>
          <w:szCs w:val="24"/>
        </w:rPr>
        <w:t>770,00 (setecentos e setenta reais) incluindo as seguintes dotações.</w:t>
      </w:r>
    </w:p>
    <w:p w:rsidR="00D502D2" w:rsidRPr="00B75AEB" w:rsidRDefault="00D502D2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Pr="00B75AEB" w:rsidRDefault="00B75AEB" w:rsidP="00B75AE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B75AEB">
        <w:rPr>
          <w:rFonts w:ascii="Times New Roman" w:hAnsi="Times New Roman" w:cs="Times New Roman"/>
          <w:sz w:val="24"/>
          <w:szCs w:val="24"/>
        </w:rPr>
        <w:t xml:space="preserve">0210030824300052.014 – </w:t>
      </w:r>
      <w:proofErr w:type="spellStart"/>
      <w:r w:rsidRPr="00B75AEB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="00D502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564A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72564A">
        <w:rPr>
          <w:rFonts w:ascii="Times New Roman" w:hAnsi="Times New Roman" w:cs="Times New Roman"/>
          <w:sz w:val="24"/>
          <w:szCs w:val="24"/>
        </w:rPr>
        <w:t xml:space="preserve"> </w:t>
      </w:r>
      <w:r w:rsidRPr="00B75AEB">
        <w:rPr>
          <w:rFonts w:ascii="Times New Roman" w:hAnsi="Times New Roman" w:cs="Times New Roman"/>
          <w:sz w:val="24"/>
          <w:szCs w:val="24"/>
        </w:rPr>
        <w:t>Fundo Municipal dos Direitos da Criança e Adolescente</w:t>
      </w: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1091"/>
        <w:gridCol w:w="5992"/>
        <w:gridCol w:w="992"/>
        <w:gridCol w:w="1134"/>
      </w:tblGrid>
      <w:tr w:rsidR="00B75AEB" w:rsidRPr="00B75AEB" w:rsidTr="0072564A">
        <w:trPr>
          <w:jc w:val="center"/>
        </w:trPr>
        <w:tc>
          <w:tcPr>
            <w:tcW w:w="1091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992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34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B75AEB" w:rsidRPr="00B75AEB" w:rsidTr="0072564A">
        <w:trPr>
          <w:jc w:val="center"/>
        </w:trPr>
        <w:tc>
          <w:tcPr>
            <w:tcW w:w="1091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335043</w:t>
            </w:r>
          </w:p>
        </w:tc>
        <w:tc>
          <w:tcPr>
            <w:tcW w:w="5992" w:type="dxa"/>
            <w:vAlign w:val="center"/>
          </w:tcPr>
          <w:p w:rsidR="00B75AEB" w:rsidRPr="00B75AEB" w:rsidRDefault="0072564A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SUBVENÇÕES SOCIAIS</w:t>
            </w:r>
          </w:p>
        </w:tc>
        <w:tc>
          <w:tcPr>
            <w:tcW w:w="992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FMCA</w:t>
            </w:r>
          </w:p>
        </w:tc>
        <w:tc>
          <w:tcPr>
            <w:tcW w:w="1134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</w:tr>
    </w:tbl>
    <w:p w:rsidR="00B75AEB" w:rsidRPr="00B75AEB" w:rsidRDefault="00B75AEB" w:rsidP="00B7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Default="00B75AEB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75AEB">
        <w:rPr>
          <w:rFonts w:ascii="Times New Roman" w:hAnsi="Times New Roman" w:cs="Times New Roman"/>
          <w:b/>
          <w:sz w:val="24"/>
          <w:szCs w:val="24"/>
        </w:rPr>
        <w:t>Art. 2º –</w:t>
      </w:r>
      <w:r w:rsidR="00D502D2">
        <w:rPr>
          <w:rFonts w:ascii="Times New Roman" w:hAnsi="Times New Roman" w:cs="Times New Roman"/>
          <w:sz w:val="24"/>
          <w:szCs w:val="24"/>
        </w:rPr>
        <w:t xml:space="preserve"> Como recurso à a</w:t>
      </w:r>
      <w:r w:rsidRPr="00B75AEB">
        <w:rPr>
          <w:rFonts w:ascii="Times New Roman" w:hAnsi="Times New Roman" w:cs="Times New Roman"/>
          <w:sz w:val="24"/>
          <w:szCs w:val="24"/>
        </w:rPr>
        <w:t>bertura do referido Crédito Adicional Especial fica autorizada anulação na seguinte dotaç</w:t>
      </w:r>
      <w:r w:rsidR="00D502D2">
        <w:rPr>
          <w:rFonts w:ascii="Times New Roman" w:hAnsi="Times New Roman" w:cs="Times New Roman"/>
          <w:sz w:val="24"/>
          <w:szCs w:val="24"/>
        </w:rPr>
        <w:t>ão</w:t>
      </w:r>
      <w:r w:rsidRPr="00B75AEB">
        <w:rPr>
          <w:rFonts w:ascii="Times New Roman" w:hAnsi="Times New Roman" w:cs="Times New Roman"/>
          <w:sz w:val="24"/>
          <w:szCs w:val="24"/>
        </w:rPr>
        <w:t>:</w:t>
      </w:r>
    </w:p>
    <w:p w:rsidR="00D502D2" w:rsidRPr="00B75AEB" w:rsidRDefault="00D502D2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Pr="00B75AEB" w:rsidRDefault="00B75AEB" w:rsidP="00B7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AEB">
        <w:rPr>
          <w:rFonts w:ascii="Times New Roman" w:hAnsi="Times New Roman" w:cs="Times New Roman"/>
          <w:sz w:val="24"/>
          <w:szCs w:val="24"/>
        </w:rPr>
        <w:t>0210030824300052.013 – Manutenção do Conselho Tutelar</w:t>
      </w: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954"/>
        <w:gridCol w:w="992"/>
        <w:gridCol w:w="1134"/>
      </w:tblGrid>
      <w:tr w:rsidR="00B75AEB" w:rsidRPr="00B75AEB" w:rsidTr="0072564A">
        <w:trPr>
          <w:jc w:val="center"/>
        </w:trPr>
        <w:tc>
          <w:tcPr>
            <w:tcW w:w="1129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954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34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B75AEB" w:rsidRPr="00B75AEB" w:rsidTr="0072564A">
        <w:trPr>
          <w:jc w:val="center"/>
        </w:trPr>
        <w:tc>
          <w:tcPr>
            <w:tcW w:w="1129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339039</w:t>
            </w:r>
          </w:p>
        </w:tc>
        <w:tc>
          <w:tcPr>
            <w:tcW w:w="5954" w:type="dxa"/>
            <w:vAlign w:val="center"/>
          </w:tcPr>
          <w:p w:rsidR="00B75AEB" w:rsidRPr="00B75AEB" w:rsidRDefault="0072564A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OUTROS SERVIÇOS TERCEIROS PESSOA JURÍDICA</w:t>
            </w:r>
          </w:p>
        </w:tc>
        <w:tc>
          <w:tcPr>
            <w:tcW w:w="992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FMCA</w:t>
            </w:r>
          </w:p>
        </w:tc>
        <w:tc>
          <w:tcPr>
            <w:tcW w:w="1134" w:type="dxa"/>
            <w:vAlign w:val="center"/>
          </w:tcPr>
          <w:p w:rsidR="00B75AEB" w:rsidRPr="00B75AEB" w:rsidRDefault="00B75AEB" w:rsidP="00D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B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</w:tr>
    </w:tbl>
    <w:p w:rsidR="00B75AEB" w:rsidRPr="00B75AEB" w:rsidRDefault="00B75AEB" w:rsidP="00B7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Pr="00B75AEB" w:rsidRDefault="00B75AEB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75AEB">
        <w:rPr>
          <w:rFonts w:ascii="Times New Roman" w:hAnsi="Times New Roman" w:cs="Times New Roman"/>
          <w:b/>
          <w:sz w:val="24"/>
          <w:szCs w:val="24"/>
        </w:rPr>
        <w:t>Art. 3º –</w:t>
      </w:r>
      <w:r w:rsidRPr="00B75AE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75AEB" w:rsidRDefault="00B75AEB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Pr="00B75AEB" w:rsidRDefault="00B75AEB" w:rsidP="00B75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75AEB">
        <w:rPr>
          <w:rFonts w:ascii="Times New Roman" w:hAnsi="Times New Roman" w:cs="Times New Roman"/>
          <w:b/>
          <w:sz w:val="24"/>
          <w:szCs w:val="24"/>
        </w:rPr>
        <w:t>Art. 4º –</w:t>
      </w:r>
      <w:r w:rsidRPr="00B75AEB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B75AEB" w:rsidRPr="00B75AEB" w:rsidRDefault="00B75AEB" w:rsidP="00B7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EB" w:rsidRDefault="00B75AEB" w:rsidP="00B7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AEB">
        <w:rPr>
          <w:rFonts w:ascii="Times New Roman" w:hAnsi="Times New Roman" w:cs="Times New Roman"/>
          <w:sz w:val="24"/>
          <w:szCs w:val="24"/>
        </w:rPr>
        <w:t>Moema/MG, 1</w:t>
      </w:r>
      <w:r w:rsidR="00BD23E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B75AEB">
        <w:rPr>
          <w:rFonts w:ascii="Times New Roman" w:hAnsi="Times New Roman" w:cs="Times New Roman"/>
          <w:sz w:val="24"/>
          <w:szCs w:val="24"/>
        </w:rPr>
        <w:t xml:space="preserve"> de </w:t>
      </w:r>
      <w:r w:rsidR="0072564A">
        <w:rPr>
          <w:rFonts w:ascii="Times New Roman" w:hAnsi="Times New Roman" w:cs="Times New Roman"/>
          <w:sz w:val="24"/>
          <w:szCs w:val="24"/>
        </w:rPr>
        <w:t>abril</w:t>
      </w:r>
      <w:r w:rsidRPr="00B75AEB">
        <w:rPr>
          <w:rFonts w:ascii="Times New Roman" w:hAnsi="Times New Roman" w:cs="Times New Roman"/>
          <w:sz w:val="24"/>
          <w:szCs w:val="24"/>
        </w:rPr>
        <w:t xml:space="preserve"> de 2014</w:t>
      </w:r>
      <w:r w:rsidR="00D502D2">
        <w:rPr>
          <w:rFonts w:ascii="Times New Roman" w:hAnsi="Times New Roman" w:cs="Times New Roman"/>
          <w:sz w:val="24"/>
          <w:szCs w:val="24"/>
        </w:rPr>
        <w:t>.</w:t>
      </w:r>
    </w:p>
    <w:p w:rsidR="00D502D2" w:rsidRDefault="00D502D2" w:rsidP="00B7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2D2" w:rsidRPr="00B75AEB" w:rsidRDefault="00D502D2" w:rsidP="00B7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AEB" w:rsidRPr="00B75AEB" w:rsidRDefault="00B75AEB" w:rsidP="00B7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AEB" w:rsidRPr="00D502D2" w:rsidRDefault="00B75AEB" w:rsidP="00B75A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02D2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B75AEB" w:rsidRPr="00D502D2" w:rsidRDefault="00B75AEB" w:rsidP="00B75A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02D2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B75AEB" w:rsidRPr="00D502D2" w:rsidSect="00CE33F8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25E77"/>
    <w:multiLevelType w:val="hybridMultilevel"/>
    <w:tmpl w:val="040E0E0E"/>
    <w:lvl w:ilvl="0" w:tplc="B27E19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B"/>
    <w:rsid w:val="00024264"/>
    <w:rsid w:val="000263CA"/>
    <w:rsid w:val="000C2D3E"/>
    <w:rsid w:val="0015053E"/>
    <w:rsid w:val="00157AA6"/>
    <w:rsid w:val="001D5A68"/>
    <w:rsid w:val="002504B7"/>
    <w:rsid w:val="00281A9F"/>
    <w:rsid w:val="002D2210"/>
    <w:rsid w:val="00301FDC"/>
    <w:rsid w:val="00314E16"/>
    <w:rsid w:val="00402D92"/>
    <w:rsid w:val="00506D1B"/>
    <w:rsid w:val="006D01DB"/>
    <w:rsid w:val="006D4A44"/>
    <w:rsid w:val="006F0EBE"/>
    <w:rsid w:val="006F3950"/>
    <w:rsid w:val="0072564A"/>
    <w:rsid w:val="0074443E"/>
    <w:rsid w:val="00767F43"/>
    <w:rsid w:val="007B1DFF"/>
    <w:rsid w:val="007D7820"/>
    <w:rsid w:val="0083099D"/>
    <w:rsid w:val="008517D6"/>
    <w:rsid w:val="00897CB8"/>
    <w:rsid w:val="0091421D"/>
    <w:rsid w:val="00942009"/>
    <w:rsid w:val="00947594"/>
    <w:rsid w:val="00960379"/>
    <w:rsid w:val="00A36857"/>
    <w:rsid w:val="00AE76EB"/>
    <w:rsid w:val="00B75AEB"/>
    <w:rsid w:val="00BD23E2"/>
    <w:rsid w:val="00C7480B"/>
    <w:rsid w:val="00CE33F8"/>
    <w:rsid w:val="00D05C4C"/>
    <w:rsid w:val="00D164F0"/>
    <w:rsid w:val="00D502D2"/>
    <w:rsid w:val="00DE2703"/>
    <w:rsid w:val="00F26993"/>
    <w:rsid w:val="00F57ECE"/>
    <w:rsid w:val="00F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69295-E367-4B47-A5DB-E2BB1EEB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E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D01DB"/>
  </w:style>
  <w:style w:type="table" w:styleId="Tabelacomgrade">
    <w:name w:val="Table Grid"/>
    <w:basedOn w:val="Tabelanormal"/>
    <w:uiPriority w:val="59"/>
    <w:rsid w:val="006D0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01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 Humanos</cp:lastModifiedBy>
  <cp:revision>4</cp:revision>
  <cp:lastPrinted>2014-04-17T19:56:00Z</cp:lastPrinted>
  <dcterms:created xsi:type="dcterms:W3CDTF">2014-04-17T19:32:00Z</dcterms:created>
  <dcterms:modified xsi:type="dcterms:W3CDTF">2014-04-17T19:56:00Z</dcterms:modified>
</cp:coreProperties>
</file>