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8CF" w:rsidRPr="00C80C7C" w:rsidRDefault="005827AD" w:rsidP="00C80C7C">
      <w:pPr>
        <w:jc w:val="center"/>
        <w:rPr>
          <w:b/>
          <w:bCs/>
          <w:caps/>
          <w:sz w:val="30"/>
          <w:szCs w:val="30"/>
          <w:lang w:val="pt-BR"/>
        </w:rPr>
      </w:pPr>
      <w:r w:rsidRPr="00C80C7C">
        <w:rPr>
          <w:b/>
          <w:bCs/>
          <w:caps/>
          <w:sz w:val="30"/>
          <w:szCs w:val="30"/>
        </w:rPr>
        <w:t xml:space="preserve">Lei n.º </w:t>
      </w:r>
      <w:r w:rsidR="00C80C7C" w:rsidRPr="00C80C7C">
        <w:rPr>
          <w:b/>
          <w:bCs/>
          <w:caps/>
          <w:sz w:val="30"/>
          <w:szCs w:val="30"/>
        </w:rPr>
        <w:t>1414</w:t>
      </w:r>
      <w:r w:rsidR="002428CF" w:rsidRPr="00C80C7C">
        <w:rPr>
          <w:b/>
          <w:bCs/>
          <w:caps/>
          <w:sz w:val="30"/>
          <w:szCs w:val="30"/>
        </w:rPr>
        <w:t>/2014</w:t>
      </w:r>
    </w:p>
    <w:p w:rsidR="00811DAC" w:rsidRPr="00C80C7C" w:rsidRDefault="00811DAC" w:rsidP="00811DAC">
      <w:pPr>
        <w:ind w:left="3969"/>
        <w:jc w:val="both"/>
        <w:rPr>
          <w:b/>
          <w:bCs/>
        </w:rPr>
      </w:pPr>
    </w:p>
    <w:p w:rsidR="00C80C7C" w:rsidRDefault="00C80C7C" w:rsidP="00C80C7C">
      <w:pPr>
        <w:ind w:left="3388"/>
        <w:jc w:val="both"/>
        <w:rPr>
          <w:bCs/>
        </w:rPr>
      </w:pPr>
    </w:p>
    <w:p w:rsidR="00811DAC" w:rsidRPr="00C80C7C" w:rsidRDefault="00C80C7C" w:rsidP="00C80C7C">
      <w:pPr>
        <w:ind w:left="3388"/>
        <w:jc w:val="both"/>
        <w:rPr>
          <w:b/>
          <w:iCs/>
          <w:color w:val="000000"/>
        </w:rPr>
      </w:pPr>
      <w:r w:rsidRPr="00C80C7C">
        <w:rPr>
          <w:bCs/>
        </w:rPr>
        <w:t>“</w:t>
      </w:r>
      <w:r w:rsidRPr="00C80C7C">
        <w:rPr>
          <w:b/>
          <w:iCs/>
          <w:color w:val="000000"/>
        </w:rPr>
        <w:t>DISPÕE SOBRE A ALTERAÇÃO DO N</w:t>
      </w:r>
      <w:r w:rsidR="00B04D13">
        <w:rPr>
          <w:b/>
          <w:iCs/>
          <w:color w:val="000000"/>
        </w:rPr>
        <w:t>.</w:t>
      </w:r>
      <w:r w:rsidRPr="00C80C7C">
        <w:rPr>
          <w:b/>
          <w:iCs/>
          <w:color w:val="000000"/>
        </w:rPr>
        <w:t>º DA AÇÃO 0.001 - PAGAMENTO DA DÍVIDA INTERNA NA LEI N</w:t>
      </w:r>
      <w:r w:rsidR="00B04D13">
        <w:rPr>
          <w:b/>
          <w:iCs/>
          <w:color w:val="000000"/>
        </w:rPr>
        <w:t>.</w:t>
      </w:r>
      <w:r w:rsidRPr="00C80C7C">
        <w:rPr>
          <w:b/>
          <w:iCs/>
          <w:color w:val="000000"/>
        </w:rPr>
        <w:t>º 1386/2013 DO PPA 2014-2017 APROVADA EM 0</w:t>
      </w:r>
      <w:r w:rsidR="00B04D13">
        <w:rPr>
          <w:b/>
          <w:iCs/>
          <w:color w:val="000000"/>
        </w:rPr>
        <w:t>6/11/2013 DO MUNICÍPIO DE MOEMA/</w:t>
      </w:r>
      <w:r w:rsidRPr="00C80C7C">
        <w:rPr>
          <w:b/>
          <w:iCs/>
          <w:color w:val="000000"/>
        </w:rPr>
        <w:t>MG, TENDO EM VISTA QUE PREFEITURA E SAAE USARAM O MESMO N</w:t>
      </w:r>
      <w:r w:rsidR="00B04D13">
        <w:rPr>
          <w:b/>
          <w:iCs/>
          <w:color w:val="000000"/>
        </w:rPr>
        <w:t>.</w:t>
      </w:r>
      <w:r w:rsidRPr="00C80C7C">
        <w:rPr>
          <w:b/>
          <w:iCs/>
          <w:color w:val="000000"/>
        </w:rPr>
        <w:t>º DE AÇÃO, O QUE ESTÁ OCASIONANDO DUPLICIDADE NA GERAÇÃO QUANDO DO ENVIO EM 2014 DO SICOM AO TCE</w:t>
      </w:r>
      <w:r w:rsidR="00B04D13">
        <w:rPr>
          <w:b/>
          <w:iCs/>
          <w:color w:val="000000"/>
        </w:rPr>
        <w:t>/</w:t>
      </w:r>
      <w:bookmarkStart w:id="0" w:name="_GoBack"/>
      <w:bookmarkEnd w:id="0"/>
      <w:r w:rsidRPr="00C80C7C">
        <w:rPr>
          <w:b/>
          <w:iCs/>
          <w:color w:val="000000"/>
        </w:rPr>
        <w:t>MG.”</w:t>
      </w:r>
    </w:p>
    <w:p w:rsidR="002428CF" w:rsidRPr="00C80C7C" w:rsidRDefault="002428CF" w:rsidP="002428CF">
      <w:pPr>
        <w:ind w:left="3108" w:firstLine="28"/>
        <w:jc w:val="both"/>
        <w:rPr>
          <w:b/>
          <w:bCs/>
        </w:rPr>
      </w:pPr>
    </w:p>
    <w:p w:rsidR="002428CF" w:rsidRPr="00C80C7C" w:rsidRDefault="002428CF" w:rsidP="002428CF">
      <w:pPr>
        <w:ind w:left="3108" w:firstLine="28"/>
        <w:jc w:val="both"/>
        <w:rPr>
          <w:b/>
          <w:bCs/>
        </w:rPr>
      </w:pPr>
    </w:p>
    <w:p w:rsidR="002428CF" w:rsidRPr="00C80C7C" w:rsidRDefault="002428CF" w:rsidP="00C80C7C">
      <w:pPr>
        <w:ind w:firstLine="1134"/>
        <w:jc w:val="both"/>
        <w:rPr>
          <w:lang w:val="pt-BR"/>
        </w:rPr>
      </w:pPr>
      <w:r w:rsidRPr="00C80C7C">
        <w:t>O povo do Município de Moema/MG, por seus representantes legais aprovou, e eu, Prefeito Municipal sanciono a seguinte Lei:</w:t>
      </w:r>
    </w:p>
    <w:p w:rsidR="003E5E43" w:rsidRPr="00C80C7C" w:rsidRDefault="003E5E43" w:rsidP="00C80C7C">
      <w:pPr>
        <w:ind w:firstLine="1134"/>
        <w:jc w:val="both"/>
      </w:pPr>
    </w:p>
    <w:p w:rsidR="00811DAC" w:rsidRPr="00C80C7C" w:rsidRDefault="00DD0BD6" w:rsidP="00C80C7C">
      <w:pPr>
        <w:ind w:firstLine="1134"/>
        <w:jc w:val="both"/>
        <w:rPr>
          <w:color w:val="000000"/>
        </w:rPr>
      </w:pPr>
      <w:r w:rsidRPr="00C80C7C">
        <w:rPr>
          <w:b/>
        </w:rPr>
        <w:t>Art. 1º</w:t>
      </w:r>
      <w:r w:rsidRPr="00C80C7C">
        <w:t xml:space="preserve"> - </w:t>
      </w:r>
      <w:r w:rsidR="00811DAC" w:rsidRPr="00C80C7C">
        <w:rPr>
          <w:color w:val="000000"/>
        </w:rPr>
        <w:t>fica alterado o n</w:t>
      </w:r>
      <w:r w:rsidR="00C80C7C">
        <w:rPr>
          <w:color w:val="000000"/>
        </w:rPr>
        <w:t>.º da ação 0.001 - P</w:t>
      </w:r>
      <w:r w:rsidR="00811DAC" w:rsidRPr="00C80C7C">
        <w:rPr>
          <w:color w:val="000000"/>
        </w:rPr>
        <w:t xml:space="preserve">agamento da </w:t>
      </w:r>
      <w:r w:rsidR="00C80C7C">
        <w:rPr>
          <w:color w:val="000000"/>
        </w:rPr>
        <w:t>D</w:t>
      </w:r>
      <w:r w:rsidR="00811DAC" w:rsidRPr="00C80C7C">
        <w:rPr>
          <w:color w:val="000000"/>
        </w:rPr>
        <w:t xml:space="preserve">ívida </w:t>
      </w:r>
      <w:r w:rsidR="00C80C7C">
        <w:rPr>
          <w:color w:val="000000"/>
        </w:rPr>
        <w:t>I</w:t>
      </w:r>
      <w:r w:rsidR="00811DAC" w:rsidRPr="00C80C7C">
        <w:rPr>
          <w:color w:val="000000"/>
        </w:rPr>
        <w:t xml:space="preserve">nterna, constante no anexo III do art. 1º da lei </w:t>
      </w:r>
      <w:r w:rsidR="00C80C7C">
        <w:rPr>
          <w:color w:val="000000"/>
        </w:rPr>
        <w:t xml:space="preserve">n.º </w:t>
      </w:r>
      <w:r w:rsidR="00811DAC" w:rsidRPr="00C80C7C">
        <w:rPr>
          <w:color w:val="000000"/>
        </w:rPr>
        <w:t>1386/2013 que aprovou o PPA para o quadriênio 2014-2017 para ação n</w:t>
      </w:r>
      <w:r w:rsidR="00C80C7C">
        <w:rPr>
          <w:color w:val="000000"/>
        </w:rPr>
        <w:t>.</w:t>
      </w:r>
      <w:r w:rsidR="00811DAC" w:rsidRPr="00C80C7C">
        <w:rPr>
          <w:color w:val="000000"/>
        </w:rPr>
        <w:t>º 0.02</w:t>
      </w:r>
      <w:r w:rsidR="008E6219" w:rsidRPr="00C80C7C">
        <w:rPr>
          <w:color w:val="000000"/>
        </w:rPr>
        <w:t xml:space="preserve">5 - </w:t>
      </w:r>
      <w:r w:rsidR="00C80C7C">
        <w:rPr>
          <w:color w:val="000000"/>
        </w:rPr>
        <w:t>Pagamento da D</w:t>
      </w:r>
      <w:r w:rsidR="008E6219" w:rsidRPr="00C80C7C">
        <w:rPr>
          <w:color w:val="000000"/>
        </w:rPr>
        <w:t xml:space="preserve">ívida </w:t>
      </w:r>
      <w:r w:rsidR="00C80C7C">
        <w:rPr>
          <w:color w:val="000000"/>
        </w:rPr>
        <w:t>I</w:t>
      </w:r>
      <w:r w:rsidR="008E6219" w:rsidRPr="00C80C7C">
        <w:rPr>
          <w:color w:val="000000"/>
        </w:rPr>
        <w:t>nterna.</w:t>
      </w:r>
      <w:r w:rsidR="00811DAC" w:rsidRPr="00C80C7C">
        <w:rPr>
          <w:color w:val="000000"/>
        </w:rPr>
        <w:t> </w:t>
      </w:r>
    </w:p>
    <w:p w:rsidR="008E6219" w:rsidRPr="00C80C7C" w:rsidRDefault="00DD0BD6" w:rsidP="00C80C7C">
      <w:pPr>
        <w:ind w:firstLine="1134"/>
        <w:jc w:val="both"/>
        <w:rPr>
          <w:b/>
        </w:rPr>
      </w:pPr>
      <w:r w:rsidRPr="00C80C7C">
        <w:rPr>
          <w:b/>
        </w:rPr>
        <w:t xml:space="preserve">    </w:t>
      </w:r>
      <w:r w:rsidR="00811DAC" w:rsidRPr="00C80C7C">
        <w:rPr>
          <w:b/>
        </w:rPr>
        <w:t xml:space="preserve">            </w:t>
      </w:r>
      <w:r w:rsidRPr="00C80C7C">
        <w:rPr>
          <w:b/>
        </w:rPr>
        <w:t xml:space="preserve"> </w:t>
      </w:r>
    </w:p>
    <w:p w:rsidR="00811DAC" w:rsidRPr="00C80C7C" w:rsidRDefault="00DD0BD6" w:rsidP="00C80C7C">
      <w:pPr>
        <w:ind w:firstLine="1134"/>
        <w:jc w:val="both"/>
        <w:rPr>
          <w:color w:val="000000"/>
        </w:rPr>
      </w:pPr>
      <w:r w:rsidRPr="00C80C7C">
        <w:rPr>
          <w:b/>
        </w:rPr>
        <w:t xml:space="preserve">Art. 2º - </w:t>
      </w:r>
      <w:r w:rsidR="00811DAC" w:rsidRPr="00C80C7C">
        <w:rPr>
          <w:color w:val="000000"/>
        </w:rPr>
        <w:t>Esta Lei entra em vigor na data de sua publicação.</w:t>
      </w:r>
    </w:p>
    <w:p w:rsidR="00811DAC" w:rsidRPr="00C80C7C" w:rsidRDefault="00811DAC" w:rsidP="00C80C7C">
      <w:pPr>
        <w:ind w:firstLine="1134"/>
        <w:jc w:val="both"/>
        <w:rPr>
          <w:b/>
        </w:rPr>
      </w:pPr>
      <w:r w:rsidRPr="00C80C7C">
        <w:rPr>
          <w:b/>
        </w:rPr>
        <w:t xml:space="preserve"> </w:t>
      </w:r>
    </w:p>
    <w:p w:rsidR="00811DAC" w:rsidRPr="00C80C7C" w:rsidRDefault="00DD0BD6" w:rsidP="00C80C7C">
      <w:pPr>
        <w:ind w:firstLine="1134"/>
        <w:jc w:val="both"/>
        <w:rPr>
          <w:color w:val="000000"/>
        </w:rPr>
      </w:pPr>
      <w:r w:rsidRPr="00C80C7C">
        <w:rPr>
          <w:b/>
        </w:rPr>
        <w:t xml:space="preserve">Art. 3º - </w:t>
      </w:r>
      <w:r w:rsidR="00811DAC" w:rsidRPr="00C80C7C">
        <w:rPr>
          <w:color w:val="000000"/>
        </w:rPr>
        <w:t>Revogam-se as disposições em contrário.</w:t>
      </w:r>
    </w:p>
    <w:p w:rsidR="00D065D4" w:rsidRPr="00C80C7C" w:rsidRDefault="00DD0BD6" w:rsidP="00DD0BD6">
      <w:pPr>
        <w:ind w:firstLine="708"/>
        <w:jc w:val="both"/>
        <w:rPr>
          <w:b/>
        </w:rPr>
      </w:pPr>
      <w:r w:rsidRPr="00C80C7C">
        <w:rPr>
          <w:b/>
        </w:rPr>
        <w:t xml:space="preserve">    </w:t>
      </w:r>
    </w:p>
    <w:p w:rsidR="002428CF" w:rsidRPr="00C80C7C" w:rsidRDefault="002428CF" w:rsidP="00C80C7C">
      <w:pPr>
        <w:jc w:val="center"/>
        <w:rPr>
          <w:bCs/>
          <w:i/>
          <w:iCs/>
        </w:rPr>
      </w:pPr>
      <w:r w:rsidRPr="00C80C7C">
        <w:rPr>
          <w:bCs/>
        </w:rPr>
        <w:t>Moema</w:t>
      </w:r>
      <w:r w:rsidR="00DD0BD6" w:rsidRPr="00C80C7C">
        <w:rPr>
          <w:bCs/>
        </w:rPr>
        <w:t xml:space="preserve">/MG, 20 </w:t>
      </w:r>
      <w:r w:rsidR="003E5E43" w:rsidRPr="00C80C7C">
        <w:rPr>
          <w:bCs/>
        </w:rPr>
        <w:t xml:space="preserve">de </w:t>
      </w:r>
      <w:r w:rsidR="00C80C7C">
        <w:rPr>
          <w:bCs/>
        </w:rPr>
        <w:t>março</w:t>
      </w:r>
      <w:r w:rsidR="003E5E43" w:rsidRPr="00C80C7C">
        <w:rPr>
          <w:bCs/>
        </w:rPr>
        <w:t xml:space="preserve"> </w:t>
      </w:r>
      <w:r w:rsidRPr="00C80C7C">
        <w:rPr>
          <w:bCs/>
        </w:rPr>
        <w:t>de 2014.</w:t>
      </w:r>
    </w:p>
    <w:p w:rsidR="002428CF" w:rsidRDefault="002428CF" w:rsidP="00C80C7C">
      <w:pPr>
        <w:jc w:val="center"/>
        <w:rPr>
          <w:bCs/>
        </w:rPr>
      </w:pPr>
    </w:p>
    <w:p w:rsidR="00C80C7C" w:rsidRPr="00C80C7C" w:rsidRDefault="00C80C7C" w:rsidP="00C80C7C">
      <w:pPr>
        <w:jc w:val="center"/>
        <w:rPr>
          <w:bCs/>
        </w:rPr>
      </w:pPr>
    </w:p>
    <w:p w:rsidR="002428CF" w:rsidRPr="00C80C7C" w:rsidRDefault="002428CF" w:rsidP="00C80C7C">
      <w:pPr>
        <w:jc w:val="center"/>
        <w:rPr>
          <w:bCs/>
        </w:rPr>
      </w:pPr>
    </w:p>
    <w:p w:rsidR="002428CF" w:rsidRPr="00C80C7C" w:rsidRDefault="002428CF" w:rsidP="00C80C7C">
      <w:pPr>
        <w:jc w:val="center"/>
        <w:rPr>
          <w:bCs/>
          <w:i/>
          <w:iCs/>
        </w:rPr>
      </w:pPr>
      <w:r w:rsidRPr="00C80C7C">
        <w:rPr>
          <w:bCs/>
          <w:i/>
          <w:iCs/>
        </w:rPr>
        <w:t>Julvan Rezende Araújo Lacerda</w:t>
      </w:r>
    </w:p>
    <w:p w:rsidR="002428CF" w:rsidRPr="00C80C7C" w:rsidRDefault="002428CF" w:rsidP="00C80C7C">
      <w:pPr>
        <w:keepNext/>
        <w:tabs>
          <w:tab w:val="num" w:pos="180"/>
        </w:tabs>
        <w:jc w:val="center"/>
        <w:outlineLvl w:val="0"/>
        <w:rPr>
          <w:bCs/>
          <w:i/>
          <w:iCs/>
        </w:rPr>
      </w:pPr>
      <w:r w:rsidRPr="00C80C7C">
        <w:rPr>
          <w:bCs/>
          <w:i/>
          <w:iCs/>
        </w:rPr>
        <w:t>Prefeito Municipal</w:t>
      </w:r>
    </w:p>
    <w:p w:rsidR="007B0B61" w:rsidRPr="00C80C7C" w:rsidRDefault="007B0B61"/>
    <w:p w:rsidR="002A3CD5" w:rsidRPr="00C80C7C" w:rsidRDefault="002A3CD5"/>
    <w:p w:rsidR="002A3CD5" w:rsidRPr="00C80C7C" w:rsidRDefault="002A3CD5"/>
    <w:p w:rsidR="002A3CD5" w:rsidRPr="00C80C7C" w:rsidRDefault="002A3CD5"/>
    <w:p w:rsidR="002A3CD5" w:rsidRPr="00C80C7C" w:rsidRDefault="002A3CD5"/>
    <w:p w:rsidR="002A3CD5" w:rsidRPr="00C80C7C" w:rsidRDefault="002A3CD5"/>
    <w:sectPr w:rsidR="002A3CD5" w:rsidRPr="00C80C7C" w:rsidSect="00C80C7C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CF"/>
    <w:rsid w:val="001614E9"/>
    <w:rsid w:val="00184813"/>
    <w:rsid w:val="001E5334"/>
    <w:rsid w:val="002428CF"/>
    <w:rsid w:val="002740C7"/>
    <w:rsid w:val="002A3CD5"/>
    <w:rsid w:val="003E5E43"/>
    <w:rsid w:val="00455483"/>
    <w:rsid w:val="005827AD"/>
    <w:rsid w:val="007B0B61"/>
    <w:rsid w:val="007B179C"/>
    <w:rsid w:val="00811DAC"/>
    <w:rsid w:val="0088112E"/>
    <w:rsid w:val="008E25BC"/>
    <w:rsid w:val="008E6219"/>
    <w:rsid w:val="00952AFB"/>
    <w:rsid w:val="009F0858"/>
    <w:rsid w:val="00A44348"/>
    <w:rsid w:val="00AA0059"/>
    <w:rsid w:val="00AA6CBB"/>
    <w:rsid w:val="00B04D13"/>
    <w:rsid w:val="00C12A17"/>
    <w:rsid w:val="00C80C7C"/>
    <w:rsid w:val="00D065D4"/>
    <w:rsid w:val="00DD0BD6"/>
    <w:rsid w:val="00E84712"/>
    <w:rsid w:val="00EB01B4"/>
    <w:rsid w:val="00F543F2"/>
    <w:rsid w:val="00F6058E"/>
    <w:rsid w:val="00FA6F94"/>
    <w:rsid w:val="00FC0D9F"/>
    <w:rsid w:val="00FE3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F4C40F-23BA-4C32-B896-D16703A2A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428CF"/>
    <w:pPr>
      <w:keepNext/>
      <w:outlineLvl w:val="2"/>
    </w:pPr>
    <w:rPr>
      <w:i/>
      <w:iCs/>
      <w:sz w:val="20"/>
      <w:szCs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2428CF"/>
    <w:rPr>
      <w:rFonts w:ascii="Times New Roman" w:eastAsia="Times New Roman" w:hAnsi="Times New Roman" w:cs="Times New Roman"/>
      <w:i/>
      <w:i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53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334"/>
    <w:rPr>
      <w:rFonts w:ascii="Segoe UI" w:eastAsia="Times New Roman" w:hAnsi="Segoe UI" w:cs="Segoe UI"/>
      <w:sz w:val="18"/>
      <w:szCs w:val="18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7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        Moema/MG, 05 de fevereiro de 2014.</vt:lpstr>
      <vt:lpstr>Prefeito Municipal</vt:lpstr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Administrativo</dc:creator>
  <cp:keywords/>
  <dc:description/>
  <cp:lastModifiedBy>Recursos Humanos</cp:lastModifiedBy>
  <cp:revision>3</cp:revision>
  <cp:lastPrinted>2014-02-21T19:19:00Z</cp:lastPrinted>
  <dcterms:created xsi:type="dcterms:W3CDTF">2014-03-20T20:08:00Z</dcterms:created>
  <dcterms:modified xsi:type="dcterms:W3CDTF">2014-03-20T20:09:00Z</dcterms:modified>
</cp:coreProperties>
</file>