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A9" w:rsidRDefault="00D450A9" w:rsidP="008453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50A9" w:rsidRDefault="00D450A9" w:rsidP="008453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A4F90" w:rsidRPr="00E57689" w:rsidRDefault="00B85D17" w:rsidP="008453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57689">
        <w:rPr>
          <w:rFonts w:ascii="Times New Roman" w:hAnsi="Times New Roman" w:cs="Times New Roman"/>
          <w:b/>
          <w:sz w:val="30"/>
          <w:szCs w:val="30"/>
        </w:rPr>
        <w:t>LEI N.º</w:t>
      </w:r>
      <w:r w:rsidR="00EA4F90" w:rsidRPr="00E576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57689" w:rsidRPr="00E57689">
        <w:rPr>
          <w:rFonts w:ascii="Times New Roman" w:hAnsi="Times New Roman" w:cs="Times New Roman"/>
          <w:b/>
          <w:sz w:val="30"/>
          <w:szCs w:val="30"/>
        </w:rPr>
        <w:t>1393</w:t>
      </w:r>
      <w:r w:rsidRPr="00E57689">
        <w:rPr>
          <w:rFonts w:ascii="Times New Roman" w:hAnsi="Times New Roman" w:cs="Times New Roman"/>
          <w:b/>
          <w:sz w:val="30"/>
          <w:szCs w:val="30"/>
        </w:rPr>
        <w:t>/2013</w:t>
      </w:r>
    </w:p>
    <w:p w:rsidR="00026673" w:rsidRPr="00E57689" w:rsidRDefault="00026673" w:rsidP="0084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664" w:rsidRPr="00E57689" w:rsidRDefault="006C7664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E57689" w:rsidRDefault="00B85D17" w:rsidP="00745D1F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89">
        <w:rPr>
          <w:rFonts w:ascii="Times New Roman" w:hAnsi="Times New Roman" w:cs="Times New Roman"/>
          <w:b/>
          <w:sz w:val="24"/>
          <w:szCs w:val="24"/>
        </w:rPr>
        <w:t>“DISPÕE SOBRE</w:t>
      </w:r>
      <w:r w:rsidR="00E57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673" w:rsidRPr="00E57689">
        <w:rPr>
          <w:rFonts w:ascii="Times New Roman" w:hAnsi="Times New Roman" w:cs="Times New Roman"/>
          <w:b/>
          <w:sz w:val="24"/>
          <w:szCs w:val="24"/>
        </w:rPr>
        <w:t xml:space="preserve">AUTORIZAÇAO A CONCESSÃO DE </w:t>
      </w:r>
      <w:r w:rsidR="00805875" w:rsidRPr="00E57689">
        <w:rPr>
          <w:rFonts w:ascii="Times New Roman" w:hAnsi="Times New Roman" w:cs="Times New Roman"/>
          <w:b/>
          <w:sz w:val="24"/>
          <w:szCs w:val="24"/>
        </w:rPr>
        <w:t xml:space="preserve">SUBVENÇÃO E </w:t>
      </w:r>
      <w:r w:rsidR="00026673" w:rsidRPr="00E57689">
        <w:rPr>
          <w:rFonts w:ascii="Times New Roman" w:hAnsi="Times New Roman" w:cs="Times New Roman"/>
          <w:b/>
          <w:sz w:val="24"/>
          <w:szCs w:val="24"/>
        </w:rPr>
        <w:t>CONTRIBUIÇÃO,</w:t>
      </w:r>
      <w:r w:rsidRPr="00E57689">
        <w:rPr>
          <w:rFonts w:ascii="Times New Roman" w:hAnsi="Times New Roman" w:cs="Times New Roman"/>
          <w:b/>
          <w:sz w:val="24"/>
          <w:szCs w:val="24"/>
        </w:rPr>
        <w:t xml:space="preserve"> ABERTU</w:t>
      </w:r>
      <w:r w:rsidR="00EA4F90" w:rsidRPr="00E57689">
        <w:rPr>
          <w:rFonts w:ascii="Times New Roman" w:hAnsi="Times New Roman" w:cs="Times New Roman"/>
          <w:b/>
          <w:sz w:val="24"/>
          <w:szCs w:val="24"/>
        </w:rPr>
        <w:t>RA DE CRÉDITO ADICIONAL</w:t>
      </w:r>
      <w:r w:rsidR="00D040D8" w:rsidRPr="00E57689">
        <w:rPr>
          <w:rFonts w:ascii="Times New Roman" w:hAnsi="Times New Roman" w:cs="Times New Roman"/>
          <w:b/>
          <w:sz w:val="24"/>
          <w:szCs w:val="24"/>
        </w:rPr>
        <w:t xml:space="preserve"> ESPECIAL E</w:t>
      </w:r>
      <w:r w:rsidR="00EA4F90" w:rsidRPr="00E57689">
        <w:rPr>
          <w:rFonts w:ascii="Times New Roman" w:hAnsi="Times New Roman" w:cs="Times New Roman"/>
          <w:b/>
          <w:sz w:val="24"/>
          <w:szCs w:val="24"/>
        </w:rPr>
        <w:t xml:space="preserve"> SUPLEMENTAR</w:t>
      </w:r>
      <w:r w:rsidR="00026673" w:rsidRPr="00E57689">
        <w:rPr>
          <w:rFonts w:ascii="Times New Roman" w:hAnsi="Times New Roman" w:cs="Times New Roman"/>
          <w:b/>
          <w:sz w:val="24"/>
          <w:szCs w:val="24"/>
        </w:rPr>
        <w:t>,</w:t>
      </w:r>
      <w:r w:rsidR="00E57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89">
        <w:rPr>
          <w:rFonts w:ascii="Times New Roman" w:hAnsi="Times New Roman" w:cs="Times New Roman"/>
          <w:b/>
          <w:sz w:val="24"/>
          <w:szCs w:val="24"/>
        </w:rPr>
        <w:t>E DÁ OUTRAS PROVIDÊNCIAS.</w:t>
      </w:r>
      <w:r w:rsidR="00023930" w:rsidRPr="00E57689">
        <w:rPr>
          <w:rFonts w:ascii="Times New Roman" w:hAnsi="Times New Roman" w:cs="Times New Roman"/>
          <w:b/>
          <w:sz w:val="24"/>
          <w:szCs w:val="24"/>
        </w:rPr>
        <w:t>”</w:t>
      </w:r>
    </w:p>
    <w:p w:rsidR="00F85A0B" w:rsidRPr="00E57689" w:rsidRDefault="00F85A0B" w:rsidP="00845374">
      <w:pPr>
        <w:spacing w:after="0" w:line="240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664" w:rsidRPr="00E57689" w:rsidRDefault="006C7664" w:rsidP="00845374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EA4F90" w:rsidRPr="00E57689" w:rsidRDefault="00B85D17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961D20" w:rsidRPr="00E57689" w:rsidRDefault="00961D20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2925" w:rsidRDefault="00961D20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b/>
          <w:sz w:val="24"/>
          <w:szCs w:val="24"/>
        </w:rPr>
        <w:t>Art. 1º</w:t>
      </w:r>
      <w:r w:rsidRPr="00E57689">
        <w:rPr>
          <w:rFonts w:ascii="Times New Roman" w:hAnsi="Times New Roman" w:cs="Times New Roman"/>
          <w:sz w:val="24"/>
          <w:szCs w:val="24"/>
        </w:rPr>
        <w:t xml:space="preserve"> - Fica autorizado o acréscimo à concessão de </w:t>
      </w:r>
      <w:r w:rsidR="00805875" w:rsidRPr="00E57689">
        <w:rPr>
          <w:rFonts w:ascii="Times New Roman" w:hAnsi="Times New Roman" w:cs="Times New Roman"/>
          <w:sz w:val="24"/>
          <w:szCs w:val="24"/>
        </w:rPr>
        <w:t xml:space="preserve">Subvenção e </w:t>
      </w:r>
      <w:r w:rsidRPr="00E57689">
        <w:rPr>
          <w:rFonts w:ascii="Times New Roman" w:hAnsi="Times New Roman" w:cs="Times New Roman"/>
          <w:sz w:val="24"/>
          <w:szCs w:val="24"/>
        </w:rPr>
        <w:t>Contribuição no valor de R$114.200,00 (cento e quatorze mil e duzentos reais) à FUNDAÇÃO MOEMENSE DE SAUDE e R$5.200,00 (cinco mil e duzentos reais) à APAE – ASSOCIAÇÃO DE PAIS E AMIGOS DOS EXCEPCIONAIS, respectivamente.</w:t>
      </w:r>
    </w:p>
    <w:p w:rsidR="00845374" w:rsidRPr="00E57689" w:rsidRDefault="00845374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3930" w:rsidRPr="00E57689" w:rsidRDefault="00AF0157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b/>
          <w:sz w:val="24"/>
          <w:szCs w:val="24"/>
        </w:rPr>
        <w:t>Art. 2</w:t>
      </w:r>
      <w:r w:rsidR="00B85D17" w:rsidRPr="00E57689">
        <w:rPr>
          <w:rFonts w:ascii="Times New Roman" w:hAnsi="Times New Roman" w:cs="Times New Roman"/>
          <w:b/>
          <w:sz w:val="24"/>
          <w:szCs w:val="24"/>
        </w:rPr>
        <w:t>º</w:t>
      </w:r>
      <w:r w:rsidR="00845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40" w:rsidRPr="00E57689">
        <w:rPr>
          <w:rFonts w:ascii="Times New Roman" w:hAnsi="Times New Roman" w:cs="Times New Roman"/>
          <w:b/>
          <w:sz w:val="24"/>
          <w:szCs w:val="24"/>
        </w:rPr>
        <w:t>–</w:t>
      </w:r>
      <w:r w:rsidR="003B7740" w:rsidRPr="00E57689">
        <w:rPr>
          <w:rFonts w:ascii="Times New Roman" w:hAnsi="Times New Roman" w:cs="Times New Roman"/>
          <w:sz w:val="24"/>
          <w:szCs w:val="24"/>
        </w:rPr>
        <w:t xml:space="preserve"> Considerando o disposto no art. 44 da Lei de Diretrizes Orçamentárias, Lei n</w:t>
      </w:r>
      <w:r w:rsidR="004566B4" w:rsidRPr="00E57689">
        <w:rPr>
          <w:rFonts w:ascii="Times New Roman" w:hAnsi="Times New Roman" w:cs="Times New Roman"/>
          <w:sz w:val="24"/>
          <w:szCs w:val="24"/>
        </w:rPr>
        <w:t>.</w:t>
      </w:r>
      <w:r w:rsidR="003B7740" w:rsidRPr="00E57689">
        <w:rPr>
          <w:rFonts w:ascii="Times New Roman" w:hAnsi="Times New Roman" w:cs="Times New Roman"/>
          <w:sz w:val="24"/>
          <w:szCs w:val="24"/>
        </w:rPr>
        <w:t>º 1332/</w:t>
      </w:r>
      <w:r w:rsidR="004566B4" w:rsidRPr="00E57689">
        <w:rPr>
          <w:rFonts w:ascii="Times New Roman" w:hAnsi="Times New Roman" w:cs="Times New Roman"/>
          <w:sz w:val="24"/>
          <w:szCs w:val="24"/>
        </w:rPr>
        <w:t>20</w:t>
      </w:r>
      <w:r w:rsidR="003B7740" w:rsidRPr="00E57689">
        <w:rPr>
          <w:rFonts w:ascii="Times New Roman" w:hAnsi="Times New Roman" w:cs="Times New Roman"/>
          <w:sz w:val="24"/>
          <w:szCs w:val="24"/>
        </w:rPr>
        <w:t xml:space="preserve">12, fica o Poder Executivo Municipal autorizado a </w:t>
      </w:r>
      <w:r w:rsidR="00EA4F90" w:rsidRPr="00E57689">
        <w:rPr>
          <w:rFonts w:ascii="Times New Roman" w:hAnsi="Times New Roman" w:cs="Times New Roman"/>
          <w:sz w:val="24"/>
          <w:szCs w:val="24"/>
        </w:rPr>
        <w:t>abrir Crédito Adicional Suplementar</w:t>
      </w:r>
      <w:r w:rsidR="003B7740" w:rsidRPr="00E57689">
        <w:rPr>
          <w:rFonts w:ascii="Times New Roman" w:hAnsi="Times New Roman" w:cs="Times New Roman"/>
          <w:sz w:val="24"/>
          <w:szCs w:val="24"/>
        </w:rPr>
        <w:t xml:space="preserve"> no Or</w:t>
      </w:r>
      <w:r w:rsidR="004566B4" w:rsidRPr="00E57689">
        <w:rPr>
          <w:rFonts w:ascii="Times New Roman" w:hAnsi="Times New Roman" w:cs="Times New Roman"/>
          <w:sz w:val="24"/>
          <w:szCs w:val="24"/>
        </w:rPr>
        <w:t>çamento de 2013, no</w:t>
      </w:r>
      <w:r w:rsidR="00805875" w:rsidRPr="00E57689">
        <w:rPr>
          <w:rFonts w:ascii="Times New Roman" w:hAnsi="Times New Roman" w:cs="Times New Roman"/>
          <w:sz w:val="24"/>
          <w:szCs w:val="24"/>
        </w:rPr>
        <w:t xml:space="preserve"> montante de R$119.400,00 (cento e dezenove mil e quatrocentos) para reforço das seguintes dotações orçamentárias:</w:t>
      </w:r>
    </w:p>
    <w:p w:rsidR="00805875" w:rsidRPr="00E57689" w:rsidRDefault="00805875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3930" w:rsidRPr="00E57689" w:rsidRDefault="00EA4F90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</w:t>
      </w:r>
      <w:r w:rsidR="00315AB9" w:rsidRPr="00E57689">
        <w:rPr>
          <w:rFonts w:ascii="Times New Roman" w:hAnsi="Times New Roman" w:cs="Times New Roman"/>
          <w:sz w:val="24"/>
          <w:szCs w:val="24"/>
        </w:rPr>
        <w:t xml:space="preserve"> </w:t>
      </w:r>
      <w:r w:rsidRPr="00E57689">
        <w:rPr>
          <w:rFonts w:ascii="Times New Roman" w:hAnsi="Times New Roman" w:cs="Times New Roman"/>
          <w:sz w:val="24"/>
          <w:szCs w:val="24"/>
        </w:rPr>
        <w:t>05 01 10 122</w:t>
      </w:r>
      <w:r w:rsidR="00665329" w:rsidRPr="00E57689">
        <w:rPr>
          <w:rFonts w:ascii="Times New Roman" w:hAnsi="Times New Roman" w:cs="Times New Roman"/>
          <w:sz w:val="24"/>
          <w:szCs w:val="24"/>
        </w:rPr>
        <w:t xml:space="preserve"> 006 0.013</w:t>
      </w:r>
      <w:r w:rsidR="009C3904" w:rsidRPr="00E57689">
        <w:rPr>
          <w:rFonts w:ascii="Times New Roman" w:hAnsi="Times New Roman" w:cs="Times New Roman"/>
          <w:sz w:val="24"/>
          <w:szCs w:val="24"/>
        </w:rPr>
        <w:t xml:space="preserve"> – </w:t>
      </w:r>
      <w:r w:rsidR="00665329" w:rsidRPr="00E57689">
        <w:rPr>
          <w:rFonts w:ascii="Times New Roman" w:hAnsi="Times New Roman" w:cs="Times New Roman"/>
          <w:sz w:val="24"/>
          <w:szCs w:val="24"/>
        </w:rPr>
        <w:t>Cont</w:t>
      </w:r>
      <w:r w:rsidR="00D040D8" w:rsidRPr="00E57689">
        <w:rPr>
          <w:rFonts w:ascii="Times New Roman" w:hAnsi="Times New Roman" w:cs="Times New Roman"/>
          <w:sz w:val="24"/>
          <w:szCs w:val="24"/>
        </w:rPr>
        <w:t>ribuição – Consórcios, Associações e Fundaçã</w:t>
      </w:r>
      <w:r w:rsidR="00665329" w:rsidRPr="00E57689">
        <w:rPr>
          <w:rFonts w:ascii="Times New Roman" w:hAnsi="Times New Roman" w:cs="Times New Roman"/>
          <w:sz w:val="24"/>
          <w:szCs w:val="24"/>
        </w:rPr>
        <w:t>o de Saúde</w:t>
      </w:r>
    </w:p>
    <w:tbl>
      <w:tblPr>
        <w:tblStyle w:val="Tabelacomgrade"/>
        <w:tblW w:w="9291" w:type="dxa"/>
        <w:jc w:val="center"/>
        <w:tblLook w:val="04A0"/>
      </w:tblPr>
      <w:tblGrid>
        <w:gridCol w:w="1043"/>
        <w:gridCol w:w="4716"/>
        <w:gridCol w:w="1122"/>
        <w:gridCol w:w="2410"/>
      </w:tblGrid>
      <w:tr w:rsidR="00B85D17" w:rsidRPr="00E57689" w:rsidTr="00805875">
        <w:trPr>
          <w:jc w:val="center"/>
        </w:trPr>
        <w:tc>
          <w:tcPr>
            <w:tcW w:w="1043" w:type="dxa"/>
          </w:tcPr>
          <w:p w:rsidR="00B85D17" w:rsidRPr="00E57689" w:rsidRDefault="00B85D1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16" w:type="dxa"/>
          </w:tcPr>
          <w:p w:rsidR="00B85D17" w:rsidRPr="00E57689" w:rsidRDefault="00B85D1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85D17" w:rsidRPr="00E57689" w:rsidRDefault="00B85D1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410" w:type="dxa"/>
          </w:tcPr>
          <w:p w:rsidR="00B85D17" w:rsidRPr="00E57689" w:rsidRDefault="00B85D1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B85D17" w:rsidRPr="00E57689" w:rsidTr="00805875">
        <w:trPr>
          <w:jc w:val="center"/>
        </w:trPr>
        <w:tc>
          <w:tcPr>
            <w:tcW w:w="1043" w:type="dxa"/>
          </w:tcPr>
          <w:p w:rsidR="00B85D17" w:rsidRPr="00E57689" w:rsidRDefault="00B85D1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3370</w:t>
            </w:r>
            <w:r w:rsidR="00AE420A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6" w:type="dxa"/>
          </w:tcPr>
          <w:p w:rsidR="00B85D17" w:rsidRPr="00E57689" w:rsidRDefault="00C937D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</w:p>
        </w:tc>
        <w:tc>
          <w:tcPr>
            <w:tcW w:w="1122" w:type="dxa"/>
          </w:tcPr>
          <w:p w:rsidR="00B85D17" w:rsidRPr="00E57689" w:rsidRDefault="000679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2410" w:type="dxa"/>
          </w:tcPr>
          <w:p w:rsidR="00665329" w:rsidRPr="00E57689" w:rsidRDefault="00805875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114.200</w:t>
            </w:r>
            <w:r w:rsidR="00665329" w:rsidRPr="00E5768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805875" w:rsidRPr="00E57689" w:rsidRDefault="00805875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875" w:rsidRPr="00E57689" w:rsidRDefault="00557D29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</w:t>
      </w:r>
      <w:r w:rsidR="00315AB9" w:rsidRPr="00E57689">
        <w:rPr>
          <w:rFonts w:ascii="Times New Roman" w:hAnsi="Times New Roman" w:cs="Times New Roman"/>
          <w:sz w:val="24"/>
          <w:szCs w:val="24"/>
        </w:rPr>
        <w:t xml:space="preserve"> </w:t>
      </w:r>
      <w:r w:rsidR="0097295E" w:rsidRPr="00E57689">
        <w:rPr>
          <w:rFonts w:ascii="Times New Roman" w:hAnsi="Times New Roman" w:cs="Times New Roman"/>
          <w:sz w:val="24"/>
          <w:szCs w:val="24"/>
        </w:rPr>
        <w:t>03 12 367 0009</w:t>
      </w:r>
      <w:r w:rsidR="00805875" w:rsidRPr="00E57689">
        <w:rPr>
          <w:rFonts w:ascii="Times New Roman" w:hAnsi="Times New Roman" w:cs="Times New Roman"/>
          <w:sz w:val="24"/>
          <w:szCs w:val="24"/>
        </w:rPr>
        <w:t xml:space="preserve"> 0.017 – Concessão de Subve</w:t>
      </w:r>
      <w:r w:rsidR="0097295E" w:rsidRPr="00E57689">
        <w:rPr>
          <w:rFonts w:ascii="Times New Roman" w:hAnsi="Times New Roman" w:cs="Times New Roman"/>
          <w:sz w:val="24"/>
          <w:szCs w:val="24"/>
        </w:rPr>
        <w:t>n</w:t>
      </w:r>
      <w:r w:rsidR="00805875" w:rsidRPr="00E57689">
        <w:rPr>
          <w:rFonts w:ascii="Times New Roman" w:hAnsi="Times New Roman" w:cs="Times New Roman"/>
          <w:sz w:val="24"/>
          <w:szCs w:val="24"/>
        </w:rPr>
        <w:t>ção Social a APAE</w:t>
      </w:r>
    </w:p>
    <w:tbl>
      <w:tblPr>
        <w:tblStyle w:val="Tabelacomgrade"/>
        <w:tblW w:w="9291" w:type="dxa"/>
        <w:jc w:val="center"/>
        <w:tblLook w:val="04A0"/>
      </w:tblPr>
      <w:tblGrid>
        <w:gridCol w:w="1043"/>
        <w:gridCol w:w="4708"/>
        <w:gridCol w:w="1126"/>
        <w:gridCol w:w="2414"/>
      </w:tblGrid>
      <w:tr w:rsidR="00805875" w:rsidRPr="00E57689" w:rsidTr="00557D29">
        <w:trPr>
          <w:jc w:val="center"/>
        </w:trPr>
        <w:tc>
          <w:tcPr>
            <w:tcW w:w="680" w:type="dxa"/>
          </w:tcPr>
          <w:p w:rsidR="00805875" w:rsidRPr="00E57689" w:rsidRDefault="0080587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805875" w:rsidRPr="00E57689" w:rsidRDefault="0080587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875" w:rsidRPr="00E57689" w:rsidRDefault="0080587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805875" w:rsidRPr="00E57689" w:rsidRDefault="0080587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805875" w:rsidRPr="00E57689" w:rsidTr="00557D29">
        <w:trPr>
          <w:jc w:val="center"/>
        </w:trPr>
        <w:tc>
          <w:tcPr>
            <w:tcW w:w="680" w:type="dxa"/>
          </w:tcPr>
          <w:p w:rsidR="00805875" w:rsidRPr="00E57689" w:rsidRDefault="0080587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  <w:r w:rsidR="00AE420A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805875" w:rsidRPr="00E57689" w:rsidRDefault="00C937D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Subvenções Sociais</w:t>
            </w:r>
          </w:p>
        </w:tc>
        <w:tc>
          <w:tcPr>
            <w:tcW w:w="1134" w:type="dxa"/>
          </w:tcPr>
          <w:p w:rsidR="00805875" w:rsidRPr="00E57689" w:rsidRDefault="000679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  <w:tc>
          <w:tcPr>
            <w:tcW w:w="2516" w:type="dxa"/>
          </w:tcPr>
          <w:p w:rsidR="00805875" w:rsidRPr="00E57689" w:rsidRDefault="00805875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5.200,00</w:t>
            </w:r>
          </w:p>
        </w:tc>
      </w:tr>
    </w:tbl>
    <w:p w:rsidR="00845374" w:rsidRDefault="00845374" w:rsidP="00845374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2925" w:rsidRPr="00E57689" w:rsidRDefault="00772925" w:rsidP="00745D1F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7689">
        <w:rPr>
          <w:rFonts w:ascii="Times New Roman" w:hAnsi="Times New Roman" w:cs="Times New Roman"/>
          <w:color w:val="000000" w:themeColor="text1"/>
          <w:sz w:val="24"/>
          <w:szCs w:val="24"/>
        </w:rPr>
        <w:t>Art. 3º</w:t>
      </w:r>
      <w:r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- Fica autorizada a abertura de Crédito Adicional Especial no orçamento de 2013, até o montante de R$24.792,97 (vinte e quatro mil, setecentos e noventa e dois reais e noventa e sete centavos), </w:t>
      </w:r>
      <w:r w:rsidR="00557D29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incluindo</w:t>
      </w:r>
      <w:r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as seguintes dotações orçamentárias:</w:t>
      </w:r>
    </w:p>
    <w:p w:rsidR="005E4C0B" w:rsidRPr="00E57689" w:rsidRDefault="005E4C0B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95E" w:rsidRPr="00E57689" w:rsidRDefault="0097295E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</w:t>
      </w:r>
      <w:r w:rsidR="00EB2D39" w:rsidRPr="00E57689">
        <w:rPr>
          <w:rFonts w:ascii="Times New Roman" w:hAnsi="Times New Roman" w:cs="Times New Roman"/>
          <w:sz w:val="24"/>
          <w:szCs w:val="24"/>
        </w:rPr>
        <w:t xml:space="preserve"> 0</w:t>
      </w:r>
      <w:r w:rsidRPr="00E57689">
        <w:rPr>
          <w:rFonts w:ascii="Times New Roman" w:hAnsi="Times New Roman" w:cs="Times New Roman"/>
          <w:sz w:val="24"/>
          <w:szCs w:val="24"/>
        </w:rPr>
        <w:t>4</w:t>
      </w:r>
      <w:r w:rsidR="00EB2D39" w:rsidRPr="00E57689">
        <w:rPr>
          <w:rFonts w:ascii="Times New Roman" w:hAnsi="Times New Roman" w:cs="Times New Roman"/>
          <w:sz w:val="24"/>
          <w:szCs w:val="24"/>
        </w:rPr>
        <w:t xml:space="preserve"> 01 12 365 0008 2.034 – Manutenção das Atividades de Creches Municipais</w:t>
      </w:r>
    </w:p>
    <w:tbl>
      <w:tblPr>
        <w:tblStyle w:val="Tabelacomgrade"/>
        <w:tblW w:w="9291" w:type="dxa"/>
        <w:jc w:val="center"/>
        <w:tblLook w:val="04A0"/>
      </w:tblPr>
      <w:tblGrid>
        <w:gridCol w:w="1043"/>
        <w:gridCol w:w="4701"/>
        <w:gridCol w:w="1130"/>
        <w:gridCol w:w="2417"/>
      </w:tblGrid>
      <w:tr w:rsidR="00722093" w:rsidRPr="00E57689" w:rsidTr="00EC31D3">
        <w:trPr>
          <w:jc w:val="center"/>
        </w:trPr>
        <w:tc>
          <w:tcPr>
            <w:tcW w:w="680" w:type="dxa"/>
          </w:tcPr>
          <w:p w:rsidR="0097295E" w:rsidRPr="00E57689" w:rsidRDefault="0097295E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97295E" w:rsidRPr="00E57689" w:rsidRDefault="0097295E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95E" w:rsidRPr="00E57689" w:rsidRDefault="0097295E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97295E" w:rsidRPr="00E57689" w:rsidRDefault="0097295E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722093" w:rsidRPr="00E57689" w:rsidTr="00EC31D3">
        <w:trPr>
          <w:jc w:val="center"/>
        </w:trPr>
        <w:tc>
          <w:tcPr>
            <w:tcW w:w="680" w:type="dxa"/>
          </w:tcPr>
          <w:p w:rsidR="0097295E" w:rsidRPr="00E57689" w:rsidRDefault="00C937D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3190.04</w:t>
            </w:r>
          </w:p>
        </w:tc>
        <w:tc>
          <w:tcPr>
            <w:tcW w:w="4961" w:type="dxa"/>
          </w:tcPr>
          <w:p w:rsidR="0097295E" w:rsidRPr="00E57689" w:rsidRDefault="00C937D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Contratação por Tempo Determinado</w:t>
            </w:r>
          </w:p>
        </w:tc>
        <w:tc>
          <w:tcPr>
            <w:tcW w:w="1134" w:type="dxa"/>
          </w:tcPr>
          <w:p w:rsidR="0097295E" w:rsidRPr="00E57689" w:rsidRDefault="00C937D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2516" w:type="dxa"/>
          </w:tcPr>
          <w:p w:rsidR="0097295E" w:rsidRPr="00E57689" w:rsidRDefault="00AB19EF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F5C30" w:rsidRPr="00E57689">
              <w:rPr>
                <w:rFonts w:ascii="Times New Roman" w:hAnsi="Times New Roman" w:cs="Times New Roman"/>
                <w:sz w:val="24"/>
                <w:szCs w:val="24"/>
              </w:rPr>
              <w:t>.792,97</w:t>
            </w:r>
          </w:p>
        </w:tc>
      </w:tr>
    </w:tbl>
    <w:p w:rsidR="00EB2D39" w:rsidRPr="00E57689" w:rsidRDefault="00EB2D39" w:rsidP="0084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D39" w:rsidRPr="00E57689" w:rsidRDefault="00EB2D39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04 01 12 365 0008 1.006 – Construção, Ref. Adapt. de Prédios – Creches Municipais</w:t>
      </w:r>
    </w:p>
    <w:tbl>
      <w:tblPr>
        <w:tblStyle w:val="Tabelacomgrade"/>
        <w:tblW w:w="9291" w:type="dxa"/>
        <w:jc w:val="center"/>
        <w:tblLook w:val="04A0"/>
      </w:tblPr>
      <w:tblGrid>
        <w:gridCol w:w="1043"/>
        <w:gridCol w:w="4710"/>
        <w:gridCol w:w="1125"/>
        <w:gridCol w:w="2413"/>
      </w:tblGrid>
      <w:tr w:rsidR="00EB2D39" w:rsidRPr="00E57689" w:rsidTr="00EC31D3">
        <w:trPr>
          <w:jc w:val="center"/>
        </w:trPr>
        <w:tc>
          <w:tcPr>
            <w:tcW w:w="905" w:type="dxa"/>
          </w:tcPr>
          <w:p w:rsidR="00EB2D39" w:rsidRPr="00E57689" w:rsidRDefault="00EB2D39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808" w:type="dxa"/>
          </w:tcPr>
          <w:p w:rsidR="00EB2D39" w:rsidRPr="00E57689" w:rsidRDefault="00EB2D39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B2D39" w:rsidRPr="00E57689" w:rsidRDefault="00EB2D39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452" w:type="dxa"/>
          </w:tcPr>
          <w:p w:rsidR="00EB2D39" w:rsidRPr="00E57689" w:rsidRDefault="00EB2D39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B2D39" w:rsidRPr="00E57689" w:rsidTr="00EC31D3">
        <w:trPr>
          <w:jc w:val="center"/>
        </w:trPr>
        <w:tc>
          <w:tcPr>
            <w:tcW w:w="905" w:type="dxa"/>
          </w:tcPr>
          <w:p w:rsidR="00EB2D39" w:rsidRPr="00E57689" w:rsidRDefault="00C937D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4490.51</w:t>
            </w:r>
          </w:p>
        </w:tc>
        <w:tc>
          <w:tcPr>
            <w:tcW w:w="4808" w:type="dxa"/>
          </w:tcPr>
          <w:p w:rsidR="00EB2D39" w:rsidRPr="00E57689" w:rsidRDefault="00C937D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126" w:type="dxa"/>
          </w:tcPr>
          <w:p w:rsidR="00EB2D39" w:rsidRPr="00E57689" w:rsidRDefault="00C937D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2452" w:type="dxa"/>
          </w:tcPr>
          <w:p w:rsidR="00EB2D39" w:rsidRPr="00E57689" w:rsidRDefault="00FF5C30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</w:tbl>
    <w:p w:rsidR="00EB2D39" w:rsidRPr="00E57689" w:rsidRDefault="00EC31D3" w:rsidP="00845374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768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Art. 4º - </w:t>
      </w:r>
      <w:r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Como recurso </w:t>
      </w:r>
      <w:r w:rsidR="006539FD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à abertura do Credito Adicional Suplementar de que trata o art. 2º desta lei, e à abe</w:t>
      </w:r>
      <w:r w:rsidR="00D040D8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rtura do referido Crédito Espe</w:t>
      </w:r>
      <w:r w:rsidR="006539FD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cial de que trata o art. 3º desta lei, </w:t>
      </w:r>
      <w:r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fica o Chefe do Poder Executivo autorizado a utilizar o recurso proveniente da anulação parcial </w:t>
      </w:r>
      <w:r w:rsidR="006539FD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conforme inciso III do artigo 43, da Lei n.º 4.320/1964, nas </w:t>
      </w:r>
      <w:r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dotações orçamen</w:t>
      </w:r>
      <w:r w:rsidR="006539FD" w:rsidRPr="00E5768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tárias seguintes, </w:t>
      </w:r>
    </w:p>
    <w:p w:rsidR="00F85A0B" w:rsidRPr="00E57689" w:rsidRDefault="00F85A0B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3930" w:rsidRPr="00E57689" w:rsidRDefault="00EC31D3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02 04 02 12 361</w:t>
      </w:r>
      <w:r w:rsidR="009C3904" w:rsidRPr="00E57689">
        <w:rPr>
          <w:rFonts w:ascii="Times New Roman" w:hAnsi="Times New Roman" w:cs="Times New Roman"/>
          <w:sz w:val="24"/>
          <w:szCs w:val="24"/>
        </w:rPr>
        <w:t xml:space="preserve"> 00</w:t>
      </w:r>
      <w:r w:rsidRPr="00E57689">
        <w:rPr>
          <w:rFonts w:ascii="Times New Roman" w:hAnsi="Times New Roman" w:cs="Times New Roman"/>
          <w:sz w:val="24"/>
          <w:szCs w:val="24"/>
        </w:rPr>
        <w:t>07 2.031 – Manutenção das Atividades do Ensino Fundamental</w:t>
      </w:r>
      <w:r w:rsidR="0095298B" w:rsidRPr="00E57689">
        <w:rPr>
          <w:rFonts w:ascii="Times New Roman" w:hAnsi="Times New Roman" w:cs="Times New Roman"/>
          <w:sz w:val="24"/>
          <w:szCs w:val="24"/>
        </w:rPr>
        <w:t xml:space="preserve"> - QESE</w:t>
      </w:r>
    </w:p>
    <w:tbl>
      <w:tblPr>
        <w:tblStyle w:val="Tabelacomgrade"/>
        <w:tblW w:w="9433" w:type="dxa"/>
        <w:jc w:val="center"/>
        <w:tblLook w:val="04A0"/>
      </w:tblPr>
      <w:tblGrid>
        <w:gridCol w:w="1043"/>
        <w:gridCol w:w="4802"/>
        <w:gridCol w:w="1128"/>
        <w:gridCol w:w="2460"/>
      </w:tblGrid>
      <w:tr w:rsidR="009C3904" w:rsidRPr="00E57689" w:rsidTr="00023930">
        <w:trPr>
          <w:jc w:val="center"/>
        </w:trPr>
        <w:tc>
          <w:tcPr>
            <w:tcW w:w="822" w:type="dxa"/>
          </w:tcPr>
          <w:p w:rsidR="009C3904" w:rsidRPr="00E57689" w:rsidRDefault="009C3904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9C3904" w:rsidRPr="00E57689" w:rsidRDefault="009C3904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904" w:rsidRPr="00E57689" w:rsidRDefault="009C3904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9C3904" w:rsidRPr="00E57689" w:rsidRDefault="009C3904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C3904" w:rsidRPr="00E57689" w:rsidTr="00023930">
        <w:trPr>
          <w:jc w:val="center"/>
        </w:trPr>
        <w:tc>
          <w:tcPr>
            <w:tcW w:w="822" w:type="dxa"/>
          </w:tcPr>
          <w:p w:rsidR="009C3904" w:rsidRPr="00E57689" w:rsidRDefault="009C3904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5298B" w:rsidRPr="00E576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124B5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98B" w:rsidRPr="00E57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9C3904" w:rsidRPr="00E57689" w:rsidRDefault="0095298B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</w:tcPr>
          <w:p w:rsidR="009C3904" w:rsidRPr="00E57689" w:rsidRDefault="00E6201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QESE</w:t>
            </w:r>
          </w:p>
        </w:tc>
        <w:tc>
          <w:tcPr>
            <w:tcW w:w="2516" w:type="dxa"/>
          </w:tcPr>
          <w:p w:rsidR="009C3904" w:rsidRPr="00E57689" w:rsidRDefault="0095298B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65A52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9C3904" w:rsidRPr="00E57689" w:rsidRDefault="009C3904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8B" w:rsidRPr="00E57689" w:rsidRDefault="0095298B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04 02 12 361 0007 2.029 – Manutenção do Transporte Escolar - PNTE</w:t>
      </w:r>
    </w:p>
    <w:tbl>
      <w:tblPr>
        <w:tblStyle w:val="Tabelacomgrade"/>
        <w:tblW w:w="9433" w:type="dxa"/>
        <w:jc w:val="center"/>
        <w:tblLook w:val="04A0"/>
      </w:tblPr>
      <w:tblGrid>
        <w:gridCol w:w="1043"/>
        <w:gridCol w:w="4805"/>
        <w:gridCol w:w="1126"/>
        <w:gridCol w:w="2459"/>
      </w:tblGrid>
      <w:tr w:rsidR="0095298B" w:rsidRPr="00E57689" w:rsidTr="00F124B5">
        <w:trPr>
          <w:jc w:val="center"/>
        </w:trPr>
        <w:tc>
          <w:tcPr>
            <w:tcW w:w="905" w:type="dxa"/>
          </w:tcPr>
          <w:p w:rsidR="0095298B" w:rsidRPr="00E57689" w:rsidRDefault="0095298B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04" w:type="dxa"/>
          </w:tcPr>
          <w:p w:rsidR="0095298B" w:rsidRPr="00E57689" w:rsidRDefault="0095298B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95298B" w:rsidRPr="00E57689" w:rsidRDefault="0095298B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494" w:type="dxa"/>
          </w:tcPr>
          <w:p w:rsidR="0095298B" w:rsidRPr="00E57689" w:rsidRDefault="0095298B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5298B" w:rsidRPr="00E57689" w:rsidTr="00F124B5">
        <w:trPr>
          <w:jc w:val="center"/>
        </w:trPr>
        <w:tc>
          <w:tcPr>
            <w:tcW w:w="905" w:type="dxa"/>
          </w:tcPr>
          <w:p w:rsidR="0095298B" w:rsidRPr="00E57689" w:rsidRDefault="0095298B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="00F124B5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4" w:type="dxa"/>
          </w:tcPr>
          <w:p w:rsidR="0095298B" w:rsidRPr="00E57689" w:rsidRDefault="0095298B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0" w:type="dxa"/>
          </w:tcPr>
          <w:p w:rsidR="0095298B" w:rsidRPr="00E57689" w:rsidRDefault="00E6201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PNTE</w:t>
            </w:r>
          </w:p>
        </w:tc>
        <w:tc>
          <w:tcPr>
            <w:tcW w:w="2494" w:type="dxa"/>
          </w:tcPr>
          <w:p w:rsidR="0095298B" w:rsidRPr="00E57689" w:rsidRDefault="00F124B5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29.000,00</w:t>
            </w:r>
          </w:p>
        </w:tc>
      </w:tr>
    </w:tbl>
    <w:p w:rsidR="00315AB9" w:rsidRPr="00E57689" w:rsidRDefault="00315AB9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4B5" w:rsidRPr="00E57689" w:rsidRDefault="00F124B5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04 02 12 361 0007 1.004 – Melhoria no Transporte Escolar</w:t>
      </w:r>
    </w:p>
    <w:tbl>
      <w:tblPr>
        <w:tblStyle w:val="Tabelacomgrade"/>
        <w:tblW w:w="9433" w:type="dxa"/>
        <w:jc w:val="center"/>
        <w:tblLook w:val="04A0"/>
      </w:tblPr>
      <w:tblGrid>
        <w:gridCol w:w="1043"/>
        <w:gridCol w:w="4804"/>
        <w:gridCol w:w="1130"/>
        <w:gridCol w:w="2456"/>
      </w:tblGrid>
      <w:tr w:rsidR="00F124B5" w:rsidRPr="00E57689" w:rsidTr="00A74CB1">
        <w:trPr>
          <w:jc w:val="center"/>
        </w:trPr>
        <w:tc>
          <w:tcPr>
            <w:tcW w:w="822" w:type="dxa"/>
          </w:tcPr>
          <w:p w:rsidR="00F124B5" w:rsidRPr="00E57689" w:rsidRDefault="00F124B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F124B5" w:rsidRPr="00E57689" w:rsidRDefault="00F124B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24B5" w:rsidRPr="00E57689" w:rsidRDefault="00F124B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F124B5" w:rsidRPr="00E57689" w:rsidRDefault="00F124B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F124B5" w:rsidRPr="00E57689" w:rsidTr="00A74CB1">
        <w:trPr>
          <w:jc w:val="center"/>
        </w:trPr>
        <w:tc>
          <w:tcPr>
            <w:tcW w:w="822" w:type="dxa"/>
          </w:tcPr>
          <w:p w:rsidR="00F124B5" w:rsidRPr="00E57689" w:rsidRDefault="00F124B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4961" w:type="dxa"/>
          </w:tcPr>
          <w:p w:rsidR="00F124B5" w:rsidRPr="00E57689" w:rsidRDefault="00F124B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1134" w:type="dxa"/>
          </w:tcPr>
          <w:p w:rsidR="00F124B5" w:rsidRPr="00E57689" w:rsidRDefault="00E6201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EDUCA</w:t>
            </w:r>
          </w:p>
        </w:tc>
        <w:tc>
          <w:tcPr>
            <w:tcW w:w="2516" w:type="dxa"/>
          </w:tcPr>
          <w:p w:rsidR="00F124B5" w:rsidRPr="00E57689" w:rsidRDefault="00F124B5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</w:tr>
    </w:tbl>
    <w:p w:rsidR="0095298B" w:rsidRPr="00E57689" w:rsidRDefault="0095298B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60" w:rsidRPr="00E57689" w:rsidRDefault="00CE5B60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04 02 12 361 0007 1.005 – Construção de Quadras,</w:t>
      </w:r>
      <w:r w:rsidR="00D040D8" w:rsidRPr="00E57689">
        <w:rPr>
          <w:rFonts w:ascii="Times New Roman" w:hAnsi="Times New Roman" w:cs="Times New Roman"/>
          <w:sz w:val="24"/>
          <w:szCs w:val="24"/>
        </w:rPr>
        <w:t xml:space="preserve"> Escolas e Secretaria de Educação</w:t>
      </w:r>
    </w:p>
    <w:tbl>
      <w:tblPr>
        <w:tblStyle w:val="Tabelacomgrade"/>
        <w:tblW w:w="9433" w:type="dxa"/>
        <w:jc w:val="center"/>
        <w:tblLook w:val="04A0"/>
      </w:tblPr>
      <w:tblGrid>
        <w:gridCol w:w="1043"/>
        <w:gridCol w:w="4804"/>
        <w:gridCol w:w="1132"/>
        <w:gridCol w:w="2454"/>
      </w:tblGrid>
      <w:tr w:rsidR="00CE5B60" w:rsidRPr="00E57689" w:rsidTr="00D17BAB">
        <w:trPr>
          <w:jc w:val="center"/>
        </w:trPr>
        <w:tc>
          <w:tcPr>
            <w:tcW w:w="822" w:type="dxa"/>
          </w:tcPr>
          <w:p w:rsidR="00CE5B60" w:rsidRPr="00E57689" w:rsidRDefault="00CE5B60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CE5B60" w:rsidRPr="00E57689" w:rsidRDefault="00CE5B60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B60" w:rsidRPr="00E57689" w:rsidRDefault="00CE5B60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CE5B60" w:rsidRPr="00E57689" w:rsidRDefault="00CE5B60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CE5B60" w:rsidRPr="00E57689" w:rsidTr="00D17BAB">
        <w:trPr>
          <w:jc w:val="center"/>
        </w:trPr>
        <w:tc>
          <w:tcPr>
            <w:tcW w:w="822" w:type="dxa"/>
          </w:tcPr>
          <w:p w:rsidR="00CE5B60" w:rsidRPr="00E57689" w:rsidRDefault="00CE5B60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4490.5</w:t>
            </w:r>
            <w:r w:rsidR="002F4587" w:rsidRPr="00E57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E5B60" w:rsidRPr="00E57689" w:rsidRDefault="002F4587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1134" w:type="dxa"/>
          </w:tcPr>
          <w:p w:rsidR="00CE5B60" w:rsidRPr="00E57689" w:rsidRDefault="00E62015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ENSINO</w:t>
            </w:r>
          </w:p>
        </w:tc>
        <w:tc>
          <w:tcPr>
            <w:tcW w:w="2516" w:type="dxa"/>
          </w:tcPr>
          <w:p w:rsidR="00CE5B60" w:rsidRPr="00E57689" w:rsidRDefault="00CE5B60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3.192,97</w:t>
            </w:r>
          </w:p>
        </w:tc>
      </w:tr>
    </w:tbl>
    <w:p w:rsidR="00CE5B60" w:rsidRPr="00E57689" w:rsidRDefault="00CE5B60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CB1" w:rsidRPr="00E57689" w:rsidRDefault="00A74CB1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>02 13 08 244 00</w:t>
      </w:r>
      <w:r w:rsidR="00955906" w:rsidRPr="00E57689">
        <w:rPr>
          <w:rFonts w:ascii="Times New Roman" w:hAnsi="Times New Roman" w:cs="Times New Roman"/>
          <w:sz w:val="24"/>
          <w:szCs w:val="24"/>
        </w:rPr>
        <w:t>04 2.066– Manutenção das Atividades do FMAS</w:t>
      </w:r>
    </w:p>
    <w:tbl>
      <w:tblPr>
        <w:tblStyle w:val="Tabelacomgrade"/>
        <w:tblW w:w="9433" w:type="dxa"/>
        <w:jc w:val="center"/>
        <w:tblLook w:val="04A0"/>
      </w:tblPr>
      <w:tblGrid>
        <w:gridCol w:w="1043"/>
        <w:gridCol w:w="4800"/>
        <w:gridCol w:w="1130"/>
        <w:gridCol w:w="2460"/>
      </w:tblGrid>
      <w:tr w:rsidR="00A74CB1" w:rsidRPr="00E57689" w:rsidTr="00A74CB1">
        <w:trPr>
          <w:jc w:val="center"/>
        </w:trPr>
        <w:tc>
          <w:tcPr>
            <w:tcW w:w="822" w:type="dxa"/>
          </w:tcPr>
          <w:p w:rsidR="00A74CB1" w:rsidRPr="00E57689" w:rsidRDefault="00A74C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A74CB1" w:rsidRPr="00E57689" w:rsidRDefault="00A74C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4CB1" w:rsidRPr="00E57689" w:rsidRDefault="00A74C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A74CB1" w:rsidRPr="00E57689" w:rsidRDefault="00A74CB1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A74CB1" w:rsidRPr="00E57689" w:rsidTr="00A74CB1">
        <w:trPr>
          <w:jc w:val="center"/>
        </w:trPr>
        <w:tc>
          <w:tcPr>
            <w:tcW w:w="822" w:type="dxa"/>
          </w:tcPr>
          <w:p w:rsidR="00A74CB1" w:rsidRPr="00E57689" w:rsidRDefault="002F4587" w:rsidP="0084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3390</w:t>
            </w:r>
            <w:r w:rsidR="00A74CB1" w:rsidRPr="00E57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A74CB1" w:rsidRPr="00E57689" w:rsidRDefault="002F4587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134" w:type="dxa"/>
          </w:tcPr>
          <w:p w:rsidR="00A74CB1" w:rsidRPr="00E57689" w:rsidRDefault="00E62015" w:rsidP="00845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PISOBF</w:t>
            </w:r>
          </w:p>
        </w:tc>
        <w:tc>
          <w:tcPr>
            <w:tcW w:w="2516" w:type="dxa"/>
          </w:tcPr>
          <w:p w:rsidR="00A74CB1" w:rsidRPr="00E57689" w:rsidRDefault="00265A52" w:rsidP="008453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7689">
              <w:rPr>
                <w:rFonts w:ascii="Times New Roman" w:hAnsi="Times New Roman" w:cs="Times New Roman"/>
                <w:sz w:val="24"/>
                <w:szCs w:val="24"/>
              </w:rPr>
              <w:t>33.000,00</w:t>
            </w:r>
          </w:p>
        </w:tc>
      </w:tr>
    </w:tbl>
    <w:p w:rsidR="00F124B5" w:rsidRPr="00E57689" w:rsidRDefault="00F124B5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E57689" w:rsidRDefault="00265A52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b/>
          <w:sz w:val="24"/>
          <w:szCs w:val="24"/>
        </w:rPr>
        <w:t>Art. 5</w:t>
      </w:r>
      <w:r w:rsidR="009C3904" w:rsidRPr="00E57689">
        <w:rPr>
          <w:rFonts w:ascii="Times New Roman" w:hAnsi="Times New Roman" w:cs="Times New Roman"/>
          <w:b/>
          <w:sz w:val="24"/>
          <w:szCs w:val="24"/>
        </w:rPr>
        <w:t>º –</w:t>
      </w:r>
      <w:r w:rsidR="009C3904" w:rsidRPr="00E57689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23930" w:rsidRPr="00E57689" w:rsidRDefault="00023930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E57689" w:rsidRDefault="00265A52" w:rsidP="008453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b/>
          <w:sz w:val="24"/>
          <w:szCs w:val="24"/>
        </w:rPr>
        <w:t>Art. 6</w:t>
      </w:r>
      <w:r w:rsidR="009C3904" w:rsidRPr="00E57689">
        <w:rPr>
          <w:rFonts w:ascii="Times New Roman" w:hAnsi="Times New Roman" w:cs="Times New Roman"/>
          <w:b/>
          <w:sz w:val="24"/>
          <w:szCs w:val="24"/>
        </w:rPr>
        <w:t>º –</w:t>
      </w:r>
      <w:r w:rsidR="009C3904" w:rsidRPr="00E57689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9C3904" w:rsidRPr="00E57689" w:rsidRDefault="009C3904" w:rsidP="0084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E57689" w:rsidRDefault="009C3904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sz w:val="24"/>
          <w:szCs w:val="24"/>
        </w:rPr>
        <w:t xml:space="preserve">Moema/MG, </w:t>
      </w:r>
      <w:r w:rsidR="00745D1F">
        <w:rPr>
          <w:rFonts w:ascii="Times New Roman" w:hAnsi="Times New Roman" w:cs="Times New Roman"/>
          <w:sz w:val="24"/>
          <w:szCs w:val="24"/>
        </w:rPr>
        <w:t>13</w:t>
      </w:r>
      <w:r w:rsidRPr="00E57689">
        <w:rPr>
          <w:rFonts w:ascii="Times New Roman" w:hAnsi="Times New Roman" w:cs="Times New Roman"/>
          <w:sz w:val="24"/>
          <w:szCs w:val="24"/>
        </w:rPr>
        <w:t xml:space="preserve"> de </w:t>
      </w:r>
      <w:r w:rsidR="00745D1F">
        <w:rPr>
          <w:rFonts w:ascii="Times New Roman" w:hAnsi="Times New Roman" w:cs="Times New Roman"/>
          <w:sz w:val="24"/>
          <w:szCs w:val="24"/>
        </w:rPr>
        <w:t xml:space="preserve">novembro </w:t>
      </w:r>
      <w:r w:rsidRPr="00E57689">
        <w:rPr>
          <w:rFonts w:ascii="Times New Roman" w:hAnsi="Times New Roman" w:cs="Times New Roman"/>
          <w:sz w:val="24"/>
          <w:szCs w:val="24"/>
        </w:rPr>
        <w:t>de 2013</w:t>
      </w:r>
      <w:r w:rsidR="00745D1F">
        <w:rPr>
          <w:rFonts w:ascii="Times New Roman" w:hAnsi="Times New Roman" w:cs="Times New Roman"/>
          <w:sz w:val="24"/>
          <w:szCs w:val="24"/>
        </w:rPr>
        <w:t>.</w:t>
      </w:r>
    </w:p>
    <w:p w:rsidR="009C3904" w:rsidRPr="00E57689" w:rsidRDefault="009C3904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E57689" w:rsidRDefault="009C3904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A0B" w:rsidRPr="00E57689" w:rsidRDefault="00F85A0B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E57689" w:rsidRDefault="009C3904" w:rsidP="008453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689">
        <w:rPr>
          <w:rFonts w:ascii="Times New Roman" w:hAnsi="Times New Roman" w:cs="Times New Roman"/>
          <w:i/>
          <w:sz w:val="24"/>
          <w:szCs w:val="24"/>
        </w:rPr>
        <w:t>Julvan Rezende</w:t>
      </w:r>
      <w:bookmarkStart w:id="0" w:name="_GoBack"/>
      <w:bookmarkEnd w:id="0"/>
      <w:r w:rsidRPr="00E57689">
        <w:rPr>
          <w:rFonts w:ascii="Times New Roman" w:hAnsi="Times New Roman" w:cs="Times New Roman"/>
          <w:i/>
          <w:sz w:val="24"/>
          <w:szCs w:val="24"/>
        </w:rPr>
        <w:t xml:space="preserve"> Araújo Lacerda</w:t>
      </w:r>
    </w:p>
    <w:p w:rsidR="009C3904" w:rsidRPr="00E57689" w:rsidRDefault="009C3904" w:rsidP="008453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89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9C3904" w:rsidRPr="00E57689" w:rsidSect="006C766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5D17"/>
    <w:rsid w:val="00023930"/>
    <w:rsid w:val="00026673"/>
    <w:rsid w:val="000679B1"/>
    <w:rsid w:val="000E6495"/>
    <w:rsid w:val="000F4F71"/>
    <w:rsid w:val="00105E35"/>
    <w:rsid w:val="00124572"/>
    <w:rsid w:val="00137EC3"/>
    <w:rsid w:val="00141301"/>
    <w:rsid w:val="00185F9D"/>
    <w:rsid w:val="001D2B78"/>
    <w:rsid w:val="001F0125"/>
    <w:rsid w:val="00265A52"/>
    <w:rsid w:val="002757C1"/>
    <w:rsid w:val="002F4587"/>
    <w:rsid w:val="00315AB9"/>
    <w:rsid w:val="00367E1A"/>
    <w:rsid w:val="003B7740"/>
    <w:rsid w:val="00405EC7"/>
    <w:rsid w:val="00451DAF"/>
    <w:rsid w:val="004566B4"/>
    <w:rsid w:val="004B00C8"/>
    <w:rsid w:val="004F2E75"/>
    <w:rsid w:val="00533513"/>
    <w:rsid w:val="00551821"/>
    <w:rsid w:val="00557D29"/>
    <w:rsid w:val="005C3F53"/>
    <w:rsid w:val="005E4C0B"/>
    <w:rsid w:val="00607082"/>
    <w:rsid w:val="006539FD"/>
    <w:rsid w:val="00665329"/>
    <w:rsid w:val="006C7664"/>
    <w:rsid w:val="00722093"/>
    <w:rsid w:val="00745D1F"/>
    <w:rsid w:val="00772925"/>
    <w:rsid w:val="00805875"/>
    <w:rsid w:val="008149D9"/>
    <w:rsid w:val="00845374"/>
    <w:rsid w:val="008858F9"/>
    <w:rsid w:val="0095298B"/>
    <w:rsid w:val="00955906"/>
    <w:rsid w:val="00961D20"/>
    <w:rsid w:val="0097295E"/>
    <w:rsid w:val="00982864"/>
    <w:rsid w:val="009C3904"/>
    <w:rsid w:val="00A20C53"/>
    <w:rsid w:val="00A25F95"/>
    <w:rsid w:val="00A74CB1"/>
    <w:rsid w:val="00AB19EF"/>
    <w:rsid w:val="00AE420A"/>
    <w:rsid w:val="00AF0157"/>
    <w:rsid w:val="00B539C6"/>
    <w:rsid w:val="00B715C1"/>
    <w:rsid w:val="00B85D17"/>
    <w:rsid w:val="00C06266"/>
    <w:rsid w:val="00C25A9C"/>
    <w:rsid w:val="00C63731"/>
    <w:rsid w:val="00C75E76"/>
    <w:rsid w:val="00C937D5"/>
    <w:rsid w:val="00CE5B60"/>
    <w:rsid w:val="00D040D8"/>
    <w:rsid w:val="00D11217"/>
    <w:rsid w:val="00D17BAB"/>
    <w:rsid w:val="00D42F24"/>
    <w:rsid w:val="00D450A9"/>
    <w:rsid w:val="00DA7CA1"/>
    <w:rsid w:val="00DB1263"/>
    <w:rsid w:val="00DC01BF"/>
    <w:rsid w:val="00DF6A1E"/>
    <w:rsid w:val="00E57689"/>
    <w:rsid w:val="00E6138D"/>
    <w:rsid w:val="00E62015"/>
    <w:rsid w:val="00EA4F90"/>
    <w:rsid w:val="00EB2D39"/>
    <w:rsid w:val="00EC0E0A"/>
    <w:rsid w:val="00EC31D3"/>
    <w:rsid w:val="00F124B5"/>
    <w:rsid w:val="00F85A0B"/>
    <w:rsid w:val="00FE13A1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66"/>
  </w:style>
  <w:style w:type="paragraph" w:styleId="Ttulo1">
    <w:name w:val="heading 1"/>
    <w:basedOn w:val="Normal"/>
    <w:next w:val="Normal"/>
    <w:link w:val="Ttulo1Char"/>
    <w:uiPriority w:val="9"/>
    <w:qFormat/>
    <w:rsid w:val="0077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4F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B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961D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61D2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7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14C7-7761-4515-8592-70D80057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2013-10-29T14:29:00Z</cp:lastPrinted>
  <dcterms:created xsi:type="dcterms:W3CDTF">2013-11-14T13:47:00Z</dcterms:created>
  <dcterms:modified xsi:type="dcterms:W3CDTF">2015-03-06T20:39:00Z</dcterms:modified>
</cp:coreProperties>
</file>