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AA" w:rsidRPr="00C4468A" w:rsidRDefault="00752A71" w:rsidP="0063576B">
      <w:pPr>
        <w:jc w:val="center"/>
        <w:rPr>
          <w:b/>
          <w:bCs/>
          <w:sz w:val="26"/>
          <w:szCs w:val="26"/>
        </w:rPr>
      </w:pPr>
      <w:r w:rsidRPr="00106BE6">
        <w:rPr>
          <w:b/>
          <w:bCs/>
          <w:sz w:val="20"/>
          <w:szCs w:val="20"/>
        </w:rPr>
        <w:t xml:space="preserve"> </w:t>
      </w:r>
      <w:r w:rsidR="003536AA" w:rsidRPr="00C4468A">
        <w:rPr>
          <w:b/>
          <w:bCs/>
          <w:sz w:val="26"/>
          <w:szCs w:val="26"/>
        </w:rPr>
        <w:t>LEI</w:t>
      </w:r>
      <w:r w:rsidR="00351ED9">
        <w:rPr>
          <w:b/>
          <w:bCs/>
          <w:sz w:val="26"/>
          <w:szCs w:val="26"/>
        </w:rPr>
        <w:t xml:space="preserve"> </w:t>
      </w:r>
      <w:r w:rsidR="003536AA" w:rsidRPr="00C4468A">
        <w:rPr>
          <w:b/>
          <w:bCs/>
          <w:sz w:val="26"/>
          <w:szCs w:val="26"/>
        </w:rPr>
        <w:t xml:space="preserve">N.º </w:t>
      </w:r>
      <w:r w:rsidR="008C76F6">
        <w:rPr>
          <w:b/>
          <w:bCs/>
          <w:sz w:val="26"/>
          <w:szCs w:val="26"/>
        </w:rPr>
        <w:t>1392</w:t>
      </w:r>
      <w:r w:rsidR="003536AA" w:rsidRPr="00C4468A">
        <w:rPr>
          <w:b/>
          <w:bCs/>
          <w:sz w:val="26"/>
          <w:szCs w:val="26"/>
        </w:rPr>
        <w:t>/201</w:t>
      </w:r>
      <w:r w:rsidR="00722FD0" w:rsidRPr="00C4468A">
        <w:rPr>
          <w:b/>
          <w:bCs/>
          <w:sz w:val="26"/>
          <w:szCs w:val="26"/>
        </w:rPr>
        <w:t>3</w:t>
      </w:r>
    </w:p>
    <w:p w:rsidR="003536AA" w:rsidRPr="00106BE6" w:rsidRDefault="003536AA" w:rsidP="0063576B">
      <w:pPr>
        <w:jc w:val="center"/>
        <w:rPr>
          <w:b/>
          <w:bCs/>
          <w:sz w:val="20"/>
          <w:szCs w:val="20"/>
        </w:rPr>
      </w:pPr>
    </w:p>
    <w:p w:rsidR="00166F2F" w:rsidRPr="00106BE6" w:rsidRDefault="00166F2F" w:rsidP="00752A71">
      <w:pPr>
        <w:ind w:left="3402"/>
        <w:jc w:val="both"/>
        <w:rPr>
          <w:b/>
          <w:bCs/>
          <w:sz w:val="20"/>
          <w:szCs w:val="20"/>
        </w:rPr>
      </w:pPr>
    </w:p>
    <w:p w:rsidR="003536AA" w:rsidRPr="00106BE6" w:rsidRDefault="003536AA" w:rsidP="008C76F6">
      <w:pPr>
        <w:ind w:left="3570"/>
        <w:jc w:val="both"/>
        <w:rPr>
          <w:b/>
          <w:bCs/>
          <w:sz w:val="20"/>
          <w:szCs w:val="20"/>
        </w:rPr>
      </w:pPr>
      <w:r w:rsidRPr="00106BE6">
        <w:rPr>
          <w:b/>
          <w:bCs/>
          <w:sz w:val="20"/>
          <w:szCs w:val="20"/>
        </w:rPr>
        <w:t>“</w:t>
      </w:r>
      <w:r w:rsidR="00C73785" w:rsidRPr="00106BE6">
        <w:rPr>
          <w:b/>
          <w:bCs/>
          <w:sz w:val="20"/>
          <w:szCs w:val="20"/>
        </w:rPr>
        <w:t>DISPÕE SOBRE A CRIAÇÃO DE CARGO</w:t>
      </w:r>
      <w:r w:rsidR="00C4468A">
        <w:rPr>
          <w:b/>
          <w:bCs/>
          <w:sz w:val="20"/>
          <w:szCs w:val="20"/>
        </w:rPr>
        <w:t>S</w:t>
      </w:r>
      <w:r w:rsidR="00C73785" w:rsidRPr="00106BE6">
        <w:rPr>
          <w:b/>
          <w:bCs/>
          <w:sz w:val="20"/>
          <w:szCs w:val="20"/>
        </w:rPr>
        <w:t xml:space="preserve"> PÚBLICO</w:t>
      </w:r>
      <w:r w:rsidR="00C4468A">
        <w:rPr>
          <w:b/>
          <w:bCs/>
          <w:sz w:val="20"/>
          <w:szCs w:val="20"/>
        </w:rPr>
        <w:t>S</w:t>
      </w:r>
      <w:r w:rsidRPr="00106BE6">
        <w:rPr>
          <w:b/>
          <w:bCs/>
          <w:sz w:val="20"/>
          <w:szCs w:val="20"/>
        </w:rPr>
        <w:t>, ALTERA</w:t>
      </w:r>
      <w:r w:rsidR="001D6EC7">
        <w:rPr>
          <w:b/>
          <w:bCs/>
          <w:sz w:val="20"/>
          <w:szCs w:val="20"/>
        </w:rPr>
        <w:t>,</w:t>
      </w:r>
      <w:r w:rsidR="00106BE6">
        <w:rPr>
          <w:b/>
          <w:bCs/>
          <w:sz w:val="20"/>
          <w:szCs w:val="20"/>
        </w:rPr>
        <w:t xml:space="preserve"> E CRIA</w:t>
      </w:r>
      <w:r w:rsidRPr="00106BE6">
        <w:rPr>
          <w:b/>
          <w:bCs/>
          <w:sz w:val="20"/>
          <w:szCs w:val="20"/>
        </w:rPr>
        <w:t xml:space="preserve"> A</w:t>
      </w:r>
      <w:r w:rsidR="00106BE6">
        <w:rPr>
          <w:b/>
          <w:bCs/>
          <w:sz w:val="20"/>
          <w:szCs w:val="20"/>
        </w:rPr>
        <w:t>NEXOS N</w:t>
      </w:r>
      <w:r w:rsidR="009626CA" w:rsidRPr="00106BE6">
        <w:rPr>
          <w:b/>
          <w:bCs/>
          <w:sz w:val="20"/>
          <w:szCs w:val="20"/>
        </w:rPr>
        <w:t>A LEI</w:t>
      </w:r>
      <w:r w:rsidR="00C73785" w:rsidRPr="00106BE6">
        <w:rPr>
          <w:b/>
          <w:bCs/>
          <w:sz w:val="20"/>
          <w:szCs w:val="20"/>
        </w:rPr>
        <w:t xml:space="preserve"> MUNICIPAL N.º 1.137/2008</w:t>
      </w:r>
      <w:r w:rsidR="00166F2F" w:rsidRPr="00106BE6">
        <w:rPr>
          <w:b/>
          <w:bCs/>
          <w:sz w:val="20"/>
          <w:szCs w:val="20"/>
        </w:rPr>
        <w:t xml:space="preserve"> E SUAS ALTERAÇÃOES</w:t>
      </w:r>
      <w:r w:rsidRPr="00106BE6">
        <w:rPr>
          <w:b/>
          <w:bCs/>
          <w:sz w:val="20"/>
          <w:szCs w:val="20"/>
        </w:rPr>
        <w:t>, E DÁ OUTRAS PROVIDÊNCIAS”</w:t>
      </w:r>
    </w:p>
    <w:p w:rsidR="00752A71" w:rsidRPr="00106BE6" w:rsidRDefault="00752A71" w:rsidP="0063576B">
      <w:pPr>
        <w:rPr>
          <w:b/>
          <w:bCs/>
          <w:sz w:val="20"/>
          <w:szCs w:val="20"/>
        </w:rPr>
      </w:pPr>
    </w:p>
    <w:p w:rsidR="00166F2F" w:rsidRPr="00106BE6" w:rsidRDefault="00166F2F" w:rsidP="0063576B">
      <w:pPr>
        <w:rPr>
          <w:b/>
          <w:bCs/>
          <w:sz w:val="20"/>
          <w:szCs w:val="20"/>
        </w:rPr>
      </w:pPr>
    </w:p>
    <w:p w:rsidR="003536AA" w:rsidRPr="00106BE6" w:rsidRDefault="001D6EC7" w:rsidP="00752A71">
      <w:pPr>
        <w:ind w:firstLine="1134"/>
        <w:jc w:val="both"/>
        <w:rPr>
          <w:sz w:val="20"/>
          <w:szCs w:val="20"/>
        </w:rPr>
      </w:pPr>
      <w:r w:rsidRPr="001D6EC7">
        <w:rPr>
          <w:sz w:val="20"/>
          <w:szCs w:val="20"/>
        </w:rPr>
        <w:t>O povo do Município de Moema/MG, por seus representantes na Câmara Municipal, aprovou e eu, Prefeito Municipal, sanciono a seguinte lei</w:t>
      </w:r>
      <w:r w:rsidR="003536AA" w:rsidRPr="00106BE6">
        <w:rPr>
          <w:sz w:val="20"/>
          <w:szCs w:val="20"/>
        </w:rPr>
        <w:t>:</w:t>
      </w:r>
    </w:p>
    <w:p w:rsidR="003536AA" w:rsidRPr="00106BE6" w:rsidRDefault="003536AA" w:rsidP="0063576B">
      <w:pPr>
        <w:rPr>
          <w:b/>
          <w:bCs/>
          <w:sz w:val="20"/>
          <w:szCs w:val="20"/>
        </w:rPr>
      </w:pPr>
    </w:p>
    <w:p w:rsidR="003536AA" w:rsidRDefault="003536AA" w:rsidP="004022B0">
      <w:pPr>
        <w:ind w:firstLine="1080"/>
        <w:jc w:val="both"/>
        <w:rPr>
          <w:sz w:val="20"/>
          <w:szCs w:val="20"/>
        </w:rPr>
      </w:pPr>
      <w:r w:rsidRPr="00106BE6">
        <w:rPr>
          <w:b/>
          <w:bCs/>
          <w:sz w:val="20"/>
          <w:szCs w:val="20"/>
        </w:rPr>
        <w:t xml:space="preserve">Art. 1º </w:t>
      </w:r>
      <w:r w:rsidR="009626CA" w:rsidRPr="00106BE6">
        <w:rPr>
          <w:sz w:val="20"/>
          <w:szCs w:val="20"/>
        </w:rPr>
        <w:t xml:space="preserve">- </w:t>
      </w:r>
      <w:r w:rsidR="00166F2F" w:rsidRPr="00106BE6">
        <w:rPr>
          <w:sz w:val="20"/>
          <w:szCs w:val="20"/>
        </w:rPr>
        <w:t xml:space="preserve">Fica alterado </w:t>
      </w:r>
      <w:r w:rsidR="0038205A">
        <w:rPr>
          <w:sz w:val="20"/>
          <w:szCs w:val="20"/>
        </w:rPr>
        <w:t xml:space="preserve">o </w:t>
      </w:r>
      <w:r w:rsidR="00CB3AA7" w:rsidRPr="00106BE6">
        <w:rPr>
          <w:sz w:val="20"/>
          <w:szCs w:val="20"/>
        </w:rPr>
        <w:t>Anexo I</w:t>
      </w:r>
      <w:r w:rsidR="00CB3AA7">
        <w:rPr>
          <w:sz w:val="20"/>
          <w:szCs w:val="20"/>
        </w:rPr>
        <w:t>I - Hierarquização d</w:t>
      </w:r>
      <w:r w:rsidR="00CB3AA7" w:rsidRPr="00106BE6">
        <w:rPr>
          <w:sz w:val="20"/>
          <w:szCs w:val="20"/>
        </w:rPr>
        <w:t xml:space="preserve">as Classes </w:t>
      </w:r>
      <w:r w:rsidR="00CB3AA7">
        <w:rPr>
          <w:sz w:val="20"/>
          <w:szCs w:val="20"/>
        </w:rPr>
        <w:t>d</w:t>
      </w:r>
      <w:r w:rsidR="00CB3AA7" w:rsidRPr="00106BE6">
        <w:rPr>
          <w:sz w:val="20"/>
          <w:szCs w:val="20"/>
        </w:rPr>
        <w:t>o Quadro Permanente</w:t>
      </w:r>
      <w:r w:rsidR="00CB3AA7">
        <w:rPr>
          <w:sz w:val="20"/>
          <w:szCs w:val="20"/>
        </w:rPr>
        <w:t>,</w:t>
      </w:r>
      <w:r w:rsidR="0038205A">
        <w:rPr>
          <w:sz w:val="20"/>
          <w:szCs w:val="20"/>
        </w:rPr>
        <w:t xml:space="preserve"> </w:t>
      </w:r>
      <w:r w:rsidR="0038205A" w:rsidRPr="00106BE6">
        <w:rPr>
          <w:sz w:val="20"/>
          <w:szCs w:val="20"/>
        </w:rPr>
        <w:t xml:space="preserve">do Plano de Cargos e Salários do Serviço Autônomo de Água e Esgoto – SAAE de Moema/MG – Lei </w:t>
      </w:r>
      <w:r w:rsidR="00C4468A">
        <w:rPr>
          <w:sz w:val="20"/>
          <w:szCs w:val="20"/>
        </w:rPr>
        <w:t xml:space="preserve">Municipal </w:t>
      </w:r>
      <w:r w:rsidR="0038205A" w:rsidRPr="00106BE6">
        <w:rPr>
          <w:sz w:val="20"/>
          <w:szCs w:val="20"/>
        </w:rPr>
        <w:t>n</w:t>
      </w:r>
      <w:r w:rsidR="00C4468A">
        <w:rPr>
          <w:sz w:val="20"/>
          <w:szCs w:val="20"/>
        </w:rPr>
        <w:t>.</w:t>
      </w:r>
      <w:r w:rsidR="0038205A" w:rsidRPr="00106BE6">
        <w:rPr>
          <w:sz w:val="20"/>
          <w:szCs w:val="20"/>
        </w:rPr>
        <w:t>º 1.137/2008, e suas alterações, passa</w:t>
      </w:r>
      <w:r w:rsidR="0038205A">
        <w:rPr>
          <w:sz w:val="20"/>
          <w:szCs w:val="20"/>
        </w:rPr>
        <w:t>ndo</w:t>
      </w:r>
      <w:r w:rsidR="0038205A" w:rsidRPr="00106BE6">
        <w:rPr>
          <w:sz w:val="20"/>
          <w:szCs w:val="20"/>
        </w:rPr>
        <w:t xml:space="preserve"> a vigorar </w:t>
      </w:r>
      <w:r w:rsidRPr="00106BE6">
        <w:rPr>
          <w:sz w:val="20"/>
          <w:szCs w:val="20"/>
        </w:rPr>
        <w:t>conforme quadro abaixo:</w:t>
      </w:r>
    </w:p>
    <w:p w:rsidR="00106BE6" w:rsidRDefault="00106BE6" w:rsidP="004022B0">
      <w:pPr>
        <w:ind w:firstLine="1080"/>
        <w:jc w:val="both"/>
        <w:rPr>
          <w:sz w:val="20"/>
          <w:szCs w:val="20"/>
        </w:rPr>
      </w:pPr>
    </w:p>
    <w:tbl>
      <w:tblPr>
        <w:tblW w:w="995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6"/>
        <w:gridCol w:w="6909"/>
      </w:tblGrid>
      <w:tr w:rsidR="00106BE6" w:rsidRPr="00106BE6" w:rsidTr="00F47F3E">
        <w:trPr>
          <w:trHeight w:val="507"/>
          <w:jc w:val="center"/>
        </w:trPr>
        <w:tc>
          <w:tcPr>
            <w:tcW w:w="9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E6" w:rsidRPr="00106BE6" w:rsidRDefault="00106BE6" w:rsidP="00AD593C">
            <w:pPr>
              <w:pStyle w:val="Ttulo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BE6">
              <w:rPr>
                <w:rFonts w:ascii="Times New Roman" w:hAnsi="Times New Roman" w:cs="Times New Roman"/>
                <w:sz w:val="20"/>
                <w:szCs w:val="20"/>
              </w:rPr>
              <w:t>ANEXO II - HIERARQUIZAÇÃO DAS CLASSES DO QUADRO PERMANENTE</w:t>
            </w:r>
          </w:p>
        </w:tc>
      </w:tr>
      <w:tr w:rsidR="00106BE6" w:rsidRPr="00106BE6" w:rsidTr="00F47F3E">
        <w:trPr>
          <w:trHeight w:val="521"/>
          <w:jc w:val="center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BE6" w:rsidRPr="00106BE6" w:rsidRDefault="00106BE6" w:rsidP="00AD593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106BE6">
              <w:rPr>
                <w:b/>
                <w:snapToGrid w:val="0"/>
                <w:sz w:val="20"/>
                <w:szCs w:val="20"/>
              </w:rPr>
              <w:t>PADRÃO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BE6" w:rsidRPr="00106BE6" w:rsidRDefault="00106BE6" w:rsidP="00AD593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106BE6">
              <w:rPr>
                <w:b/>
                <w:snapToGrid w:val="0"/>
                <w:sz w:val="20"/>
                <w:szCs w:val="20"/>
              </w:rPr>
              <w:t>CLASSES</w:t>
            </w:r>
          </w:p>
        </w:tc>
      </w:tr>
      <w:tr w:rsidR="00F47F3E" w:rsidRPr="00106BE6" w:rsidTr="00F47F3E">
        <w:trPr>
          <w:trHeight w:val="694"/>
          <w:jc w:val="center"/>
        </w:trPr>
        <w:tc>
          <w:tcPr>
            <w:tcW w:w="30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7F3E" w:rsidRDefault="00F47F3E" w:rsidP="00AD593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“F”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7F3E" w:rsidRPr="00106BE6" w:rsidRDefault="00F47F3E" w:rsidP="00F47F3E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                                  Diretor de Operação e Manutenção</w:t>
            </w:r>
          </w:p>
        </w:tc>
      </w:tr>
      <w:tr w:rsidR="00106BE6" w:rsidRPr="00106BE6" w:rsidTr="00F47F3E">
        <w:trPr>
          <w:trHeight w:val="247"/>
          <w:jc w:val="center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E6" w:rsidRPr="00106BE6" w:rsidRDefault="00106BE6" w:rsidP="00AD593C">
            <w:pPr>
              <w:jc w:val="center"/>
              <w:rPr>
                <w:snapToGrid w:val="0"/>
                <w:sz w:val="20"/>
                <w:szCs w:val="20"/>
              </w:rPr>
            </w:pPr>
            <w:r w:rsidRPr="00106BE6">
              <w:rPr>
                <w:snapToGrid w:val="0"/>
                <w:sz w:val="20"/>
                <w:szCs w:val="20"/>
              </w:rPr>
              <w:t>Vencimento equivalente ao valor fixado para o Secretário Municipal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E6" w:rsidRPr="00106BE6" w:rsidRDefault="00106BE6" w:rsidP="00AD593C">
            <w:pPr>
              <w:jc w:val="center"/>
              <w:rPr>
                <w:snapToGrid w:val="0"/>
                <w:sz w:val="20"/>
                <w:szCs w:val="20"/>
              </w:rPr>
            </w:pPr>
            <w:r w:rsidRPr="00106BE6">
              <w:rPr>
                <w:snapToGrid w:val="0"/>
                <w:sz w:val="20"/>
                <w:szCs w:val="20"/>
              </w:rPr>
              <w:t>Diretor</w:t>
            </w:r>
          </w:p>
        </w:tc>
      </w:tr>
      <w:tr w:rsidR="00106BE6" w:rsidRPr="00106BE6" w:rsidTr="00F47F3E">
        <w:trPr>
          <w:trHeight w:val="247"/>
          <w:jc w:val="center"/>
        </w:trPr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E6" w:rsidRPr="00106BE6" w:rsidRDefault="00106BE6" w:rsidP="00AD593C">
            <w:pPr>
              <w:jc w:val="center"/>
              <w:rPr>
                <w:snapToGrid w:val="0"/>
                <w:sz w:val="20"/>
                <w:szCs w:val="20"/>
              </w:rPr>
            </w:pPr>
            <w:r w:rsidRPr="00106BE6">
              <w:rPr>
                <w:sz w:val="20"/>
                <w:szCs w:val="20"/>
              </w:rPr>
              <w:t>Acréscimo de 40% (quarenta por cento), sobre o vencimento base estabelecido por lei para seu cargo efetivo.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BE6" w:rsidRPr="00106BE6" w:rsidRDefault="00106BE6" w:rsidP="00AD593C">
            <w:pPr>
              <w:jc w:val="center"/>
              <w:rPr>
                <w:snapToGrid w:val="0"/>
                <w:sz w:val="20"/>
                <w:szCs w:val="20"/>
              </w:rPr>
            </w:pPr>
            <w:r w:rsidRPr="00106BE6">
              <w:rPr>
                <w:snapToGrid w:val="0"/>
                <w:sz w:val="20"/>
                <w:szCs w:val="20"/>
              </w:rPr>
              <w:t>Operador de ETE</w:t>
            </w:r>
          </w:p>
        </w:tc>
      </w:tr>
    </w:tbl>
    <w:p w:rsidR="00106BE6" w:rsidRPr="00106BE6" w:rsidRDefault="00106BE6" w:rsidP="004022B0">
      <w:pPr>
        <w:ind w:firstLine="1080"/>
        <w:jc w:val="both"/>
        <w:rPr>
          <w:sz w:val="20"/>
          <w:szCs w:val="20"/>
        </w:rPr>
      </w:pPr>
    </w:p>
    <w:p w:rsidR="0007248C" w:rsidRPr="00106BE6" w:rsidRDefault="003536AA" w:rsidP="00A30BF2">
      <w:pPr>
        <w:ind w:firstLine="1134"/>
        <w:jc w:val="both"/>
        <w:rPr>
          <w:b/>
          <w:bCs/>
          <w:sz w:val="20"/>
          <w:szCs w:val="20"/>
        </w:rPr>
      </w:pPr>
      <w:r w:rsidRPr="00106BE6">
        <w:rPr>
          <w:b/>
          <w:bCs/>
          <w:sz w:val="20"/>
          <w:szCs w:val="20"/>
        </w:rPr>
        <w:t xml:space="preserve">Art. 2º - </w:t>
      </w:r>
      <w:r w:rsidRPr="00106BE6">
        <w:rPr>
          <w:sz w:val="20"/>
          <w:szCs w:val="20"/>
        </w:rPr>
        <w:t xml:space="preserve">O Anexo </w:t>
      </w:r>
      <w:r w:rsidR="0007248C" w:rsidRPr="00106BE6">
        <w:rPr>
          <w:sz w:val="20"/>
          <w:szCs w:val="20"/>
        </w:rPr>
        <w:t xml:space="preserve">IV - Descrição das Classes, </w:t>
      </w:r>
      <w:r w:rsidRPr="00106BE6">
        <w:rPr>
          <w:sz w:val="20"/>
          <w:szCs w:val="20"/>
        </w:rPr>
        <w:t xml:space="preserve">do </w:t>
      </w:r>
      <w:r w:rsidR="0007248C" w:rsidRPr="00106BE6">
        <w:rPr>
          <w:sz w:val="20"/>
          <w:szCs w:val="20"/>
        </w:rPr>
        <w:t xml:space="preserve">Plano de Cargos e Salários do Serviço Autônomo de Água e Esgoto – SAAE de Moema/MG – Lei </w:t>
      </w:r>
      <w:r w:rsidR="00C4468A">
        <w:rPr>
          <w:sz w:val="20"/>
          <w:szCs w:val="20"/>
        </w:rPr>
        <w:t xml:space="preserve">Municipal </w:t>
      </w:r>
      <w:r w:rsidR="0007248C" w:rsidRPr="00106BE6">
        <w:rPr>
          <w:sz w:val="20"/>
          <w:szCs w:val="20"/>
        </w:rPr>
        <w:t>n</w:t>
      </w:r>
      <w:r w:rsidR="00C4468A">
        <w:rPr>
          <w:sz w:val="20"/>
          <w:szCs w:val="20"/>
        </w:rPr>
        <w:t>.</w:t>
      </w:r>
      <w:r w:rsidR="0007248C" w:rsidRPr="00106BE6">
        <w:rPr>
          <w:sz w:val="20"/>
          <w:szCs w:val="20"/>
        </w:rPr>
        <w:t xml:space="preserve">º 1.137/2008, </w:t>
      </w:r>
      <w:r w:rsidR="00AC708C" w:rsidRPr="00106BE6">
        <w:rPr>
          <w:sz w:val="20"/>
          <w:szCs w:val="20"/>
        </w:rPr>
        <w:t xml:space="preserve">e suas alterações, </w:t>
      </w:r>
      <w:r w:rsidR="0007248C" w:rsidRPr="00106BE6">
        <w:rPr>
          <w:sz w:val="20"/>
          <w:szCs w:val="20"/>
        </w:rPr>
        <w:t>passa a vigorar com o</w:t>
      </w:r>
      <w:r w:rsidRPr="00106BE6">
        <w:rPr>
          <w:sz w:val="20"/>
          <w:szCs w:val="20"/>
        </w:rPr>
        <w:t xml:space="preserve"> seguinte </w:t>
      </w:r>
      <w:r w:rsidR="0007248C" w:rsidRPr="00106BE6">
        <w:rPr>
          <w:sz w:val="20"/>
          <w:szCs w:val="20"/>
        </w:rPr>
        <w:t>acréscimo de cargo</w:t>
      </w:r>
      <w:r w:rsidR="000D4A6B" w:rsidRPr="00106BE6">
        <w:rPr>
          <w:sz w:val="20"/>
          <w:szCs w:val="20"/>
        </w:rPr>
        <w:t>s</w:t>
      </w:r>
      <w:r w:rsidRPr="00106BE6">
        <w:rPr>
          <w:sz w:val="20"/>
          <w:szCs w:val="20"/>
        </w:rPr>
        <w:t>:</w:t>
      </w:r>
      <w:r w:rsidR="0007248C" w:rsidRPr="00106BE6">
        <w:rPr>
          <w:b/>
          <w:bCs/>
          <w:sz w:val="20"/>
          <w:szCs w:val="20"/>
        </w:rPr>
        <w:t xml:space="preserve"> </w:t>
      </w:r>
    </w:p>
    <w:p w:rsidR="0007248C" w:rsidRDefault="0007248C" w:rsidP="00AF188B">
      <w:pPr>
        <w:jc w:val="both"/>
        <w:rPr>
          <w:b/>
          <w:bCs/>
          <w:sz w:val="20"/>
          <w:szCs w:val="20"/>
        </w:rPr>
      </w:pPr>
    </w:p>
    <w:p w:rsidR="001D6EC7" w:rsidRPr="001D6EC7" w:rsidRDefault="001D6EC7" w:rsidP="00AF188B">
      <w:pPr>
        <w:jc w:val="both"/>
        <w:rPr>
          <w:b/>
          <w:sz w:val="20"/>
          <w:szCs w:val="20"/>
        </w:rPr>
      </w:pPr>
      <w:r w:rsidRPr="001D6EC7">
        <w:rPr>
          <w:b/>
          <w:sz w:val="20"/>
          <w:szCs w:val="20"/>
        </w:rPr>
        <w:t>DESCRIÇÃO DAS CLASSES</w:t>
      </w:r>
    </w:p>
    <w:p w:rsidR="001D6EC7" w:rsidRPr="00106BE6" w:rsidRDefault="001D6EC7" w:rsidP="00AF188B">
      <w:pPr>
        <w:jc w:val="both"/>
        <w:rPr>
          <w:b/>
          <w:bCs/>
          <w:sz w:val="20"/>
          <w:szCs w:val="20"/>
        </w:rPr>
      </w:pPr>
    </w:p>
    <w:p w:rsidR="000D4A6B" w:rsidRPr="00106BE6" w:rsidRDefault="000D4A6B" w:rsidP="0007248C">
      <w:pPr>
        <w:jc w:val="both"/>
        <w:rPr>
          <w:b/>
          <w:sz w:val="20"/>
          <w:szCs w:val="20"/>
        </w:rPr>
      </w:pPr>
      <w:r w:rsidRPr="00106BE6">
        <w:rPr>
          <w:b/>
          <w:sz w:val="20"/>
          <w:szCs w:val="20"/>
        </w:rPr>
        <w:t>GRUPO FUNCIONAL:</w:t>
      </w:r>
      <w:r w:rsidR="007E5EA1" w:rsidRPr="00106BE6">
        <w:rPr>
          <w:b/>
          <w:sz w:val="20"/>
          <w:szCs w:val="20"/>
        </w:rPr>
        <w:t xml:space="preserve"> ADMINISTRATIVO FINANCEIRO</w:t>
      </w:r>
    </w:p>
    <w:p w:rsidR="009E20A3" w:rsidRDefault="009E20A3" w:rsidP="0007248C">
      <w:pPr>
        <w:jc w:val="both"/>
        <w:rPr>
          <w:b/>
          <w:sz w:val="20"/>
          <w:szCs w:val="20"/>
        </w:rPr>
      </w:pPr>
    </w:p>
    <w:p w:rsidR="000D4A6B" w:rsidRPr="00106BE6" w:rsidRDefault="000D4A6B" w:rsidP="0007248C">
      <w:pPr>
        <w:jc w:val="both"/>
        <w:rPr>
          <w:snapToGrid w:val="0"/>
          <w:sz w:val="20"/>
          <w:szCs w:val="20"/>
        </w:rPr>
      </w:pPr>
      <w:r w:rsidRPr="00106BE6">
        <w:rPr>
          <w:b/>
          <w:sz w:val="20"/>
          <w:szCs w:val="20"/>
        </w:rPr>
        <w:t xml:space="preserve">Cargo: </w:t>
      </w:r>
      <w:r w:rsidRPr="00106BE6">
        <w:rPr>
          <w:snapToGrid w:val="0"/>
          <w:sz w:val="20"/>
          <w:szCs w:val="20"/>
        </w:rPr>
        <w:t>Diretor.</w:t>
      </w:r>
    </w:p>
    <w:p w:rsidR="000D4A6B" w:rsidRPr="00106BE6" w:rsidRDefault="000D4A6B" w:rsidP="000D4A6B">
      <w:pPr>
        <w:jc w:val="both"/>
        <w:rPr>
          <w:sz w:val="20"/>
          <w:szCs w:val="20"/>
        </w:rPr>
      </w:pPr>
      <w:r w:rsidRPr="00106BE6">
        <w:rPr>
          <w:b/>
          <w:sz w:val="20"/>
          <w:szCs w:val="20"/>
        </w:rPr>
        <w:t>Padrão:</w:t>
      </w:r>
      <w:r w:rsidRPr="00106BE6">
        <w:rPr>
          <w:sz w:val="20"/>
          <w:szCs w:val="20"/>
        </w:rPr>
        <w:t xml:space="preserve"> </w:t>
      </w:r>
      <w:r w:rsidRPr="00106BE6">
        <w:rPr>
          <w:snapToGrid w:val="0"/>
          <w:sz w:val="20"/>
          <w:szCs w:val="20"/>
        </w:rPr>
        <w:t>Vencimento equivalente ao valor fixado para o Secretário Municipal.</w:t>
      </w:r>
    </w:p>
    <w:p w:rsidR="000D4A6B" w:rsidRPr="00106BE6" w:rsidRDefault="000D4A6B" w:rsidP="000D4A6B">
      <w:pPr>
        <w:jc w:val="both"/>
        <w:rPr>
          <w:b/>
          <w:sz w:val="20"/>
          <w:szCs w:val="20"/>
        </w:rPr>
      </w:pPr>
      <w:r w:rsidRPr="00106BE6">
        <w:rPr>
          <w:b/>
          <w:sz w:val="20"/>
          <w:szCs w:val="20"/>
        </w:rPr>
        <w:t>Atribuições:</w:t>
      </w:r>
    </w:p>
    <w:p w:rsidR="000D4A6B" w:rsidRDefault="000D4A6B" w:rsidP="000D4A6B">
      <w:pPr>
        <w:jc w:val="both"/>
        <w:rPr>
          <w:b/>
          <w:sz w:val="20"/>
          <w:szCs w:val="20"/>
        </w:rPr>
      </w:pPr>
      <w:r w:rsidRPr="00106BE6">
        <w:rPr>
          <w:b/>
          <w:sz w:val="20"/>
          <w:szCs w:val="20"/>
        </w:rPr>
        <w:t>Síntese dos Deveres:</w:t>
      </w:r>
    </w:p>
    <w:p w:rsidR="009B3257" w:rsidRPr="00664876" w:rsidRDefault="009B3257" w:rsidP="009B3257">
      <w:pPr>
        <w:rPr>
          <w:sz w:val="20"/>
          <w:szCs w:val="20"/>
        </w:rPr>
      </w:pPr>
      <w:r w:rsidRPr="00664876">
        <w:rPr>
          <w:sz w:val="20"/>
          <w:szCs w:val="20"/>
        </w:rPr>
        <w:t>Compete ao Diretor exercer a direção da Autarquia e, especialmente:</w:t>
      </w:r>
    </w:p>
    <w:p w:rsidR="009B3257" w:rsidRPr="00664876" w:rsidRDefault="009B3257" w:rsidP="009B3257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I – Representar a Autarquia juridicamente ou constituir procurador;</w:t>
      </w:r>
    </w:p>
    <w:p w:rsidR="009B3257" w:rsidRPr="00664876" w:rsidRDefault="009B3257" w:rsidP="009B3257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II – Submeter à aprovação do Prefeito Municipal, nos prazos próprios, o orçamento anual, e, quando necessário, os pedidos de créditos adicionais;</w:t>
      </w:r>
    </w:p>
    <w:p w:rsidR="009B3257" w:rsidRPr="00664876" w:rsidRDefault="009B3257" w:rsidP="009B3257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III – Enviar à Prefeitura Municipal até o dia 15 (quinze) de cada mês, o balancete do mês anterior e, até 28 de fevereiro, o balanço anual e o relatório da gestão financeira patrimonial da Autarquia;</w:t>
      </w:r>
    </w:p>
    <w:p w:rsidR="009B3257" w:rsidRPr="00664876" w:rsidRDefault="009B3257" w:rsidP="009B3257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IV – Autorizar despesas de acordo com as dotações orçamentárias e ordenar pagamentos em consonância com a programação de caixa;</w:t>
      </w:r>
    </w:p>
    <w:p w:rsidR="009B3257" w:rsidRPr="00664876" w:rsidRDefault="009B3257" w:rsidP="009B3257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V – Movimentar contas bancárias de arrecadação em assinatura conjunta com o Diretor Adjunto;</w:t>
      </w:r>
    </w:p>
    <w:p w:rsidR="009B3257" w:rsidRPr="00664876" w:rsidRDefault="009B3257" w:rsidP="009B3257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VI – Celebrar acordos, contratos e convênios e outros atos administrativos, observadas as normas respaldadas por leis próprias;</w:t>
      </w:r>
    </w:p>
    <w:p w:rsidR="009B3257" w:rsidRPr="00664876" w:rsidRDefault="009B3257" w:rsidP="009B3257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lastRenderedPageBreak/>
        <w:t>VII – Autorizar as licitações para a compra de materiais e equipamentos, contratação de obras e serviços observadas as normas previstas em lei para a realização desse ato;</w:t>
      </w:r>
    </w:p>
    <w:p w:rsidR="009B3257" w:rsidRPr="00664876" w:rsidRDefault="009B3257" w:rsidP="009B3257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VIII – Admitir, movimentar, promover e dispensar servidores do quadro de pessoal permanente, desde que se faça o procedimento administrativo legal;</w:t>
      </w:r>
    </w:p>
    <w:p w:rsidR="009B3257" w:rsidRPr="00664876" w:rsidRDefault="009B3257" w:rsidP="009B3257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IX – Praticar os demais atos relativos a administração de pessoal respeitada a legislação pertinente;</w:t>
      </w:r>
    </w:p>
    <w:p w:rsidR="009B3257" w:rsidRPr="00664876" w:rsidRDefault="009B3257" w:rsidP="009B3257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X – Determinar a abertura de inquérito para apuração de faltas e irregularidades;</w:t>
      </w:r>
    </w:p>
    <w:p w:rsidR="009B3257" w:rsidRDefault="009B3257" w:rsidP="009B3257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XI – Promover a integração da Autarquia aos demais órgãos de interesses públicos que atuem no município.</w:t>
      </w:r>
    </w:p>
    <w:p w:rsidR="009E20A3" w:rsidRPr="00664876" w:rsidRDefault="009E20A3" w:rsidP="009E20A3">
      <w:pPr>
        <w:jc w:val="both"/>
        <w:rPr>
          <w:sz w:val="20"/>
          <w:szCs w:val="20"/>
        </w:rPr>
      </w:pPr>
      <w:r w:rsidRPr="00664876">
        <w:rPr>
          <w:b/>
          <w:sz w:val="20"/>
          <w:szCs w:val="20"/>
        </w:rPr>
        <w:t>Atribuições Características:</w:t>
      </w:r>
    </w:p>
    <w:p w:rsidR="009E20A3" w:rsidRPr="00664876" w:rsidRDefault="009E20A3" w:rsidP="009E20A3">
      <w:pPr>
        <w:jc w:val="both"/>
        <w:rPr>
          <w:sz w:val="20"/>
          <w:szCs w:val="20"/>
        </w:rPr>
      </w:pPr>
      <w:r w:rsidRPr="00664876">
        <w:rPr>
          <w:b/>
          <w:sz w:val="20"/>
          <w:szCs w:val="20"/>
        </w:rPr>
        <w:t xml:space="preserve">Requisitos para Provimento: </w:t>
      </w:r>
      <w:r w:rsidRPr="00664876">
        <w:rPr>
          <w:sz w:val="20"/>
          <w:szCs w:val="20"/>
        </w:rPr>
        <w:t xml:space="preserve"> Instrução: </w:t>
      </w:r>
      <w:r w:rsidR="0025223D">
        <w:rPr>
          <w:sz w:val="20"/>
          <w:szCs w:val="20"/>
        </w:rPr>
        <w:t xml:space="preserve">Graduação em Engenharia Civil, Engenheiro Sanitarista, engenheiro de Saúde Pública, ou qualquer outro profissional de nível médio ou superior. </w:t>
      </w:r>
    </w:p>
    <w:p w:rsidR="009E20A3" w:rsidRPr="00664876" w:rsidRDefault="009E20A3" w:rsidP="009E20A3">
      <w:pPr>
        <w:jc w:val="both"/>
        <w:rPr>
          <w:sz w:val="20"/>
          <w:szCs w:val="20"/>
        </w:rPr>
      </w:pPr>
      <w:r w:rsidRPr="00664876">
        <w:rPr>
          <w:b/>
          <w:sz w:val="20"/>
          <w:szCs w:val="20"/>
        </w:rPr>
        <w:t xml:space="preserve">Jornada de Trabalho: </w:t>
      </w:r>
      <w:r w:rsidRPr="00664876">
        <w:rPr>
          <w:sz w:val="20"/>
          <w:szCs w:val="20"/>
        </w:rPr>
        <w:t>40 horas semanais.</w:t>
      </w:r>
    </w:p>
    <w:p w:rsidR="009E20A3" w:rsidRPr="00664876" w:rsidRDefault="009E20A3" w:rsidP="009E20A3">
      <w:pPr>
        <w:jc w:val="both"/>
        <w:rPr>
          <w:b/>
          <w:sz w:val="20"/>
          <w:szCs w:val="20"/>
        </w:rPr>
      </w:pPr>
      <w:r w:rsidRPr="00664876">
        <w:rPr>
          <w:b/>
          <w:sz w:val="20"/>
          <w:szCs w:val="20"/>
        </w:rPr>
        <w:t>Recrutamento:</w:t>
      </w:r>
      <w:r w:rsidRPr="00664876">
        <w:rPr>
          <w:sz w:val="20"/>
          <w:szCs w:val="20"/>
        </w:rPr>
        <w:t xml:space="preserve"> Amplo.</w:t>
      </w:r>
    </w:p>
    <w:p w:rsidR="00730F2E" w:rsidRDefault="00730F2E" w:rsidP="00B9765B">
      <w:pPr>
        <w:jc w:val="both"/>
        <w:rPr>
          <w:b/>
          <w:sz w:val="20"/>
          <w:szCs w:val="20"/>
        </w:rPr>
      </w:pPr>
    </w:p>
    <w:p w:rsidR="00B9765B" w:rsidRPr="00664876" w:rsidRDefault="00B9765B" w:rsidP="00B9765B">
      <w:pPr>
        <w:jc w:val="both"/>
        <w:rPr>
          <w:b/>
          <w:sz w:val="20"/>
          <w:szCs w:val="20"/>
        </w:rPr>
      </w:pPr>
      <w:r w:rsidRPr="00664876">
        <w:rPr>
          <w:b/>
          <w:sz w:val="20"/>
          <w:szCs w:val="20"/>
        </w:rPr>
        <w:t>GRUPO FUNCIONAL: GRUPO OPERACIONAL</w:t>
      </w:r>
    </w:p>
    <w:p w:rsidR="00B9765B" w:rsidRPr="00664876" w:rsidRDefault="00B9765B" w:rsidP="00B9765B">
      <w:pPr>
        <w:jc w:val="both"/>
        <w:rPr>
          <w:snapToGrid w:val="0"/>
          <w:sz w:val="20"/>
          <w:szCs w:val="20"/>
        </w:rPr>
      </w:pPr>
      <w:r w:rsidRPr="00664876">
        <w:rPr>
          <w:b/>
          <w:sz w:val="20"/>
          <w:szCs w:val="20"/>
        </w:rPr>
        <w:t xml:space="preserve">Cargo: </w:t>
      </w:r>
      <w:r w:rsidRPr="00664876">
        <w:rPr>
          <w:snapToGrid w:val="0"/>
          <w:sz w:val="20"/>
          <w:szCs w:val="20"/>
        </w:rPr>
        <w:t>Diretor de Operação e Manutenção.</w:t>
      </w:r>
    </w:p>
    <w:p w:rsidR="00B9765B" w:rsidRPr="00664876" w:rsidRDefault="00B9765B" w:rsidP="00B9765B">
      <w:pPr>
        <w:jc w:val="both"/>
        <w:rPr>
          <w:sz w:val="20"/>
          <w:szCs w:val="20"/>
        </w:rPr>
      </w:pPr>
      <w:r w:rsidRPr="00664876">
        <w:rPr>
          <w:b/>
          <w:sz w:val="20"/>
          <w:szCs w:val="20"/>
        </w:rPr>
        <w:t>Padrão:</w:t>
      </w:r>
      <w:r w:rsidRPr="00664876">
        <w:rPr>
          <w:sz w:val="20"/>
          <w:szCs w:val="20"/>
        </w:rPr>
        <w:t xml:space="preserve"> “</w:t>
      </w:r>
      <w:r w:rsidRPr="00664876">
        <w:rPr>
          <w:snapToGrid w:val="0"/>
          <w:sz w:val="20"/>
          <w:szCs w:val="20"/>
        </w:rPr>
        <w:t>F”.</w:t>
      </w:r>
    </w:p>
    <w:p w:rsidR="00B9765B" w:rsidRPr="00664876" w:rsidRDefault="00B9765B" w:rsidP="00B9765B">
      <w:pPr>
        <w:jc w:val="both"/>
        <w:rPr>
          <w:sz w:val="20"/>
          <w:szCs w:val="20"/>
        </w:rPr>
      </w:pPr>
      <w:r w:rsidRPr="00664876">
        <w:rPr>
          <w:b/>
          <w:sz w:val="20"/>
          <w:szCs w:val="20"/>
        </w:rPr>
        <w:t>Níveis:</w:t>
      </w:r>
      <w:r w:rsidRPr="00664876">
        <w:rPr>
          <w:sz w:val="20"/>
          <w:szCs w:val="20"/>
        </w:rPr>
        <w:t xml:space="preserve"> </w:t>
      </w:r>
      <w:r w:rsidR="00E43ADC">
        <w:rPr>
          <w:snapToGrid w:val="0"/>
          <w:sz w:val="20"/>
          <w:szCs w:val="20"/>
        </w:rPr>
        <w:t>Inicial a XXIX</w:t>
      </w:r>
      <w:r w:rsidRPr="00664876">
        <w:rPr>
          <w:sz w:val="20"/>
          <w:szCs w:val="20"/>
        </w:rPr>
        <w:t>.</w:t>
      </w:r>
    </w:p>
    <w:p w:rsidR="00B9765B" w:rsidRPr="00664876" w:rsidRDefault="00B9765B" w:rsidP="00B9765B">
      <w:pPr>
        <w:jc w:val="both"/>
        <w:rPr>
          <w:b/>
          <w:sz w:val="20"/>
          <w:szCs w:val="20"/>
        </w:rPr>
      </w:pPr>
      <w:r w:rsidRPr="00664876">
        <w:rPr>
          <w:b/>
          <w:sz w:val="20"/>
          <w:szCs w:val="20"/>
        </w:rPr>
        <w:t>Atribuições:</w:t>
      </w:r>
    </w:p>
    <w:p w:rsidR="00B9765B" w:rsidRPr="00664876" w:rsidRDefault="00B9765B" w:rsidP="00B9765B">
      <w:pPr>
        <w:jc w:val="both"/>
        <w:rPr>
          <w:b/>
          <w:sz w:val="20"/>
          <w:szCs w:val="20"/>
        </w:rPr>
      </w:pPr>
      <w:r w:rsidRPr="00664876">
        <w:rPr>
          <w:b/>
          <w:sz w:val="20"/>
          <w:szCs w:val="20"/>
        </w:rPr>
        <w:t>Síntese dos Deveres:</w:t>
      </w:r>
    </w:p>
    <w:p w:rsidR="00B9765B" w:rsidRPr="00664876" w:rsidRDefault="00B9765B" w:rsidP="00B9765B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Compete ao Diretor de Expansão, Operação e Manutenção:</w:t>
      </w:r>
    </w:p>
    <w:p w:rsidR="00B9765B" w:rsidRPr="00664876" w:rsidRDefault="00B9765B" w:rsidP="00B9765B">
      <w:pPr>
        <w:pStyle w:val="SemEspaamento"/>
        <w:rPr>
          <w:rFonts w:ascii="Times New Roman" w:hAnsi="Times New Roman" w:cs="Times New Roman"/>
          <w:sz w:val="20"/>
          <w:szCs w:val="20"/>
        </w:rPr>
      </w:pPr>
    </w:p>
    <w:p w:rsidR="00B9765B" w:rsidRPr="00664876" w:rsidRDefault="00B9765B" w:rsidP="00B9765B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I – Supervisionar as operações de tratamento de água e elevatórias;</w:t>
      </w:r>
    </w:p>
    <w:p w:rsidR="00B9765B" w:rsidRPr="00664876" w:rsidRDefault="00B9765B" w:rsidP="00B9765B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II – Acompanhar a manutenção das instalações do sistema;</w:t>
      </w:r>
    </w:p>
    <w:p w:rsidR="00B9765B" w:rsidRPr="00664876" w:rsidRDefault="00B9765B" w:rsidP="00B9765B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III – Supervisionar a manutenção e controle de qualidade da água destinada à população;</w:t>
      </w:r>
    </w:p>
    <w:p w:rsidR="00B9765B" w:rsidRPr="00664876" w:rsidRDefault="00B9765B" w:rsidP="00B9765B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IV – Acompanhar os procedimentos de medição de vazão nas estações de tratamento, determinando o volume de água tratada;</w:t>
      </w:r>
    </w:p>
    <w:p w:rsidR="00B9765B" w:rsidRPr="00664876" w:rsidRDefault="00B9765B" w:rsidP="00B9765B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V – Supervisionar o controle do estoque de produtos químicos, solicitando a renovação conforme programação;</w:t>
      </w:r>
    </w:p>
    <w:p w:rsidR="00B9765B" w:rsidRPr="00664876" w:rsidRDefault="00B9765B" w:rsidP="00B9765B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VI – Acompanhar a medição de vazão nas linha adutoras, troncos e reservatórios;</w:t>
      </w:r>
    </w:p>
    <w:p w:rsidR="00B9765B" w:rsidRPr="00664876" w:rsidRDefault="00B9765B" w:rsidP="00B9765B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VII – Acompanhar a execução das atividades de distribuição de água; e</w:t>
      </w:r>
    </w:p>
    <w:p w:rsidR="00B9765B" w:rsidRPr="00664876" w:rsidRDefault="00B9765B" w:rsidP="00B9765B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VIII – Executar atividades correlatas.</w:t>
      </w:r>
    </w:p>
    <w:p w:rsidR="00B9765B" w:rsidRPr="00664876" w:rsidRDefault="00B9765B" w:rsidP="00B9765B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IX – Acompanhar o cadastramento dos sistemas de água e de esgoto;</w:t>
      </w:r>
    </w:p>
    <w:p w:rsidR="00B9765B" w:rsidRPr="00664876" w:rsidRDefault="00B9765B" w:rsidP="00B9765B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X – Supervisionar a execução das ampliações das redes de água e de esgoto;</w:t>
      </w:r>
    </w:p>
    <w:p w:rsidR="00B9765B" w:rsidRPr="00664876" w:rsidRDefault="00B9765B" w:rsidP="00B9765B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XI – Supervisionar a execução dos serviços de obras, de ligações, cortes e religações de água e esgoto;</w:t>
      </w:r>
    </w:p>
    <w:p w:rsidR="00B9765B" w:rsidRPr="00664876" w:rsidRDefault="00B9765B" w:rsidP="00B9765B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664876">
        <w:rPr>
          <w:rFonts w:ascii="Times New Roman" w:hAnsi="Times New Roman" w:cs="Times New Roman"/>
          <w:sz w:val="20"/>
          <w:szCs w:val="20"/>
        </w:rPr>
        <w:t>XII – Desenvolver programas visando a execução de melhorias sanitárias, inclusive de habitações; e</w:t>
      </w:r>
    </w:p>
    <w:p w:rsidR="00B9765B" w:rsidRPr="00664876" w:rsidRDefault="00B9765B" w:rsidP="00B9765B">
      <w:pPr>
        <w:jc w:val="both"/>
        <w:rPr>
          <w:sz w:val="20"/>
          <w:szCs w:val="20"/>
        </w:rPr>
      </w:pPr>
      <w:r w:rsidRPr="00664876">
        <w:rPr>
          <w:b/>
          <w:sz w:val="20"/>
          <w:szCs w:val="20"/>
        </w:rPr>
        <w:t>Atribuições Características:</w:t>
      </w:r>
    </w:p>
    <w:p w:rsidR="00B9765B" w:rsidRPr="00664876" w:rsidRDefault="00B9765B" w:rsidP="00B9765B">
      <w:pPr>
        <w:jc w:val="both"/>
        <w:rPr>
          <w:sz w:val="20"/>
          <w:szCs w:val="20"/>
        </w:rPr>
      </w:pPr>
      <w:r w:rsidRPr="00664876">
        <w:rPr>
          <w:b/>
          <w:sz w:val="20"/>
          <w:szCs w:val="20"/>
        </w:rPr>
        <w:t xml:space="preserve">Requisitos para Provimento: </w:t>
      </w:r>
      <w:r w:rsidR="008C5E05">
        <w:rPr>
          <w:sz w:val="20"/>
          <w:szCs w:val="20"/>
        </w:rPr>
        <w:t xml:space="preserve"> Instrução: Ensino Fundamental Incompleto</w:t>
      </w:r>
      <w:r w:rsidRPr="00664876">
        <w:rPr>
          <w:sz w:val="20"/>
          <w:szCs w:val="20"/>
        </w:rPr>
        <w:t>.</w:t>
      </w:r>
    </w:p>
    <w:p w:rsidR="00B9765B" w:rsidRPr="00664876" w:rsidRDefault="00B9765B" w:rsidP="00B9765B">
      <w:pPr>
        <w:jc w:val="both"/>
        <w:rPr>
          <w:sz w:val="20"/>
          <w:szCs w:val="20"/>
        </w:rPr>
      </w:pPr>
      <w:r w:rsidRPr="00664876">
        <w:rPr>
          <w:b/>
          <w:sz w:val="20"/>
          <w:szCs w:val="20"/>
        </w:rPr>
        <w:t xml:space="preserve">Jornada de Trabalho: </w:t>
      </w:r>
      <w:r w:rsidRPr="00664876">
        <w:rPr>
          <w:sz w:val="20"/>
          <w:szCs w:val="20"/>
        </w:rPr>
        <w:t>40 horas semanais.</w:t>
      </w:r>
    </w:p>
    <w:p w:rsidR="003815B6" w:rsidRPr="00106BE6" w:rsidRDefault="00B9765B" w:rsidP="00B9765B">
      <w:pPr>
        <w:rPr>
          <w:sz w:val="20"/>
          <w:szCs w:val="20"/>
        </w:rPr>
      </w:pPr>
      <w:r w:rsidRPr="00664876">
        <w:rPr>
          <w:b/>
          <w:sz w:val="20"/>
          <w:szCs w:val="20"/>
        </w:rPr>
        <w:t>Recrutamento:</w:t>
      </w:r>
      <w:r w:rsidRPr="00664876">
        <w:rPr>
          <w:sz w:val="20"/>
          <w:szCs w:val="20"/>
        </w:rPr>
        <w:t xml:space="preserve"> Amplo.</w:t>
      </w:r>
    </w:p>
    <w:p w:rsidR="00B9765B" w:rsidRDefault="00B9765B" w:rsidP="003815B6">
      <w:pPr>
        <w:jc w:val="both"/>
        <w:rPr>
          <w:b/>
          <w:sz w:val="20"/>
          <w:szCs w:val="20"/>
        </w:rPr>
      </w:pPr>
    </w:p>
    <w:p w:rsidR="00466C7A" w:rsidRPr="00664876" w:rsidRDefault="00730F2E" w:rsidP="00466C7A">
      <w:pPr>
        <w:jc w:val="both"/>
        <w:rPr>
          <w:snapToGrid w:val="0"/>
          <w:sz w:val="20"/>
          <w:szCs w:val="20"/>
        </w:rPr>
      </w:pPr>
      <w:r>
        <w:rPr>
          <w:b/>
          <w:sz w:val="20"/>
          <w:szCs w:val="20"/>
        </w:rPr>
        <w:t>C</w:t>
      </w:r>
      <w:r w:rsidR="00466C7A" w:rsidRPr="00664876">
        <w:rPr>
          <w:b/>
          <w:sz w:val="20"/>
          <w:szCs w:val="20"/>
        </w:rPr>
        <w:t xml:space="preserve">argo: </w:t>
      </w:r>
      <w:r w:rsidR="00466C7A" w:rsidRPr="00664876">
        <w:rPr>
          <w:snapToGrid w:val="0"/>
          <w:sz w:val="20"/>
          <w:szCs w:val="20"/>
        </w:rPr>
        <w:t>Operador de ETE.</w:t>
      </w:r>
    </w:p>
    <w:p w:rsidR="00466C7A" w:rsidRPr="00664876" w:rsidRDefault="00466C7A" w:rsidP="00466C7A">
      <w:pPr>
        <w:jc w:val="both"/>
        <w:rPr>
          <w:sz w:val="20"/>
          <w:szCs w:val="20"/>
        </w:rPr>
      </w:pPr>
      <w:r w:rsidRPr="00664876">
        <w:rPr>
          <w:b/>
          <w:sz w:val="20"/>
          <w:szCs w:val="20"/>
        </w:rPr>
        <w:t>Padrão:</w:t>
      </w:r>
      <w:r w:rsidRPr="00664876">
        <w:rPr>
          <w:sz w:val="20"/>
          <w:szCs w:val="20"/>
        </w:rPr>
        <w:t xml:space="preserve"> Acréscimo de 40% (quarenta por cento), sobre o vencimento base estabelecido por lei para seu cargo efetivo.</w:t>
      </w:r>
    </w:p>
    <w:p w:rsidR="00466C7A" w:rsidRPr="00664876" w:rsidRDefault="00466C7A" w:rsidP="00466C7A">
      <w:pPr>
        <w:jc w:val="both"/>
        <w:rPr>
          <w:b/>
          <w:sz w:val="20"/>
          <w:szCs w:val="20"/>
        </w:rPr>
      </w:pPr>
      <w:r w:rsidRPr="00664876">
        <w:rPr>
          <w:b/>
          <w:sz w:val="20"/>
          <w:szCs w:val="20"/>
        </w:rPr>
        <w:t>Atribuições:</w:t>
      </w:r>
    </w:p>
    <w:p w:rsidR="00466C7A" w:rsidRDefault="00466C7A" w:rsidP="00466C7A">
      <w:pPr>
        <w:jc w:val="both"/>
        <w:rPr>
          <w:b/>
          <w:sz w:val="20"/>
          <w:szCs w:val="20"/>
        </w:rPr>
      </w:pPr>
      <w:r w:rsidRPr="00664876">
        <w:rPr>
          <w:b/>
          <w:sz w:val="20"/>
          <w:szCs w:val="20"/>
        </w:rPr>
        <w:t>Síntese dos Deveres:</w:t>
      </w:r>
    </w:p>
    <w:p w:rsidR="00B9765B" w:rsidRPr="00B9765B" w:rsidRDefault="00B9765B" w:rsidP="00466C7A">
      <w:pPr>
        <w:jc w:val="both"/>
        <w:rPr>
          <w:sz w:val="20"/>
          <w:szCs w:val="20"/>
        </w:rPr>
      </w:pPr>
      <w:r>
        <w:rPr>
          <w:sz w:val="20"/>
          <w:szCs w:val="20"/>
        </w:rPr>
        <w:t>Operador de estação de tratamento de esgoto e resíduos industriais</w:t>
      </w:r>
      <w:r w:rsidR="008D1C7D">
        <w:rPr>
          <w:sz w:val="20"/>
          <w:szCs w:val="20"/>
        </w:rPr>
        <w:t>, Operador de estação de tratamento de resíduos industriais, Operador de estação de tratamento de água e elevatória, Operador de tratamento de água e esgoto.</w:t>
      </w:r>
    </w:p>
    <w:p w:rsidR="008D1C7D" w:rsidRDefault="00466C7A" w:rsidP="00466C7A">
      <w:pPr>
        <w:jc w:val="both"/>
        <w:rPr>
          <w:b/>
          <w:sz w:val="20"/>
          <w:szCs w:val="20"/>
        </w:rPr>
      </w:pPr>
      <w:r w:rsidRPr="00664876">
        <w:rPr>
          <w:b/>
          <w:sz w:val="20"/>
          <w:szCs w:val="20"/>
        </w:rPr>
        <w:t>Atribuições Características:</w:t>
      </w:r>
    </w:p>
    <w:p w:rsidR="008D1C7D" w:rsidRPr="008D1C7D" w:rsidRDefault="008D1C7D" w:rsidP="00466C7A">
      <w:pPr>
        <w:jc w:val="both"/>
        <w:rPr>
          <w:sz w:val="20"/>
          <w:szCs w:val="20"/>
        </w:rPr>
      </w:pPr>
      <w:r>
        <w:rPr>
          <w:sz w:val="20"/>
          <w:szCs w:val="20"/>
        </w:rPr>
        <w:t>Monitora o recebimento de resíduos industriais e urbanos, operam fornos de incineração e controlam o processo de tratamento de água e afluentes. Realizam amostragem de resíduos e efluentes, dosam soluções químicas e operam equipamentos eletromecânicos. Documentam dados do processo de tratamento e controlam materiais e produtos utilizados na estação de tratamento de água, efluentes e resíduos industriais. Trabalham em conformidade a normas e procedimentos técnicos e de qualidade, segurança, higiene, saúde e preservação ambiental.</w:t>
      </w:r>
    </w:p>
    <w:p w:rsidR="000D4B0F" w:rsidRDefault="000D4B0F" w:rsidP="00466C7A">
      <w:pPr>
        <w:jc w:val="both"/>
        <w:rPr>
          <w:b/>
          <w:sz w:val="20"/>
          <w:szCs w:val="20"/>
        </w:rPr>
      </w:pPr>
    </w:p>
    <w:p w:rsidR="00466C7A" w:rsidRPr="00664876" w:rsidRDefault="00466C7A" w:rsidP="00466C7A">
      <w:pPr>
        <w:jc w:val="both"/>
        <w:rPr>
          <w:sz w:val="20"/>
          <w:szCs w:val="20"/>
        </w:rPr>
      </w:pPr>
      <w:r w:rsidRPr="00664876">
        <w:rPr>
          <w:b/>
          <w:sz w:val="20"/>
          <w:szCs w:val="20"/>
        </w:rPr>
        <w:t xml:space="preserve">Requisitos para Provimento: </w:t>
      </w:r>
      <w:r w:rsidRPr="00664876">
        <w:rPr>
          <w:sz w:val="20"/>
          <w:szCs w:val="20"/>
        </w:rPr>
        <w:t xml:space="preserve"> Instrução: 2º grau completo.</w:t>
      </w:r>
    </w:p>
    <w:p w:rsidR="00466C7A" w:rsidRPr="00664876" w:rsidRDefault="00466C7A" w:rsidP="00466C7A">
      <w:pPr>
        <w:jc w:val="both"/>
        <w:rPr>
          <w:sz w:val="20"/>
          <w:szCs w:val="20"/>
        </w:rPr>
      </w:pPr>
      <w:r w:rsidRPr="00664876">
        <w:rPr>
          <w:b/>
          <w:sz w:val="20"/>
          <w:szCs w:val="20"/>
        </w:rPr>
        <w:t xml:space="preserve">Jornada de Trabalho: </w:t>
      </w:r>
      <w:r w:rsidRPr="00664876">
        <w:rPr>
          <w:sz w:val="20"/>
          <w:szCs w:val="20"/>
        </w:rPr>
        <w:t>40 horas semanais.</w:t>
      </w:r>
    </w:p>
    <w:p w:rsidR="00664876" w:rsidRPr="000D4B0F" w:rsidRDefault="00466C7A" w:rsidP="000D4B0F">
      <w:pPr>
        <w:rPr>
          <w:sz w:val="20"/>
          <w:szCs w:val="20"/>
        </w:rPr>
      </w:pPr>
      <w:r w:rsidRPr="00664876">
        <w:rPr>
          <w:b/>
          <w:sz w:val="20"/>
          <w:szCs w:val="20"/>
        </w:rPr>
        <w:lastRenderedPageBreak/>
        <w:t>Recrutamento:</w:t>
      </w:r>
      <w:r w:rsidRPr="00664876">
        <w:rPr>
          <w:sz w:val="20"/>
          <w:szCs w:val="20"/>
        </w:rPr>
        <w:t xml:space="preserve"> </w:t>
      </w:r>
      <w:r w:rsidR="00CB3AA7" w:rsidRPr="00664876">
        <w:rPr>
          <w:sz w:val="20"/>
          <w:szCs w:val="20"/>
        </w:rPr>
        <w:t>Restrito</w:t>
      </w:r>
      <w:r w:rsidRPr="00664876">
        <w:rPr>
          <w:sz w:val="20"/>
          <w:szCs w:val="20"/>
        </w:rPr>
        <w:t>.</w:t>
      </w:r>
    </w:p>
    <w:p w:rsidR="00664876" w:rsidRDefault="00664876" w:rsidP="000D4B0F">
      <w:pPr>
        <w:jc w:val="both"/>
        <w:rPr>
          <w:b/>
          <w:bCs/>
          <w:sz w:val="20"/>
          <w:szCs w:val="20"/>
        </w:rPr>
      </w:pPr>
    </w:p>
    <w:p w:rsidR="00CB3AA7" w:rsidRPr="00664876" w:rsidRDefault="00CB3AA7" w:rsidP="00CB3AA7">
      <w:pPr>
        <w:ind w:firstLine="1134"/>
        <w:jc w:val="both"/>
        <w:rPr>
          <w:b/>
          <w:bCs/>
          <w:sz w:val="20"/>
          <w:szCs w:val="20"/>
        </w:rPr>
      </w:pPr>
      <w:r w:rsidRPr="00664876">
        <w:rPr>
          <w:b/>
          <w:bCs/>
          <w:sz w:val="20"/>
          <w:szCs w:val="20"/>
        </w:rPr>
        <w:t xml:space="preserve">Art. </w:t>
      </w:r>
      <w:r w:rsidR="001D6EC7" w:rsidRPr="00664876">
        <w:rPr>
          <w:b/>
          <w:bCs/>
          <w:sz w:val="20"/>
          <w:szCs w:val="20"/>
        </w:rPr>
        <w:t>3</w:t>
      </w:r>
      <w:r w:rsidRPr="00664876">
        <w:rPr>
          <w:b/>
          <w:bCs/>
          <w:sz w:val="20"/>
          <w:szCs w:val="20"/>
        </w:rPr>
        <w:t xml:space="preserve">º - </w:t>
      </w:r>
      <w:r w:rsidRPr="00664876">
        <w:rPr>
          <w:bCs/>
          <w:sz w:val="20"/>
          <w:szCs w:val="20"/>
        </w:rPr>
        <w:t>Fica criado n</w:t>
      </w:r>
      <w:r w:rsidRPr="00664876">
        <w:rPr>
          <w:sz w:val="20"/>
          <w:szCs w:val="20"/>
        </w:rPr>
        <w:t xml:space="preserve">o Plano de Cargos e Salários do Serviço Autônomo de Água e Esgoto – SAAE de Moema/MG – Lei </w:t>
      </w:r>
      <w:r w:rsidR="00C4468A" w:rsidRPr="00664876">
        <w:rPr>
          <w:sz w:val="20"/>
          <w:szCs w:val="20"/>
        </w:rPr>
        <w:t xml:space="preserve">Municipal </w:t>
      </w:r>
      <w:r w:rsidRPr="00664876">
        <w:rPr>
          <w:sz w:val="20"/>
          <w:szCs w:val="20"/>
        </w:rPr>
        <w:t>n</w:t>
      </w:r>
      <w:r w:rsidR="00C4468A" w:rsidRPr="00664876">
        <w:rPr>
          <w:sz w:val="20"/>
          <w:szCs w:val="20"/>
        </w:rPr>
        <w:t>.</w:t>
      </w:r>
      <w:r w:rsidRPr="00664876">
        <w:rPr>
          <w:sz w:val="20"/>
          <w:szCs w:val="20"/>
        </w:rPr>
        <w:t xml:space="preserve">º 1.137/2008, e suas alterações, o Anexo V, conforme </w:t>
      </w:r>
      <w:r w:rsidR="001D6EC7" w:rsidRPr="00664876">
        <w:rPr>
          <w:sz w:val="20"/>
          <w:szCs w:val="20"/>
        </w:rPr>
        <w:t xml:space="preserve">descrição </w:t>
      </w:r>
      <w:r w:rsidRPr="00664876">
        <w:rPr>
          <w:sz w:val="20"/>
          <w:szCs w:val="20"/>
        </w:rPr>
        <w:t>abaixo:</w:t>
      </w:r>
      <w:r w:rsidRPr="00664876">
        <w:rPr>
          <w:b/>
          <w:bCs/>
          <w:sz w:val="20"/>
          <w:szCs w:val="20"/>
        </w:rPr>
        <w:t xml:space="preserve"> </w:t>
      </w:r>
    </w:p>
    <w:p w:rsidR="00CB3AA7" w:rsidRPr="00664876" w:rsidRDefault="00CB3AA7" w:rsidP="00CB3AA7">
      <w:pPr>
        <w:ind w:firstLine="1080"/>
        <w:jc w:val="both"/>
        <w:rPr>
          <w:sz w:val="20"/>
          <w:szCs w:val="20"/>
        </w:rPr>
      </w:pPr>
    </w:p>
    <w:tbl>
      <w:tblPr>
        <w:tblW w:w="995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3"/>
        <w:gridCol w:w="2429"/>
        <w:gridCol w:w="2355"/>
        <w:gridCol w:w="107"/>
        <w:gridCol w:w="2021"/>
      </w:tblGrid>
      <w:tr w:rsidR="0038205A" w:rsidRPr="00664876" w:rsidTr="00CB3AA7">
        <w:trPr>
          <w:trHeight w:val="247"/>
          <w:jc w:val="center"/>
        </w:trPr>
        <w:tc>
          <w:tcPr>
            <w:tcW w:w="9955" w:type="dxa"/>
            <w:gridSpan w:val="5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38205A" w:rsidRPr="00664876" w:rsidRDefault="0038205A" w:rsidP="00AD593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64876">
              <w:rPr>
                <w:b/>
                <w:snapToGrid w:val="0"/>
                <w:sz w:val="20"/>
                <w:szCs w:val="20"/>
              </w:rPr>
              <w:t xml:space="preserve">ANEXO V - </w:t>
            </w:r>
            <w:r w:rsidRPr="00664876">
              <w:rPr>
                <w:b/>
                <w:sz w:val="20"/>
                <w:szCs w:val="20"/>
              </w:rPr>
              <w:t>CARGOS DE DIREÇÃO E CHEFIA - CARGOS DE PROVIMENTO COMISSIONADO</w:t>
            </w:r>
          </w:p>
          <w:p w:rsidR="0038205A" w:rsidRPr="00664876" w:rsidRDefault="0038205A" w:rsidP="00AD593C">
            <w:pPr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</w:p>
        </w:tc>
      </w:tr>
      <w:tr w:rsidR="0038205A" w:rsidRPr="00664876" w:rsidTr="00CB3AA7">
        <w:trPr>
          <w:trHeight w:val="247"/>
          <w:jc w:val="center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64876">
              <w:rPr>
                <w:b/>
                <w:snapToGrid w:val="0"/>
                <w:sz w:val="20"/>
                <w:szCs w:val="20"/>
              </w:rPr>
              <w:t>GRUPO FUNCIONAL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64876">
              <w:rPr>
                <w:b/>
                <w:snapToGrid w:val="0"/>
                <w:sz w:val="20"/>
                <w:szCs w:val="20"/>
              </w:rPr>
              <w:t>DENOMINAÇÃO</w:t>
            </w:r>
          </w:p>
        </w:tc>
        <w:tc>
          <w:tcPr>
            <w:tcW w:w="2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64876">
              <w:rPr>
                <w:b/>
                <w:snapToGrid w:val="0"/>
                <w:sz w:val="20"/>
                <w:szCs w:val="20"/>
              </w:rPr>
              <w:t>PADRÃO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664876">
              <w:rPr>
                <w:b/>
                <w:snapToGrid w:val="0"/>
                <w:sz w:val="20"/>
                <w:szCs w:val="20"/>
              </w:rPr>
              <w:t>N.º CARGOS</w:t>
            </w:r>
          </w:p>
        </w:tc>
      </w:tr>
      <w:tr w:rsidR="0038205A" w:rsidRPr="00664876" w:rsidTr="00CB3AA7">
        <w:trPr>
          <w:trHeight w:val="247"/>
          <w:jc w:val="center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snapToGrid w:val="0"/>
                <w:sz w:val="20"/>
                <w:szCs w:val="20"/>
              </w:rPr>
            </w:pPr>
            <w:r w:rsidRPr="00664876">
              <w:rPr>
                <w:snapToGrid w:val="0"/>
                <w:sz w:val="20"/>
                <w:szCs w:val="20"/>
              </w:rPr>
              <w:t>ADMINISTRATIVO FINANCEIRO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snapToGrid w:val="0"/>
                <w:sz w:val="20"/>
                <w:szCs w:val="20"/>
              </w:rPr>
            </w:pPr>
            <w:r w:rsidRPr="00664876">
              <w:rPr>
                <w:snapToGrid w:val="0"/>
                <w:sz w:val="20"/>
                <w:szCs w:val="20"/>
              </w:rPr>
              <w:t>Diretor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snapToGrid w:val="0"/>
                <w:sz w:val="20"/>
                <w:szCs w:val="20"/>
              </w:rPr>
            </w:pPr>
            <w:r w:rsidRPr="00664876">
              <w:rPr>
                <w:snapToGrid w:val="0"/>
                <w:sz w:val="20"/>
                <w:szCs w:val="20"/>
              </w:rPr>
              <w:t>Vencimento equivalente ao valor fixado para o Secretário Municipal</w:t>
            </w:r>
          </w:p>
        </w:tc>
        <w:tc>
          <w:tcPr>
            <w:tcW w:w="107" w:type="dxa"/>
            <w:tcBorders>
              <w:top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snapToGrid w:val="0"/>
                <w:sz w:val="20"/>
                <w:szCs w:val="20"/>
              </w:rPr>
            </w:pPr>
            <w:r w:rsidRPr="00664876">
              <w:rPr>
                <w:snapToGrid w:val="0"/>
                <w:sz w:val="20"/>
                <w:szCs w:val="20"/>
              </w:rPr>
              <w:t>01</w:t>
            </w:r>
          </w:p>
        </w:tc>
      </w:tr>
      <w:tr w:rsidR="0038205A" w:rsidRPr="00664876" w:rsidTr="00CB3AA7">
        <w:trPr>
          <w:trHeight w:val="247"/>
          <w:jc w:val="center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snapToGrid w:val="0"/>
                <w:sz w:val="20"/>
                <w:szCs w:val="20"/>
              </w:rPr>
            </w:pPr>
            <w:r w:rsidRPr="00664876">
              <w:rPr>
                <w:snapToGrid w:val="0"/>
                <w:sz w:val="20"/>
                <w:szCs w:val="20"/>
              </w:rPr>
              <w:t>GRUPO OPERACIONAL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snapToGrid w:val="0"/>
                <w:sz w:val="20"/>
                <w:szCs w:val="20"/>
              </w:rPr>
            </w:pPr>
            <w:r w:rsidRPr="00664876">
              <w:rPr>
                <w:snapToGrid w:val="0"/>
                <w:sz w:val="20"/>
                <w:szCs w:val="20"/>
              </w:rPr>
              <w:t>Diretor de Operação e Manutenção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snapToGrid w:val="0"/>
                <w:sz w:val="20"/>
                <w:szCs w:val="20"/>
              </w:rPr>
            </w:pPr>
            <w:r w:rsidRPr="00664876">
              <w:rPr>
                <w:snapToGrid w:val="0"/>
                <w:sz w:val="20"/>
                <w:szCs w:val="20"/>
              </w:rPr>
              <w:t>“F-</w:t>
            </w:r>
            <w:r w:rsidR="008C76F6">
              <w:rPr>
                <w:snapToGrid w:val="0"/>
                <w:sz w:val="20"/>
                <w:szCs w:val="20"/>
              </w:rPr>
              <w:t xml:space="preserve"> </w:t>
            </w:r>
            <w:r w:rsidR="008C76F6">
              <w:rPr>
                <w:snapToGrid w:val="0"/>
                <w:sz w:val="20"/>
                <w:szCs w:val="20"/>
              </w:rPr>
              <w:t>XXIX</w:t>
            </w:r>
            <w:r w:rsidRPr="00664876">
              <w:rPr>
                <w:snapToGrid w:val="0"/>
                <w:sz w:val="20"/>
                <w:szCs w:val="20"/>
              </w:rPr>
              <w:t>”</w:t>
            </w:r>
          </w:p>
        </w:tc>
        <w:tc>
          <w:tcPr>
            <w:tcW w:w="107" w:type="dxa"/>
            <w:tcBorders>
              <w:top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snapToGrid w:val="0"/>
                <w:sz w:val="20"/>
                <w:szCs w:val="20"/>
              </w:rPr>
            </w:pPr>
            <w:r w:rsidRPr="00664876">
              <w:rPr>
                <w:snapToGrid w:val="0"/>
                <w:sz w:val="20"/>
                <w:szCs w:val="20"/>
              </w:rPr>
              <w:t>01</w:t>
            </w:r>
          </w:p>
        </w:tc>
      </w:tr>
      <w:tr w:rsidR="0038205A" w:rsidRPr="00664876" w:rsidTr="00CB3AA7">
        <w:trPr>
          <w:trHeight w:val="247"/>
          <w:jc w:val="center"/>
        </w:trPr>
        <w:tc>
          <w:tcPr>
            <w:tcW w:w="3043" w:type="dxa"/>
            <w:vMerge/>
            <w:tcBorders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snapToGrid w:val="0"/>
                <w:sz w:val="20"/>
                <w:szCs w:val="20"/>
              </w:rPr>
            </w:pPr>
            <w:r w:rsidRPr="00664876">
              <w:rPr>
                <w:snapToGrid w:val="0"/>
                <w:sz w:val="20"/>
                <w:szCs w:val="20"/>
              </w:rPr>
              <w:t>Operador de ETE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snapToGrid w:val="0"/>
                <w:sz w:val="20"/>
                <w:szCs w:val="20"/>
              </w:rPr>
            </w:pPr>
            <w:r w:rsidRPr="00664876">
              <w:rPr>
                <w:sz w:val="20"/>
                <w:szCs w:val="20"/>
              </w:rPr>
              <w:t>Acréscimo de 40% (quarenta por cento), sobre o vencimento base estabelecido por lei para seu cargo efetivo.</w:t>
            </w:r>
          </w:p>
        </w:tc>
        <w:tc>
          <w:tcPr>
            <w:tcW w:w="107" w:type="dxa"/>
            <w:tcBorders>
              <w:top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38205A" w:rsidRPr="00664876" w:rsidRDefault="0038205A" w:rsidP="00AD593C">
            <w:pPr>
              <w:jc w:val="center"/>
              <w:rPr>
                <w:snapToGrid w:val="0"/>
                <w:sz w:val="20"/>
                <w:szCs w:val="20"/>
              </w:rPr>
            </w:pPr>
            <w:r w:rsidRPr="00664876">
              <w:rPr>
                <w:snapToGrid w:val="0"/>
                <w:sz w:val="20"/>
                <w:szCs w:val="20"/>
              </w:rPr>
              <w:t>01</w:t>
            </w:r>
          </w:p>
        </w:tc>
      </w:tr>
    </w:tbl>
    <w:p w:rsidR="00CB3AA7" w:rsidRPr="00664876" w:rsidRDefault="00CB3AA7" w:rsidP="00CB3AA7">
      <w:pPr>
        <w:jc w:val="both"/>
        <w:rPr>
          <w:b/>
          <w:bCs/>
          <w:sz w:val="20"/>
          <w:szCs w:val="20"/>
        </w:rPr>
      </w:pPr>
    </w:p>
    <w:p w:rsidR="00CB3AA7" w:rsidRPr="00CB3AA7" w:rsidRDefault="001D6EC7" w:rsidP="001D6EC7">
      <w:pPr>
        <w:ind w:firstLine="1134"/>
        <w:jc w:val="both"/>
        <w:rPr>
          <w:bCs/>
          <w:sz w:val="20"/>
          <w:szCs w:val="20"/>
        </w:rPr>
      </w:pPr>
      <w:r w:rsidRPr="00664876">
        <w:rPr>
          <w:b/>
          <w:bCs/>
          <w:sz w:val="20"/>
          <w:szCs w:val="20"/>
        </w:rPr>
        <w:t>Art. 4</w:t>
      </w:r>
      <w:r w:rsidR="003536AA" w:rsidRPr="00664876">
        <w:rPr>
          <w:b/>
          <w:bCs/>
          <w:sz w:val="20"/>
          <w:szCs w:val="20"/>
        </w:rPr>
        <w:t xml:space="preserve">º - </w:t>
      </w:r>
      <w:r w:rsidR="00CB3AA7" w:rsidRPr="00664876">
        <w:rPr>
          <w:bCs/>
          <w:sz w:val="20"/>
          <w:szCs w:val="20"/>
        </w:rPr>
        <w:t>Os demais artigos</w:t>
      </w:r>
      <w:r w:rsidR="00C4468A" w:rsidRPr="00664876">
        <w:rPr>
          <w:bCs/>
          <w:sz w:val="20"/>
          <w:szCs w:val="20"/>
        </w:rPr>
        <w:t xml:space="preserve"> e anexos da </w:t>
      </w:r>
      <w:r w:rsidR="00C4468A" w:rsidRPr="00664876">
        <w:rPr>
          <w:sz w:val="20"/>
          <w:szCs w:val="20"/>
        </w:rPr>
        <w:t>Lei Municipal n.</w:t>
      </w:r>
      <w:r w:rsidR="00C4468A" w:rsidRPr="00106BE6">
        <w:rPr>
          <w:sz w:val="20"/>
          <w:szCs w:val="20"/>
        </w:rPr>
        <w:t>º 1.137/2008, e suas alterações</w:t>
      </w:r>
      <w:r w:rsidR="00C4468A">
        <w:rPr>
          <w:sz w:val="20"/>
          <w:szCs w:val="20"/>
        </w:rPr>
        <w:t>,</w:t>
      </w:r>
      <w:r w:rsidR="00CB3AA7" w:rsidRPr="00CB3AA7">
        <w:rPr>
          <w:bCs/>
          <w:sz w:val="20"/>
          <w:szCs w:val="20"/>
        </w:rPr>
        <w:t xml:space="preserve"> permanecem inalterados.</w:t>
      </w:r>
    </w:p>
    <w:p w:rsidR="00CB3AA7" w:rsidRDefault="00CB3AA7" w:rsidP="001D6EC7">
      <w:pPr>
        <w:ind w:firstLine="1134"/>
        <w:jc w:val="both"/>
        <w:rPr>
          <w:b/>
          <w:bCs/>
          <w:sz w:val="20"/>
          <w:szCs w:val="20"/>
        </w:rPr>
      </w:pPr>
    </w:p>
    <w:p w:rsidR="003536AA" w:rsidRPr="00106BE6" w:rsidRDefault="001D6EC7" w:rsidP="001D6EC7">
      <w:pPr>
        <w:ind w:firstLine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Art. 5</w:t>
      </w:r>
      <w:r w:rsidR="00CB3AA7">
        <w:rPr>
          <w:b/>
          <w:bCs/>
          <w:sz w:val="20"/>
          <w:szCs w:val="20"/>
        </w:rPr>
        <w:t xml:space="preserve">º - </w:t>
      </w:r>
      <w:r w:rsidR="003536AA" w:rsidRPr="00106BE6">
        <w:rPr>
          <w:sz w:val="20"/>
          <w:szCs w:val="20"/>
        </w:rPr>
        <w:t>Revogam-se as disposições em contrário.</w:t>
      </w:r>
    </w:p>
    <w:p w:rsidR="003536AA" w:rsidRPr="00106BE6" w:rsidRDefault="003536AA" w:rsidP="001D6EC7">
      <w:pPr>
        <w:ind w:firstLine="1134"/>
        <w:jc w:val="both"/>
        <w:rPr>
          <w:sz w:val="20"/>
          <w:szCs w:val="20"/>
        </w:rPr>
      </w:pPr>
    </w:p>
    <w:p w:rsidR="003536AA" w:rsidRPr="00106BE6" w:rsidRDefault="001D6EC7" w:rsidP="001D6EC7">
      <w:pPr>
        <w:ind w:firstLine="11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Art. 6</w:t>
      </w:r>
      <w:r w:rsidR="003536AA" w:rsidRPr="00106BE6">
        <w:rPr>
          <w:b/>
          <w:bCs/>
          <w:sz w:val="20"/>
          <w:szCs w:val="20"/>
        </w:rPr>
        <w:t>º -</w:t>
      </w:r>
      <w:r w:rsidR="003536AA" w:rsidRPr="00106BE6">
        <w:rPr>
          <w:sz w:val="20"/>
          <w:szCs w:val="20"/>
        </w:rPr>
        <w:t xml:space="preserve"> Esta Lei entra em vigor na data de sua publicação.</w:t>
      </w:r>
    </w:p>
    <w:p w:rsidR="003536AA" w:rsidRPr="00106BE6" w:rsidRDefault="003536AA" w:rsidP="001D6EC7">
      <w:pPr>
        <w:jc w:val="both"/>
        <w:rPr>
          <w:sz w:val="20"/>
          <w:szCs w:val="20"/>
        </w:rPr>
      </w:pPr>
    </w:p>
    <w:p w:rsidR="003536AA" w:rsidRPr="00106BE6" w:rsidRDefault="00BB09E1" w:rsidP="00752A71">
      <w:pPr>
        <w:jc w:val="center"/>
        <w:rPr>
          <w:sz w:val="20"/>
          <w:szCs w:val="20"/>
        </w:rPr>
      </w:pPr>
      <w:r w:rsidRPr="00106BE6">
        <w:rPr>
          <w:sz w:val="20"/>
          <w:szCs w:val="20"/>
        </w:rPr>
        <w:t>Moema/MG, 1</w:t>
      </w:r>
      <w:r w:rsidR="008C76F6">
        <w:rPr>
          <w:sz w:val="20"/>
          <w:szCs w:val="20"/>
        </w:rPr>
        <w:t>3</w:t>
      </w:r>
      <w:r w:rsidR="003536AA" w:rsidRPr="00106BE6">
        <w:rPr>
          <w:sz w:val="20"/>
          <w:szCs w:val="20"/>
        </w:rPr>
        <w:t xml:space="preserve"> de </w:t>
      </w:r>
      <w:r w:rsidR="008C76F6">
        <w:rPr>
          <w:sz w:val="20"/>
          <w:szCs w:val="20"/>
        </w:rPr>
        <w:t>novembro</w:t>
      </w:r>
      <w:bookmarkStart w:id="0" w:name="_GoBack"/>
      <w:bookmarkEnd w:id="0"/>
      <w:r w:rsidR="003536AA" w:rsidRPr="00106BE6">
        <w:rPr>
          <w:sz w:val="20"/>
          <w:szCs w:val="20"/>
        </w:rPr>
        <w:t xml:space="preserve"> de 201</w:t>
      </w:r>
      <w:r w:rsidRPr="00106BE6">
        <w:rPr>
          <w:sz w:val="20"/>
          <w:szCs w:val="20"/>
        </w:rPr>
        <w:t>3</w:t>
      </w:r>
      <w:r w:rsidR="003536AA" w:rsidRPr="00106BE6">
        <w:rPr>
          <w:sz w:val="20"/>
          <w:szCs w:val="20"/>
        </w:rPr>
        <w:t>.</w:t>
      </w:r>
    </w:p>
    <w:p w:rsidR="003536AA" w:rsidRPr="00106BE6" w:rsidRDefault="003536AA" w:rsidP="0063576B">
      <w:pPr>
        <w:rPr>
          <w:sz w:val="20"/>
          <w:szCs w:val="20"/>
        </w:rPr>
      </w:pPr>
    </w:p>
    <w:p w:rsidR="003536AA" w:rsidRPr="00106BE6" w:rsidRDefault="003536AA" w:rsidP="0063576B">
      <w:pPr>
        <w:jc w:val="center"/>
        <w:rPr>
          <w:sz w:val="20"/>
          <w:szCs w:val="20"/>
        </w:rPr>
      </w:pPr>
    </w:p>
    <w:p w:rsidR="003536AA" w:rsidRPr="00106BE6" w:rsidRDefault="00BB09E1" w:rsidP="000D4B0F">
      <w:pPr>
        <w:jc w:val="center"/>
        <w:rPr>
          <w:i/>
          <w:iCs/>
          <w:sz w:val="20"/>
          <w:szCs w:val="20"/>
        </w:rPr>
      </w:pPr>
      <w:r w:rsidRPr="00106BE6">
        <w:rPr>
          <w:i/>
          <w:iCs/>
          <w:sz w:val="20"/>
          <w:szCs w:val="20"/>
        </w:rPr>
        <w:t>Julvan Rezende Araújo Lacerda</w:t>
      </w:r>
    </w:p>
    <w:p w:rsidR="003536AA" w:rsidRPr="00106BE6" w:rsidRDefault="003536AA" w:rsidP="005E4E72">
      <w:pPr>
        <w:jc w:val="center"/>
        <w:rPr>
          <w:b/>
          <w:bCs/>
          <w:sz w:val="20"/>
          <w:szCs w:val="20"/>
        </w:rPr>
      </w:pPr>
      <w:r w:rsidRPr="00106BE6">
        <w:rPr>
          <w:i/>
          <w:iCs/>
          <w:sz w:val="20"/>
          <w:szCs w:val="20"/>
        </w:rPr>
        <w:t>Prefeito Municipal</w:t>
      </w:r>
    </w:p>
    <w:sectPr w:rsidR="003536AA" w:rsidRPr="00106BE6" w:rsidSect="003D34CE">
      <w:footerReference w:type="default" r:id="rId8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45" w:rsidRDefault="00CB7B45">
      <w:r>
        <w:separator/>
      </w:r>
    </w:p>
  </w:endnote>
  <w:endnote w:type="continuationSeparator" w:id="0">
    <w:p w:rsidR="00CB7B45" w:rsidRDefault="00CB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AA" w:rsidRDefault="009A6F0B" w:rsidP="00CD0D9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36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76F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3536AA" w:rsidRDefault="003536AA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45" w:rsidRDefault="00CB7B45">
      <w:r>
        <w:separator/>
      </w:r>
    </w:p>
  </w:footnote>
  <w:footnote w:type="continuationSeparator" w:id="0">
    <w:p w:rsidR="00CB7B45" w:rsidRDefault="00CB7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7D8A"/>
    <w:multiLevelType w:val="hybridMultilevel"/>
    <w:tmpl w:val="18CCA0B8"/>
    <w:lvl w:ilvl="0" w:tplc="2E3AAB7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08"/>
    <w:rsid w:val="00036441"/>
    <w:rsid w:val="000553D3"/>
    <w:rsid w:val="0007248C"/>
    <w:rsid w:val="00077D1D"/>
    <w:rsid w:val="000959C0"/>
    <w:rsid w:val="000C1CD6"/>
    <w:rsid w:val="000D4A6B"/>
    <w:rsid w:val="000D4B0F"/>
    <w:rsid w:val="000D5818"/>
    <w:rsid w:val="00106BE6"/>
    <w:rsid w:val="00132FCC"/>
    <w:rsid w:val="00166F2F"/>
    <w:rsid w:val="001823FD"/>
    <w:rsid w:val="0018620B"/>
    <w:rsid w:val="001943EE"/>
    <w:rsid w:val="00197A13"/>
    <w:rsid w:val="001D6EC7"/>
    <w:rsid w:val="001D7FCC"/>
    <w:rsid w:val="00204607"/>
    <w:rsid w:val="0025223D"/>
    <w:rsid w:val="00275018"/>
    <w:rsid w:val="002A6D87"/>
    <w:rsid w:val="002D4E8F"/>
    <w:rsid w:val="00351ED9"/>
    <w:rsid w:val="003536AA"/>
    <w:rsid w:val="003815B6"/>
    <w:rsid w:val="0038205A"/>
    <w:rsid w:val="00393A08"/>
    <w:rsid w:val="003D34CE"/>
    <w:rsid w:val="003E729F"/>
    <w:rsid w:val="004022B0"/>
    <w:rsid w:val="00466C7A"/>
    <w:rsid w:val="004A0B60"/>
    <w:rsid w:val="004A181F"/>
    <w:rsid w:val="004C760C"/>
    <w:rsid w:val="004F5839"/>
    <w:rsid w:val="004F6C0E"/>
    <w:rsid w:val="00562BE9"/>
    <w:rsid w:val="005828CC"/>
    <w:rsid w:val="0059188D"/>
    <w:rsid w:val="005B7340"/>
    <w:rsid w:val="005D1F28"/>
    <w:rsid w:val="005E4E72"/>
    <w:rsid w:val="006039E4"/>
    <w:rsid w:val="00610695"/>
    <w:rsid w:val="0062526B"/>
    <w:rsid w:val="006279C1"/>
    <w:rsid w:val="0063576B"/>
    <w:rsid w:val="00644993"/>
    <w:rsid w:val="006643B9"/>
    <w:rsid w:val="00664876"/>
    <w:rsid w:val="006F7D74"/>
    <w:rsid w:val="00711B28"/>
    <w:rsid w:val="00722FD0"/>
    <w:rsid w:val="00730F2E"/>
    <w:rsid w:val="00740A71"/>
    <w:rsid w:val="00752A71"/>
    <w:rsid w:val="00770975"/>
    <w:rsid w:val="007A3E85"/>
    <w:rsid w:val="007B181D"/>
    <w:rsid w:val="007C6F7E"/>
    <w:rsid w:val="007E5EA1"/>
    <w:rsid w:val="0081442F"/>
    <w:rsid w:val="00824D9F"/>
    <w:rsid w:val="00866149"/>
    <w:rsid w:val="008C474A"/>
    <w:rsid w:val="008C5E05"/>
    <w:rsid w:val="008C76F6"/>
    <w:rsid w:val="008C775F"/>
    <w:rsid w:val="008D1C7D"/>
    <w:rsid w:val="008F0323"/>
    <w:rsid w:val="008F7DE6"/>
    <w:rsid w:val="00904245"/>
    <w:rsid w:val="009626CA"/>
    <w:rsid w:val="00964862"/>
    <w:rsid w:val="009770EC"/>
    <w:rsid w:val="0098091C"/>
    <w:rsid w:val="009A6F0B"/>
    <w:rsid w:val="009B3257"/>
    <w:rsid w:val="009E0DD1"/>
    <w:rsid w:val="009E20A3"/>
    <w:rsid w:val="00A04FD4"/>
    <w:rsid w:val="00A30BF2"/>
    <w:rsid w:val="00A568DC"/>
    <w:rsid w:val="00AA2E99"/>
    <w:rsid w:val="00AB0843"/>
    <w:rsid w:val="00AC708C"/>
    <w:rsid w:val="00AF188B"/>
    <w:rsid w:val="00B042E3"/>
    <w:rsid w:val="00B22D25"/>
    <w:rsid w:val="00B5075D"/>
    <w:rsid w:val="00B508A4"/>
    <w:rsid w:val="00B9765B"/>
    <w:rsid w:val="00BB09E1"/>
    <w:rsid w:val="00BB3587"/>
    <w:rsid w:val="00BC74AB"/>
    <w:rsid w:val="00C15639"/>
    <w:rsid w:val="00C319A7"/>
    <w:rsid w:val="00C4468A"/>
    <w:rsid w:val="00C73785"/>
    <w:rsid w:val="00CB1D8D"/>
    <w:rsid w:val="00CB3AA7"/>
    <w:rsid w:val="00CB7B45"/>
    <w:rsid w:val="00CC7325"/>
    <w:rsid w:val="00CD0D96"/>
    <w:rsid w:val="00CD1C0D"/>
    <w:rsid w:val="00CD7126"/>
    <w:rsid w:val="00D0483C"/>
    <w:rsid w:val="00D50BF3"/>
    <w:rsid w:val="00D53B75"/>
    <w:rsid w:val="00D56118"/>
    <w:rsid w:val="00D772C1"/>
    <w:rsid w:val="00D91074"/>
    <w:rsid w:val="00DB18E4"/>
    <w:rsid w:val="00DC616D"/>
    <w:rsid w:val="00DF79E1"/>
    <w:rsid w:val="00E177E4"/>
    <w:rsid w:val="00E373AF"/>
    <w:rsid w:val="00E43ADC"/>
    <w:rsid w:val="00E815DA"/>
    <w:rsid w:val="00EA0D4F"/>
    <w:rsid w:val="00EB1FF7"/>
    <w:rsid w:val="00EC643F"/>
    <w:rsid w:val="00EF4946"/>
    <w:rsid w:val="00F30795"/>
    <w:rsid w:val="00F40609"/>
    <w:rsid w:val="00F43762"/>
    <w:rsid w:val="00F47F3E"/>
    <w:rsid w:val="00F80377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8581E6-3513-401B-83CC-04610796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AF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9E0D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9E0D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50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393A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0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9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50F6"/>
    <w:rPr>
      <w:sz w:val="24"/>
      <w:szCs w:val="24"/>
    </w:rPr>
  </w:style>
  <w:style w:type="character" w:styleId="Nmerodepgina">
    <w:name w:val="page number"/>
    <w:basedOn w:val="Fontepargpadro"/>
    <w:uiPriority w:val="99"/>
    <w:rsid w:val="00393A08"/>
  </w:style>
  <w:style w:type="table" w:styleId="Tabelacomgrade">
    <w:name w:val="Table Grid"/>
    <w:basedOn w:val="Tabelanormal"/>
    <w:uiPriority w:val="99"/>
    <w:rsid w:val="00393A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semiHidden/>
    <w:rsid w:val="009E0D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E0D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F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9B3257"/>
    <w:rPr>
      <w:rFonts w:asciiTheme="minorHAnsi" w:eastAsiaTheme="minorHAnsi" w:hAnsi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E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E31AF-8698-4268-904F-92C9E436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Recursos Humanos</cp:lastModifiedBy>
  <cp:revision>3</cp:revision>
  <cp:lastPrinted>2013-09-23T20:03:00Z</cp:lastPrinted>
  <dcterms:created xsi:type="dcterms:W3CDTF">2013-11-14T13:42:00Z</dcterms:created>
  <dcterms:modified xsi:type="dcterms:W3CDTF">2013-11-14T13:44:00Z</dcterms:modified>
</cp:coreProperties>
</file>