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12D" w:rsidRDefault="007E3C24" w:rsidP="00293076">
      <w:pPr>
        <w:pStyle w:val="Ttulo1"/>
        <w:rPr>
          <w:sz w:val="30"/>
          <w:szCs w:val="30"/>
        </w:rPr>
      </w:pPr>
      <w:r>
        <w:rPr>
          <w:sz w:val="30"/>
          <w:szCs w:val="30"/>
        </w:rPr>
        <w:t xml:space="preserve">LEI N.º </w:t>
      </w:r>
      <w:r w:rsidR="00153F4B">
        <w:rPr>
          <w:sz w:val="30"/>
          <w:szCs w:val="30"/>
        </w:rPr>
        <w:t>139</w:t>
      </w:r>
      <w:r w:rsidR="00267D83">
        <w:rPr>
          <w:sz w:val="30"/>
          <w:szCs w:val="30"/>
        </w:rPr>
        <w:t>0</w:t>
      </w:r>
      <w:r w:rsidR="00A54C98">
        <w:rPr>
          <w:sz w:val="30"/>
          <w:szCs w:val="30"/>
        </w:rPr>
        <w:t>/2013</w:t>
      </w:r>
    </w:p>
    <w:p w:rsidR="00D6412D" w:rsidRDefault="00D6412D" w:rsidP="00293076">
      <w:pPr>
        <w:pStyle w:val="Ttulo1"/>
        <w:rPr>
          <w:sz w:val="30"/>
          <w:szCs w:val="30"/>
        </w:rPr>
      </w:pPr>
    </w:p>
    <w:p w:rsidR="00D6412D" w:rsidRDefault="00D6412D" w:rsidP="00293076">
      <w:pPr>
        <w:jc w:val="both"/>
        <w:rPr>
          <w:b/>
          <w:sz w:val="24"/>
          <w:szCs w:val="24"/>
        </w:rPr>
      </w:pPr>
    </w:p>
    <w:p w:rsidR="00D6412D" w:rsidRPr="00293076" w:rsidRDefault="00293076" w:rsidP="00293076">
      <w:pPr>
        <w:ind w:left="3402"/>
        <w:jc w:val="both"/>
        <w:rPr>
          <w:b/>
          <w:sz w:val="24"/>
          <w:szCs w:val="24"/>
        </w:rPr>
      </w:pPr>
      <w:r w:rsidRPr="00293076">
        <w:rPr>
          <w:b/>
          <w:sz w:val="24"/>
          <w:szCs w:val="24"/>
        </w:rPr>
        <w:t xml:space="preserve">“DISPÕE SOBRE ATOS LESIVOS À LIMPEZA PÚBLICA E DÁ OUTRAS PROVIDÊNCIAS.” </w:t>
      </w:r>
    </w:p>
    <w:p w:rsidR="00D6412D" w:rsidRPr="00D6412D" w:rsidRDefault="00D6412D" w:rsidP="00293076">
      <w:pPr>
        <w:jc w:val="both"/>
        <w:rPr>
          <w:sz w:val="24"/>
          <w:szCs w:val="24"/>
        </w:rPr>
      </w:pPr>
    </w:p>
    <w:p w:rsidR="00D6412D" w:rsidRPr="00D6412D" w:rsidRDefault="00D6412D" w:rsidP="00293076">
      <w:pPr>
        <w:jc w:val="both"/>
        <w:rPr>
          <w:sz w:val="24"/>
          <w:szCs w:val="24"/>
        </w:rPr>
      </w:pPr>
    </w:p>
    <w:p w:rsidR="00A54C98" w:rsidRDefault="00A54C98" w:rsidP="00293076">
      <w:pPr>
        <w:ind w:firstLine="1134"/>
        <w:jc w:val="both"/>
        <w:rPr>
          <w:b/>
          <w:sz w:val="24"/>
          <w:szCs w:val="24"/>
        </w:rPr>
      </w:pPr>
      <w:r w:rsidRPr="006C7664">
        <w:rPr>
          <w:sz w:val="24"/>
          <w:szCs w:val="24"/>
        </w:rPr>
        <w:t>O povo do Município de Moema/MG, por seus representantes na Câmara Municipal, aprovou e eu, Prefeito Municipal, sanciono a seguinte lei:</w:t>
      </w:r>
    </w:p>
    <w:p w:rsidR="00A54C98" w:rsidRDefault="00A54C98" w:rsidP="00293076">
      <w:pPr>
        <w:ind w:firstLine="1134"/>
        <w:jc w:val="both"/>
        <w:rPr>
          <w:b/>
          <w:sz w:val="24"/>
          <w:szCs w:val="24"/>
        </w:rPr>
      </w:pPr>
    </w:p>
    <w:p w:rsidR="00293076" w:rsidRDefault="00293076" w:rsidP="00293076">
      <w:pPr>
        <w:ind w:firstLine="1134"/>
        <w:jc w:val="both"/>
        <w:rPr>
          <w:sz w:val="24"/>
          <w:szCs w:val="24"/>
        </w:rPr>
      </w:pPr>
      <w:r w:rsidRPr="00293076">
        <w:rPr>
          <w:b/>
          <w:sz w:val="24"/>
          <w:szCs w:val="24"/>
        </w:rPr>
        <w:t>Art. 1º -</w:t>
      </w:r>
      <w:r w:rsidRPr="00495C33">
        <w:rPr>
          <w:sz w:val="24"/>
          <w:szCs w:val="24"/>
        </w:rPr>
        <w:t xml:space="preserve"> Constitui atos lesivos à limpeza pública urbana:</w:t>
      </w:r>
    </w:p>
    <w:p w:rsidR="00293076" w:rsidRPr="00495C33" w:rsidRDefault="00293076" w:rsidP="00293076">
      <w:pPr>
        <w:ind w:firstLine="1134"/>
        <w:jc w:val="both"/>
        <w:rPr>
          <w:sz w:val="24"/>
          <w:szCs w:val="24"/>
        </w:rPr>
      </w:pPr>
    </w:p>
    <w:p w:rsidR="00293076" w:rsidRPr="00495C33" w:rsidRDefault="00293076" w:rsidP="00293076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- </w:t>
      </w:r>
      <w:r w:rsidRPr="00495C33">
        <w:rPr>
          <w:rFonts w:ascii="Times New Roman" w:hAnsi="Times New Roman"/>
          <w:sz w:val="24"/>
          <w:szCs w:val="24"/>
        </w:rPr>
        <w:t>Depositar ou lançar papéis, latas, restos ou lixo de qualquer natureza, fora dos recipientes apropriados, em vias, calçadas, praças e demais logradouros públicos, causando danos à conservação da limpeza urbana.</w:t>
      </w:r>
    </w:p>
    <w:p w:rsidR="00293076" w:rsidRPr="00495C33" w:rsidRDefault="00293076" w:rsidP="00293076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- </w:t>
      </w:r>
      <w:r w:rsidRPr="00495C33">
        <w:rPr>
          <w:rFonts w:ascii="Times New Roman" w:hAnsi="Times New Roman"/>
          <w:sz w:val="24"/>
          <w:szCs w:val="24"/>
        </w:rPr>
        <w:t>Depositar, lançar ou atirar, em quaisquer áreas públicas ou terrenos edificados ou não, resíduos sólidos de qualquer natureza.</w:t>
      </w:r>
    </w:p>
    <w:p w:rsidR="00293076" w:rsidRPr="00495C33" w:rsidRDefault="00293076" w:rsidP="00293076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- </w:t>
      </w:r>
      <w:r w:rsidRPr="00495C33">
        <w:rPr>
          <w:rFonts w:ascii="Times New Roman" w:hAnsi="Times New Roman"/>
          <w:sz w:val="24"/>
          <w:szCs w:val="24"/>
        </w:rPr>
        <w:t>Sujar logradouros ou vias públicas, em decorrência de obras ou desmatamento.</w:t>
      </w:r>
    </w:p>
    <w:p w:rsidR="00293076" w:rsidRPr="00495C33" w:rsidRDefault="00293076" w:rsidP="00293076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 - </w:t>
      </w:r>
      <w:r w:rsidRPr="00495C33">
        <w:rPr>
          <w:rFonts w:ascii="Times New Roman" w:hAnsi="Times New Roman"/>
          <w:sz w:val="24"/>
          <w:szCs w:val="24"/>
        </w:rPr>
        <w:t>Depositar, lançar ou atirar em riachos córregos, lagos, rios, ou ás margens, resíduos de qualquer natureza que causem prejuízo à limpeza ou ao meio ambiente.</w:t>
      </w:r>
    </w:p>
    <w:p w:rsidR="00293076" w:rsidRPr="00495C33" w:rsidRDefault="00293076" w:rsidP="00293076">
      <w:pPr>
        <w:ind w:firstLine="1134"/>
        <w:jc w:val="both"/>
        <w:rPr>
          <w:sz w:val="24"/>
          <w:szCs w:val="24"/>
        </w:rPr>
      </w:pPr>
    </w:p>
    <w:p w:rsidR="00293076" w:rsidRPr="00495C33" w:rsidRDefault="00293076" w:rsidP="00293076">
      <w:pPr>
        <w:ind w:firstLine="1134"/>
        <w:jc w:val="both"/>
        <w:rPr>
          <w:sz w:val="24"/>
          <w:szCs w:val="24"/>
        </w:rPr>
      </w:pPr>
      <w:r w:rsidRPr="00293076">
        <w:rPr>
          <w:b/>
          <w:sz w:val="24"/>
          <w:szCs w:val="24"/>
        </w:rPr>
        <w:t>Art. 2º -</w:t>
      </w:r>
      <w:r w:rsidRPr="00495C33">
        <w:rPr>
          <w:sz w:val="24"/>
          <w:szCs w:val="24"/>
        </w:rPr>
        <w:t xml:space="preserve"> Os mercados, supermercados, matadouros, açougues, peixarias e estabelecimentos similares deverão acondicionar o lixo produzido em sacos plásticos manufaturados para este fim, dispondo-os em local a ser determinado para recolhimento.</w:t>
      </w:r>
    </w:p>
    <w:p w:rsidR="00293076" w:rsidRPr="00495C33" w:rsidRDefault="00293076" w:rsidP="00293076">
      <w:pPr>
        <w:ind w:firstLine="1134"/>
        <w:jc w:val="both"/>
        <w:rPr>
          <w:sz w:val="24"/>
          <w:szCs w:val="24"/>
        </w:rPr>
      </w:pPr>
    </w:p>
    <w:p w:rsidR="00293076" w:rsidRPr="00495C33" w:rsidRDefault="00293076" w:rsidP="00293076">
      <w:pPr>
        <w:ind w:firstLine="1134"/>
        <w:jc w:val="both"/>
        <w:rPr>
          <w:sz w:val="24"/>
          <w:szCs w:val="24"/>
        </w:rPr>
      </w:pPr>
      <w:r w:rsidRPr="00293076">
        <w:rPr>
          <w:b/>
          <w:sz w:val="24"/>
          <w:szCs w:val="24"/>
        </w:rPr>
        <w:t xml:space="preserve">Art. 3º </w:t>
      </w:r>
      <w:r>
        <w:rPr>
          <w:b/>
          <w:sz w:val="24"/>
          <w:szCs w:val="24"/>
        </w:rPr>
        <w:t>-</w:t>
      </w:r>
      <w:r w:rsidRPr="00495C33">
        <w:rPr>
          <w:sz w:val="24"/>
          <w:szCs w:val="24"/>
        </w:rPr>
        <w:t xml:space="preserve"> Os bares, restaurantes, lanchonetes, padaria</w:t>
      </w:r>
      <w:r w:rsidR="00267D83">
        <w:rPr>
          <w:sz w:val="24"/>
          <w:szCs w:val="24"/>
        </w:rPr>
        <w:t>s e outros estabelecimentos de ve</w:t>
      </w:r>
      <w:r w:rsidRPr="00495C33">
        <w:rPr>
          <w:sz w:val="24"/>
          <w:szCs w:val="24"/>
        </w:rPr>
        <w:t xml:space="preserve">nda de alimentos para o consumo imediato, serão dotados de recipientes de lixo, colocados em locais visíveis e de fácil acesso ao público geral. </w:t>
      </w:r>
    </w:p>
    <w:p w:rsidR="00293076" w:rsidRPr="00495C33" w:rsidRDefault="00293076" w:rsidP="00293076">
      <w:pPr>
        <w:ind w:firstLine="1134"/>
        <w:jc w:val="both"/>
        <w:rPr>
          <w:sz w:val="24"/>
          <w:szCs w:val="24"/>
        </w:rPr>
      </w:pPr>
    </w:p>
    <w:p w:rsidR="00293076" w:rsidRPr="00495C33" w:rsidRDefault="00293076" w:rsidP="00293076">
      <w:pPr>
        <w:ind w:firstLine="1134"/>
        <w:jc w:val="both"/>
        <w:rPr>
          <w:sz w:val="24"/>
          <w:szCs w:val="24"/>
        </w:rPr>
      </w:pPr>
      <w:r w:rsidRPr="00293076">
        <w:rPr>
          <w:b/>
          <w:sz w:val="24"/>
          <w:szCs w:val="24"/>
        </w:rPr>
        <w:t>Art. 4º -</w:t>
      </w:r>
      <w:r w:rsidRPr="00495C33">
        <w:rPr>
          <w:sz w:val="24"/>
          <w:szCs w:val="24"/>
        </w:rPr>
        <w:t xml:space="preserve"> Nas feiras, instaladas em vias públicas ou logradouros públicos, onde haja a venda de gêneros alimentícios, produtos hortifrutigranjeiros ou outros pontos, de interesse do ponto de vista do abastecimento público, é obrigatória a colocação de recipientes de recolhimento de lixo em local visível e acessível ao público, em uma quantidade de um recipiente por banca instalada.</w:t>
      </w:r>
    </w:p>
    <w:p w:rsidR="00293076" w:rsidRPr="00495C33" w:rsidRDefault="00293076" w:rsidP="00293076">
      <w:pPr>
        <w:ind w:firstLine="1134"/>
        <w:jc w:val="both"/>
        <w:rPr>
          <w:sz w:val="24"/>
          <w:szCs w:val="24"/>
        </w:rPr>
      </w:pPr>
    </w:p>
    <w:p w:rsidR="00293076" w:rsidRPr="00495C33" w:rsidRDefault="00293076" w:rsidP="00293076">
      <w:pPr>
        <w:ind w:firstLine="1134"/>
        <w:jc w:val="both"/>
        <w:rPr>
          <w:sz w:val="24"/>
          <w:szCs w:val="24"/>
        </w:rPr>
      </w:pPr>
      <w:r w:rsidRPr="00293076">
        <w:rPr>
          <w:b/>
          <w:sz w:val="24"/>
          <w:szCs w:val="24"/>
        </w:rPr>
        <w:t>Art. 5 º -</w:t>
      </w:r>
      <w:r w:rsidRPr="00495C33">
        <w:rPr>
          <w:sz w:val="24"/>
          <w:szCs w:val="24"/>
        </w:rPr>
        <w:t xml:space="preserve"> Os vendedores ambulantes e veículos de qualquer espécie, destinados à venda de alimentos de consumo imediato, deverão ter recipiente de lixo neles fixados ou colocados no solo, ao seu lado.</w:t>
      </w:r>
    </w:p>
    <w:p w:rsidR="00293076" w:rsidRPr="00495C33" w:rsidRDefault="00293076" w:rsidP="00293076">
      <w:pPr>
        <w:ind w:firstLine="1134"/>
        <w:jc w:val="both"/>
        <w:rPr>
          <w:sz w:val="24"/>
          <w:szCs w:val="24"/>
        </w:rPr>
      </w:pPr>
    </w:p>
    <w:p w:rsidR="00293076" w:rsidRPr="00495C33" w:rsidRDefault="00293076" w:rsidP="00293076">
      <w:pPr>
        <w:ind w:firstLine="1134"/>
        <w:jc w:val="both"/>
        <w:rPr>
          <w:sz w:val="24"/>
          <w:szCs w:val="24"/>
        </w:rPr>
      </w:pPr>
      <w:r w:rsidRPr="00293076">
        <w:rPr>
          <w:b/>
          <w:sz w:val="24"/>
          <w:szCs w:val="24"/>
        </w:rPr>
        <w:t>Art. 6 º -</w:t>
      </w:r>
      <w:r w:rsidRPr="00495C33">
        <w:rPr>
          <w:sz w:val="24"/>
          <w:szCs w:val="24"/>
        </w:rPr>
        <w:t xml:space="preserve"> Todas as empresas que comercializarem agrotóxicos e produtos fitossanitários terão responsabilidade sobre os resíduos por eles produzidos, sejam em sua comercialização ou em seu manuseio.</w:t>
      </w:r>
    </w:p>
    <w:p w:rsidR="00293076" w:rsidRPr="00495C33" w:rsidRDefault="00293076" w:rsidP="00293076">
      <w:pPr>
        <w:ind w:firstLine="1134"/>
        <w:jc w:val="both"/>
        <w:rPr>
          <w:sz w:val="24"/>
          <w:szCs w:val="24"/>
        </w:rPr>
      </w:pPr>
    </w:p>
    <w:p w:rsidR="00293076" w:rsidRPr="00495C33" w:rsidRDefault="00293076" w:rsidP="00293076">
      <w:pPr>
        <w:pStyle w:val="SemEspaamento"/>
        <w:ind w:firstLine="1134"/>
        <w:jc w:val="both"/>
        <w:rPr>
          <w:sz w:val="24"/>
          <w:szCs w:val="24"/>
        </w:rPr>
      </w:pPr>
      <w:r w:rsidRPr="00293076">
        <w:rPr>
          <w:b/>
          <w:sz w:val="24"/>
          <w:szCs w:val="24"/>
        </w:rPr>
        <w:t>Art. 7 º -</w:t>
      </w:r>
      <w:r w:rsidRPr="00495C33">
        <w:rPr>
          <w:sz w:val="24"/>
          <w:szCs w:val="24"/>
        </w:rPr>
        <w:t xml:space="preserve"> O Executivo Municipal, juntamente coma a comunidade organizada, desenvolverá uma política de ações diversas que visem a conscientização da população </w:t>
      </w:r>
      <w:r w:rsidR="007F7181">
        <w:rPr>
          <w:sz w:val="24"/>
          <w:szCs w:val="24"/>
        </w:rPr>
        <w:t>em sa</w:t>
      </w:r>
      <w:r w:rsidRPr="00495C33">
        <w:rPr>
          <w:sz w:val="24"/>
          <w:szCs w:val="24"/>
        </w:rPr>
        <w:t>ber a importância da adoção de hábitos corretos em relação à limpeza urbana.</w:t>
      </w:r>
    </w:p>
    <w:p w:rsidR="00293076" w:rsidRPr="00495C33" w:rsidRDefault="00293076" w:rsidP="00293076">
      <w:pPr>
        <w:pStyle w:val="SemEspaamento"/>
        <w:ind w:firstLine="1134"/>
        <w:jc w:val="both"/>
        <w:rPr>
          <w:sz w:val="24"/>
          <w:szCs w:val="24"/>
        </w:rPr>
      </w:pPr>
      <w:r w:rsidRPr="00495C33">
        <w:rPr>
          <w:sz w:val="24"/>
          <w:szCs w:val="24"/>
        </w:rPr>
        <w:lastRenderedPageBreak/>
        <w:t xml:space="preserve">        </w:t>
      </w:r>
    </w:p>
    <w:p w:rsidR="00293076" w:rsidRDefault="00293076" w:rsidP="00293076">
      <w:pPr>
        <w:pStyle w:val="SemEspaamento"/>
        <w:jc w:val="both"/>
        <w:rPr>
          <w:sz w:val="24"/>
          <w:szCs w:val="24"/>
        </w:rPr>
      </w:pPr>
      <w:r w:rsidRPr="00495C33">
        <w:rPr>
          <w:sz w:val="24"/>
          <w:szCs w:val="24"/>
        </w:rPr>
        <w:t>Parágrafo Único – Para cumprimento do disposto neste artigo, o Poder Executivo deverá:</w:t>
      </w:r>
    </w:p>
    <w:p w:rsidR="00293076" w:rsidRPr="00495C33" w:rsidRDefault="00293076" w:rsidP="00293076">
      <w:pPr>
        <w:pStyle w:val="SemEspaamento"/>
        <w:jc w:val="both"/>
        <w:rPr>
          <w:sz w:val="24"/>
          <w:szCs w:val="24"/>
        </w:rPr>
      </w:pPr>
    </w:p>
    <w:p w:rsidR="00293076" w:rsidRPr="00495C33" w:rsidRDefault="00293076" w:rsidP="00293076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r w:rsidRPr="00495C33">
        <w:rPr>
          <w:sz w:val="24"/>
          <w:szCs w:val="24"/>
        </w:rPr>
        <w:t>Realizar regularmente programas de limpeza urbana priorizando mutirões e dias de faxina no Município;</w:t>
      </w:r>
    </w:p>
    <w:p w:rsidR="00293076" w:rsidRPr="00495C33" w:rsidRDefault="00293076" w:rsidP="00293076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r w:rsidRPr="00495C33">
        <w:rPr>
          <w:sz w:val="24"/>
          <w:szCs w:val="24"/>
        </w:rPr>
        <w:t>Promover periodicamente campanhas educativas nos meios de comunicação em massa;</w:t>
      </w:r>
    </w:p>
    <w:p w:rsidR="00293076" w:rsidRPr="00495C33" w:rsidRDefault="00293076" w:rsidP="00293076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- </w:t>
      </w:r>
      <w:r w:rsidRPr="00495C33">
        <w:rPr>
          <w:sz w:val="24"/>
          <w:szCs w:val="24"/>
        </w:rPr>
        <w:t xml:space="preserve">Realizar palestras e visitas </w:t>
      </w:r>
      <w:r w:rsidR="007F7181">
        <w:rPr>
          <w:sz w:val="24"/>
          <w:szCs w:val="24"/>
        </w:rPr>
        <w:t>à</w:t>
      </w:r>
      <w:bookmarkStart w:id="0" w:name="_GoBack"/>
      <w:bookmarkEnd w:id="0"/>
      <w:r w:rsidRPr="00495C33">
        <w:rPr>
          <w:sz w:val="24"/>
          <w:szCs w:val="24"/>
        </w:rPr>
        <w:t>s escolas, promover amostras itinerantes, apresentar programas audiovisuais, editar folhetos e cartilhas explicativas;</w:t>
      </w:r>
    </w:p>
    <w:p w:rsidR="00293076" w:rsidRPr="00495C33" w:rsidRDefault="00293076" w:rsidP="00293076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- </w:t>
      </w:r>
      <w:r w:rsidRPr="00495C33">
        <w:rPr>
          <w:sz w:val="24"/>
          <w:szCs w:val="24"/>
        </w:rPr>
        <w:t>Desenvolver programas de informação, através da educação formal e informal, sobre materiais biodegradáveis;</w:t>
      </w:r>
    </w:p>
    <w:p w:rsidR="00293076" w:rsidRPr="00495C33" w:rsidRDefault="00293076" w:rsidP="00293076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- </w:t>
      </w:r>
      <w:r w:rsidRPr="00495C33">
        <w:rPr>
          <w:sz w:val="24"/>
          <w:szCs w:val="24"/>
        </w:rPr>
        <w:t>Celebrar convênios com entidades públicas ou particulares objetivando a viabilização das disposições previstas neste artigo.</w:t>
      </w:r>
    </w:p>
    <w:p w:rsidR="00293076" w:rsidRPr="00495C33" w:rsidRDefault="00293076" w:rsidP="00293076">
      <w:pPr>
        <w:pStyle w:val="SemEspaamento"/>
        <w:ind w:firstLine="1134"/>
        <w:jc w:val="both"/>
        <w:rPr>
          <w:sz w:val="24"/>
          <w:szCs w:val="24"/>
        </w:rPr>
      </w:pPr>
    </w:p>
    <w:p w:rsidR="00293076" w:rsidRPr="00495C33" w:rsidRDefault="00293076" w:rsidP="00293076">
      <w:pPr>
        <w:pStyle w:val="SemEspaamento"/>
        <w:ind w:firstLine="1134"/>
        <w:jc w:val="both"/>
        <w:rPr>
          <w:sz w:val="24"/>
          <w:szCs w:val="24"/>
        </w:rPr>
      </w:pPr>
      <w:r w:rsidRPr="00293076">
        <w:rPr>
          <w:b/>
          <w:sz w:val="24"/>
          <w:szCs w:val="24"/>
        </w:rPr>
        <w:t>Art. 8 º -</w:t>
      </w:r>
      <w:r w:rsidRPr="00495C33">
        <w:rPr>
          <w:sz w:val="24"/>
          <w:szCs w:val="24"/>
        </w:rPr>
        <w:t xml:space="preserve"> O Poder Executivo, no prazo de</w:t>
      </w:r>
      <w:r>
        <w:rPr>
          <w:sz w:val="24"/>
          <w:szCs w:val="24"/>
        </w:rPr>
        <w:t xml:space="preserve"> 60 (sessenta) dias a contar da </w:t>
      </w:r>
      <w:r w:rsidRPr="00495C33">
        <w:rPr>
          <w:sz w:val="24"/>
          <w:szCs w:val="24"/>
        </w:rPr>
        <w:t>publicação desta Lei, estabelecerá regulamento normatizando os valores financeiros e a aplicação de multas aos infratores da mesma.</w:t>
      </w:r>
    </w:p>
    <w:p w:rsidR="00293076" w:rsidRPr="00495C33" w:rsidRDefault="00293076" w:rsidP="00293076">
      <w:pPr>
        <w:pStyle w:val="SemEspaamento"/>
        <w:ind w:firstLine="1134"/>
        <w:rPr>
          <w:sz w:val="24"/>
          <w:szCs w:val="24"/>
        </w:rPr>
      </w:pPr>
    </w:p>
    <w:p w:rsidR="00D6412D" w:rsidRPr="00D6412D" w:rsidRDefault="00293076" w:rsidP="00293076">
      <w:pPr>
        <w:ind w:firstLine="1134"/>
        <w:jc w:val="both"/>
        <w:rPr>
          <w:sz w:val="24"/>
          <w:szCs w:val="24"/>
        </w:rPr>
      </w:pPr>
      <w:r w:rsidRPr="00293076">
        <w:rPr>
          <w:b/>
          <w:sz w:val="24"/>
          <w:szCs w:val="24"/>
        </w:rPr>
        <w:t>Art. 9 º -</w:t>
      </w:r>
      <w:r w:rsidRPr="00495C33">
        <w:rPr>
          <w:sz w:val="24"/>
          <w:szCs w:val="24"/>
        </w:rPr>
        <w:t xml:space="preserve"> Esta Lei entra em vigor na data de sua publicação, revoga</w:t>
      </w:r>
      <w:r>
        <w:rPr>
          <w:sz w:val="24"/>
          <w:szCs w:val="24"/>
        </w:rPr>
        <w:t>das as disposições em contrário</w:t>
      </w:r>
      <w:r w:rsidR="00D6412D" w:rsidRPr="00D6412D">
        <w:rPr>
          <w:sz w:val="24"/>
          <w:szCs w:val="24"/>
        </w:rPr>
        <w:t>.</w:t>
      </w:r>
    </w:p>
    <w:p w:rsidR="00D6412D" w:rsidRPr="00D6412D" w:rsidRDefault="00D6412D" w:rsidP="00293076">
      <w:pPr>
        <w:jc w:val="both"/>
        <w:rPr>
          <w:sz w:val="24"/>
          <w:szCs w:val="24"/>
        </w:rPr>
      </w:pPr>
    </w:p>
    <w:p w:rsidR="00D6412D" w:rsidRPr="00D6412D" w:rsidRDefault="002A3CFC" w:rsidP="00293076">
      <w:pPr>
        <w:jc w:val="center"/>
        <w:rPr>
          <w:sz w:val="24"/>
          <w:szCs w:val="24"/>
        </w:rPr>
      </w:pPr>
      <w:r>
        <w:rPr>
          <w:sz w:val="24"/>
          <w:szCs w:val="24"/>
        </w:rPr>
        <w:t>Moema</w:t>
      </w:r>
      <w:r w:rsidR="00A54C98">
        <w:rPr>
          <w:sz w:val="24"/>
          <w:szCs w:val="24"/>
        </w:rPr>
        <w:t>/MG</w:t>
      </w:r>
      <w:r>
        <w:rPr>
          <w:sz w:val="24"/>
          <w:szCs w:val="24"/>
        </w:rPr>
        <w:t xml:space="preserve">, </w:t>
      </w:r>
      <w:r w:rsidR="00753302">
        <w:rPr>
          <w:sz w:val="24"/>
          <w:szCs w:val="24"/>
        </w:rPr>
        <w:t>0</w:t>
      </w:r>
      <w:r w:rsidR="004E4DE7">
        <w:rPr>
          <w:sz w:val="24"/>
          <w:szCs w:val="24"/>
        </w:rPr>
        <w:t>6</w:t>
      </w:r>
      <w:r w:rsidR="00753302">
        <w:rPr>
          <w:sz w:val="24"/>
          <w:szCs w:val="24"/>
        </w:rPr>
        <w:t xml:space="preserve"> de </w:t>
      </w:r>
      <w:r w:rsidR="004E4DE7">
        <w:rPr>
          <w:sz w:val="24"/>
          <w:szCs w:val="24"/>
        </w:rPr>
        <w:t>novembro</w:t>
      </w:r>
      <w:r w:rsidR="00C862C5">
        <w:rPr>
          <w:sz w:val="24"/>
          <w:szCs w:val="24"/>
        </w:rPr>
        <w:t xml:space="preserve"> </w:t>
      </w:r>
      <w:r w:rsidR="00D6412D" w:rsidRPr="00D6412D">
        <w:rPr>
          <w:sz w:val="24"/>
          <w:szCs w:val="24"/>
        </w:rPr>
        <w:t>de 201</w:t>
      </w:r>
      <w:r w:rsidR="007D364D">
        <w:rPr>
          <w:sz w:val="24"/>
          <w:szCs w:val="24"/>
        </w:rPr>
        <w:t>3</w:t>
      </w:r>
      <w:r w:rsidR="00D6412D" w:rsidRPr="00D6412D">
        <w:rPr>
          <w:sz w:val="24"/>
          <w:szCs w:val="24"/>
        </w:rPr>
        <w:t>.</w:t>
      </w:r>
    </w:p>
    <w:p w:rsidR="00D6412D" w:rsidRPr="00D6412D" w:rsidRDefault="00D6412D" w:rsidP="00293076">
      <w:pPr>
        <w:jc w:val="center"/>
        <w:rPr>
          <w:sz w:val="24"/>
          <w:szCs w:val="24"/>
        </w:rPr>
      </w:pPr>
    </w:p>
    <w:p w:rsidR="00D6412D" w:rsidRPr="00D6412D" w:rsidRDefault="00D6412D" w:rsidP="00293076">
      <w:pPr>
        <w:jc w:val="center"/>
        <w:rPr>
          <w:sz w:val="24"/>
          <w:szCs w:val="24"/>
        </w:rPr>
      </w:pPr>
    </w:p>
    <w:p w:rsidR="00D6412D" w:rsidRPr="00D6412D" w:rsidRDefault="00D6412D" w:rsidP="00293076">
      <w:pPr>
        <w:jc w:val="center"/>
        <w:rPr>
          <w:sz w:val="24"/>
          <w:szCs w:val="24"/>
        </w:rPr>
      </w:pPr>
    </w:p>
    <w:p w:rsidR="00A54C98" w:rsidRPr="004566B4" w:rsidRDefault="00A54C98" w:rsidP="00293076">
      <w:pPr>
        <w:jc w:val="center"/>
        <w:rPr>
          <w:i/>
          <w:sz w:val="24"/>
          <w:szCs w:val="24"/>
        </w:rPr>
      </w:pPr>
      <w:r w:rsidRPr="004566B4">
        <w:rPr>
          <w:i/>
          <w:sz w:val="24"/>
          <w:szCs w:val="24"/>
        </w:rPr>
        <w:t>Julvan Rezende Araújo Lacerda</w:t>
      </w:r>
    </w:p>
    <w:p w:rsidR="00BC6B05" w:rsidRPr="000125CB" w:rsidRDefault="00A54C98" w:rsidP="00293076">
      <w:pPr>
        <w:jc w:val="center"/>
        <w:rPr>
          <w:sz w:val="24"/>
          <w:szCs w:val="24"/>
        </w:rPr>
      </w:pPr>
      <w:r w:rsidRPr="004566B4">
        <w:rPr>
          <w:i/>
          <w:sz w:val="24"/>
          <w:szCs w:val="24"/>
        </w:rPr>
        <w:t>Prefeito Municipal</w:t>
      </w:r>
    </w:p>
    <w:sectPr w:rsidR="00BC6B05" w:rsidRPr="000125CB" w:rsidSect="008B6ECF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319BC"/>
    <w:multiLevelType w:val="hybridMultilevel"/>
    <w:tmpl w:val="F1A02A74"/>
    <w:lvl w:ilvl="0" w:tplc="04160013">
      <w:start w:val="1"/>
      <w:numFmt w:val="upp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79A49D7"/>
    <w:multiLevelType w:val="hybridMultilevel"/>
    <w:tmpl w:val="E772B3B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05"/>
    <w:rsid w:val="000056B1"/>
    <w:rsid w:val="000125CB"/>
    <w:rsid w:val="000671A0"/>
    <w:rsid w:val="00092948"/>
    <w:rsid w:val="00126D56"/>
    <w:rsid w:val="00145113"/>
    <w:rsid w:val="00153F4B"/>
    <w:rsid w:val="00226C3F"/>
    <w:rsid w:val="00267D83"/>
    <w:rsid w:val="0027779A"/>
    <w:rsid w:val="00293076"/>
    <w:rsid w:val="002A3CFC"/>
    <w:rsid w:val="002A72DF"/>
    <w:rsid w:val="002E1C24"/>
    <w:rsid w:val="002E4ED8"/>
    <w:rsid w:val="00346D9A"/>
    <w:rsid w:val="00385AA7"/>
    <w:rsid w:val="003C654D"/>
    <w:rsid w:val="003F65BF"/>
    <w:rsid w:val="00402D15"/>
    <w:rsid w:val="004E4DE7"/>
    <w:rsid w:val="00595B0F"/>
    <w:rsid w:val="005A6943"/>
    <w:rsid w:val="005E67AC"/>
    <w:rsid w:val="005E7195"/>
    <w:rsid w:val="005F1488"/>
    <w:rsid w:val="00606D78"/>
    <w:rsid w:val="006B3134"/>
    <w:rsid w:val="006D6410"/>
    <w:rsid w:val="006F09C7"/>
    <w:rsid w:val="00753302"/>
    <w:rsid w:val="00753D00"/>
    <w:rsid w:val="007A35F1"/>
    <w:rsid w:val="007D364D"/>
    <w:rsid w:val="007D4248"/>
    <w:rsid w:val="007E3C24"/>
    <w:rsid w:val="007F7181"/>
    <w:rsid w:val="00801F73"/>
    <w:rsid w:val="008748C6"/>
    <w:rsid w:val="008B6ECF"/>
    <w:rsid w:val="008E4BBB"/>
    <w:rsid w:val="00912FA2"/>
    <w:rsid w:val="00977398"/>
    <w:rsid w:val="009918A8"/>
    <w:rsid w:val="009A12A1"/>
    <w:rsid w:val="009F6483"/>
    <w:rsid w:val="00A137B8"/>
    <w:rsid w:val="00A54C98"/>
    <w:rsid w:val="00A81356"/>
    <w:rsid w:val="00AF4B20"/>
    <w:rsid w:val="00B37002"/>
    <w:rsid w:val="00BC6B05"/>
    <w:rsid w:val="00BD6BAE"/>
    <w:rsid w:val="00BE2BE3"/>
    <w:rsid w:val="00C358F7"/>
    <w:rsid w:val="00C46D25"/>
    <w:rsid w:val="00C862C5"/>
    <w:rsid w:val="00CA0101"/>
    <w:rsid w:val="00CC5BE5"/>
    <w:rsid w:val="00CF38EA"/>
    <w:rsid w:val="00D6412D"/>
    <w:rsid w:val="00D74EC8"/>
    <w:rsid w:val="00DD68BE"/>
    <w:rsid w:val="00DF0B49"/>
    <w:rsid w:val="00DF636B"/>
    <w:rsid w:val="00F47CC5"/>
    <w:rsid w:val="00F76A06"/>
    <w:rsid w:val="00FD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2F52F-9AA5-489C-987D-1CE6B260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6B05"/>
    <w:pPr>
      <w:keepNext/>
      <w:jc w:val="center"/>
      <w:outlineLvl w:val="0"/>
    </w:pPr>
    <w:rPr>
      <w:b/>
      <w:sz w:val="4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6B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6B05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6B0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73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398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29307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930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Recursos Humanos</cp:lastModifiedBy>
  <cp:revision>3</cp:revision>
  <cp:lastPrinted>2013-11-12T17:58:00Z</cp:lastPrinted>
  <dcterms:created xsi:type="dcterms:W3CDTF">2013-11-12T17:50:00Z</dcterms:created>
  <dcterms:modified xsi:type="dcterms:W3CDTF">2013-11-12T17:58:00Z</dcterms:modified>
</cp:coreProperties>
</file>