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2D" w:rsidRDefault="007E3C24" w:rsidP="002E1C24">
      <w:pPr>
        <w:pStyle w:val="Ttulo1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LEI N.º </w:t>
      </w:r>
      <w:r w:rsidR="00153F4B">
        <w:rPr>
          <w:sz w:val="30"/>
          <w:szCs w:val="30"/>
        </w:rPr>
        <w:t>1389</w:t>
      </w:r>
      <w:r w:rsidR="00A54C98">
        <w:rPr>
          <w:sz w:val="30"/>
          <w:szCs w:val="30"/>
        </w:rPr>
        <w:t>/2013</w:t>
      </w:r>
    </w:p>
    <w:p w:rsidR="00D6412D" w:rsidRDefault="00D6412D" w:rsidP="002E1C24">
      <w:pPr>
        <w:pStyle w:val="Ttulo1"/>
        <w:rPr>
          <w:sz w:val="30"/>
          <w:szCs w:val="30"/>
        </w:rPr>
      </w:pPr>
    </w:p>
    <w:p w:rsidR="00D6412D" w:rsidRDefault="00D6412D" w:rsidP="00D6412D">
      <w:pPr>
        <w:jc w:val="both"/>
        <w:rPr>
          <w:b/>
          <w:sz w:val="24"/>
          <w:szCs w:val="24"/>
        </w:rPr>
      </w:pPr>
    </w:p>
    <w:p w:rsidR="00D6412D" w:rsidRPr="00D6412D" w:rsidRDefault="00D6412D" w:rsidP="00153F4B">
      <w:pPr>
        <w:ind w:left="3402"/>
        <w:jc w:val="both"/>
        <w:rPr>
          <w:sz w:val="24"/>
          <w:szCs w:val="24"/>
        </w:rPr>
      </w:pPr>
      <w:r w:rsidRPr="00D6412D">
        <w:rPr>
          <w:sz w:val="24"/>
          <w:szCs w:val="24"/>
        </w:rPr>
        <w:t>“</w:t>
      </w:r>
      <w:r w:rsidRPr="00D6412D">
        <w:rPr>
          <w:b/>
          <w:sz w:val="24"/>
          <w:szCs w:val="24"/>
        </w:rPr>
        <w:t>AUTORIZA O</w:t>
      </w:r>
      <w:r w:rsidR="003F65BF">
        <w:rPr>
          <w:b/>
          <w:sz w:val="24"/>
          <w:szCs w:val="24"/>
        </w:rPr>
        <w:t xml:space="preserve">S REPRESENTANTES DA FAZENDA PÚBLICA MUNICIPAL A CELEBRAREM ACORDO EM PROCESSOS ADMINISTRATIVOS E TRANSACIONAR EM PROCESSOS JUDICIAIS EM QUE O MUNICÍPIO DE MOEMA, SUAS AUTARQUIAS E FUNDAÇÕES PÚBLICAS FOREM INTERESSADOS, AUTORES, RÉUS OU TIVEREM INTERESSE JURÍDICO NA QUALIDADE DE ASSISTENTES OU OPONENTES, DANDO OUTRAS PROVIDÊNCIAS.” </w:t>
      </w:r>
    </w:p>
    <w:p w:rsidR="00D6412D" w:rsidRPr="00D6412D" w:rsidRDefault="00D6412D" w:rsidP="00D6412D">
      <w:pPr>
        <w:jc w:val="both"/>
        <w:rPr>
          <w:sz w:val="24"/>
          <w:szCs w:val="24"/>
        </w:rPr>
      </w:pPr>
    </w:p>
    <w:p w:rsidR="00D6412D" w:rsidRPr="00D6412D" w:rsidRDefault="00D6412D" w:rsidP="00D6412D">
      <w:pPr>
        <w:jc w:val="both"/>
        <w:rPr>
          <w:sz w:val="24"/>
          <w:szCs w:val="24"/>
        </w:rPr>
      </w:pPr>
    </w:p>
    <w:p w:rsidR="00A54C98" w:rsidRDefault="00A54C98" w:rsidP="00A54C98">
      <w:pPr>
        <w:ind w:firstLine="1134"/>
        <w:jc w:val="both"/>
        <w:rPr>
          <w:b/>
          <w:sz w:val="24"/>
          <w:szCs w:val="24"/>
        </w:rPr>
      </w:pPr>
      <w:r w:rsidRPr="006C7664">
        <w:rPr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A54C98" w:rsidRDefault="00A54C98" w:rsidP="00A54C98">
      <w:pPr>
        <w:ind w:firstLine="1134"/>
        <w:jc w:val="both"/>
        <w:rPr>
          <w:b/>
          <w:sz w:val="24"/>
          <w:szCs w:val="24"/>
        </w:rPr>
      </w:pPr>
    </w:p>
    <w:p w:rsidR="00D6412D" w:rsidRDefault="00D6412D" w:rsidP="00A54C98">
      <w:pPr>
        <w:ind w:firstLine="1134"/>
        <w:jc w:val="both"/>
        <w:rPr>
          <w:sz w:val="24"/>
          <w:szCs w:val="24"/>
        </w:rPr>
      </w:pPr>
      <w:r w:rsidRPr="00D6412D">
        <w:rPr>
          <w:b/>
          <w:sz w:val="24"/>
          <w:szCs w:val="24"/>
        </w:rPr>
        <w:t>Art. 1º</w:t>
      </w:r>
      <w:r w:rsidRPr="00D6412D">
        <w:rPr>
          <w:sz w:val="24"/>
          <w:szCs w:val="24"/>
        </w:rPr>
        <w:t xml:space="preserve"> - </w:t>
      </w:r>
      <w:r w:rsidR="003F65BF">
        <w:rPr>
          <w:sz w:val="24"/>
          <w:szCs w:val="24"/>
        </w:rPr>
        <w:t xml:space="preserve"> Ficam os representantes da Fazenda Pública Municipal autorizados a promoverem acordos judiciais e extrajudiciais em processos administrativos e judiciais em que o Município de Moema, suas autarquias e fundações públicas forem interessados ou partes na qualidade de autores, réus ou mesmo tiverem interesse jurídico na qualidade de assistentes ou oponentes, nos casos em que o objeto do processo versar sobre direitos disponíveis e de cunho meramente patrimonial, cujo valor da causa não exceda o valor de alçada dos Juizados Especiais da Fazenda Pública, criados pela Lei Federal nº. 12.153, de 22 de dezembro de 2009.</w:t>
      </w:r>
    </w:p>
    <w:p w:rsidR="004E4DE7" w:rsidRDefault="004E4DE7" w:rsidP="00A54C98">
      <w:pPr>
        <w:ind w:firstLine="1134"/>
        <w:jc w:val="both"/>
        <w:rPr>
          <w:sz w:val="24"/>
          <w:szCs w:val="24"/>
        </w:rPr>
      </w:pPr>
    </w:p>
    <w:p w:rsidR="003F65BF" w:rsidRPr="00D6412D" w:rsidRDefault="003F65BF" w:rsidP="00A54C9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 – Os débitos inscritos em dívida ativa poderão ser objeto de acordo no âmbito administrativo ou de transação em execução fiscal, nos termos e condições que a lei fixar, ainda que superiores ao limite indicado no </w:t>
      </w:r>
      <w:r w:rsidRPr="003F65BF"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 deste artigo.</w:t>
      </w:r>
    </w:p>
    <w:p w:rsidR="004E4DE7" w:rsidRDefault="004E4DE7" w:rsidP="00A54C98">
      <w:pPr>
        <w:ind w:firstLine="1134"/>
        <w:jc w:val="both"/>
        <w:rPr>
          <w:b/>
          <w:sz w:val="24"/>
          <w:szCs w:val="24"/>
        </w:rPr>
      </w:pPr>
    </w:p>
    <w:p w:rsidR="003F65BF" w:rsidRDefault="00D6412D" w:rsidP="00A54C98">
      <w:pPr>
        <w:ind w:firstLine="1134"/>
        <w:jc w:val="both"/>
        <w:rPr>
          <w:sz w:val="24"/>
          <w:szCs w:val="24"/>
        </w:rPr>
      </w:pPr>
      <w:r w:rsidRPr="00D6412D">
        <w:rPr>
          <w:b/>
          <w:sz w:val="24"/>
          <w:szCs w:val="24"/>
        </w:rPr>
        <w:t>Art. 2º</w:t>
      </w:r>
      <w:r w:rsidRPr="00D6412D">
        <w:rPr>
          <w:sz w:val="24"/>
          <w:szCs w:val="24"/>
        </w:rPr>
        <w:t xml:space="preserve"> - </w:t>
      </w:r>
      <w:r w:rsidR="00606D78">
        <w:rPr>
          <w:sz w:val="24"/>
          <w:szCs w:val="24"/>
        </w:rPr>
        <w:t>Não serão objeto de acordos em processos administrativos e judiciais:</w:t>
      </w:r>
    </w:p>
    <w:p w:rsidR="004E4DE7" w:rsidRDefault="004E4DE7" w:rsidP="00A54C98">
      <w:pPr>
        <w:ind w:firstLine="1134"/>
        <w:jc w:val="both"/>
        <w:rPr>
          <w:sz w:val="24"/>
          <w:szCs w:val="24"/>
        </w:rPr>
      </w:pPr>
    </w:p>
    <w:p w:rsidR="00606D78" w:rsidRDefault="00606D78" w:rsidP="00A54C9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I – as ações de mandato de segurança e por atos de improbidade administrativa;</w:t>
      </w:r>
    </w:p>
    <w:p w:rsidR="00606D78" w:rsidRDefault="00606D78" w:rsidP="00A54C9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II – os que envolvam pretensões que tenham como objeto bens imóveis do Município, autarquias e fundações públicas a eles vinculadas, sa</w:t>
      </w:r>
      <w:r w:rsidR="009A12A1">
        <w:rPr>
          <w:sz w:val="24"/>
          <w:szCs w:val="24"/>
        </w:rPr>
        <w:t>lvo se as condições se mostrarem mais benéficas para o patrimônio público;</w:t>
      </w:r>
    </w:p>
    <w:p w:rsidR="009A12A1" w:rsidRDefault="009A12A1" w:rsidP="00A54C9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III – as causas que tenham como objeto a impugnação da pena de demissão imposta a servidores públicos ou sanções disciplinares aplicadas a eles;</w:t>
      </w:r>
    </w:p>
    <w:p w:rsidR="004E4DE7" w:rsidRDefault="004E4DE7" w:rsidP="00A54C98">
      <w:pPr>
        <w:ind w:firstLine="1134"/>
        <w:jc w:val="both"/>
        <w:rPr>
          <w:sz w:val="24"/>
          <w:szCs w:val="24"/>
        </w:rPr>
      </w:pPr>
    </w:p>
    <w:p w:rsidR="009A12A1" w:rsidRDefault="009A12A1" w:rsidP="00A54C9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§ 1º. – Nas fases administrativa e judicial dos processos de desapropriação e de divisão e demarcação poderão ser celebrados acordos e transações, desde que respeitados o interesse público primário, os princípios da economicidade, da justa indenização, da razoabilidade e da proporcionalidade, como forma de solução rápida dos conflitos.</w:t>
      </w:r>
    </w:p>
    <w:p w:rsidR="009A12A1" w:rsidRDefault="009A12A1" w:rsidP="00A54C9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§ 2º. – Nas ações populares somente se admitirá transação nas h</w:t>
      </w:r>
      <w:r w:rsidR="0027779A">
        <w:rPr>
          <w:sz w:val="24"/>
          <w:szCs w:val="24"/>
        </w:rPr>
        <w:t xml:space="preserve">ipóteses em que seja possível à Administração Pública Direta e Indireta reconhecer de plano o vício do ato que </w:t>
      </w:r>
      <w:r w:rsidR="0027779A">
        <w:rPr>
          <w:sz w:val="24"/>
          <w:szCs w:val="24"/>
        </w:rPr>
        <w:lastRenderedPageBreak/>
        <w:t>causou lesão ao patrimônio público, histórico, paisagístico, ambiental e urbanístico, limitada a transação a anulação do referido ato que gerou o dano.</w:t>
      </w:r>
    </w:p>
    <w:p w:rsidR="0027779A" w:rsidRDefault="0027779A" w:rsidP="00A54C9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3º. – Quando a pretensão versar sobre obrigações vincendas, para fins de competência do Juizado Especial da Fazenda Pública, a soma de 12 (doze) parcelas vincendas e de eventuais parcelas vencidas não poderá exceder o valor referido no </w:t>
      </w:r>
      <w:r w:rsidRPr="002A72DF"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 do artigo 1º. desta Lei.</w:t>
      </w:r>
    </w:p>
    <w:p w:rsidR="0027779A" w:rsidRDefault="0027779A" w:rsidP="00A54C9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§ 4º - Os acordos firmados em sede de processos administrativos que envolvam pagamento em dinheiro dependerão de prévia dotação orçamentária e serão precedidos de avaliações, laudos e/ou vistorias realizadas pelos órgãos competentes da Administração Municipal.</w:t>
      </w:r>
    </w:p>
    <w:p w:rsidR="0027779A" w:rsidRDefault="0027779A" w:rsidP="00A54C9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§ 5º - Na impossibilidade de elaboraçã</w:t>
      </w:r>
      <w:r w:rsidR="00753302">
        <w:rPr>
          <w:sz w:val="24"/>
          <w:szCs w:val="24"/>
        </w:rPr>
        <w:t xml:space="preserve">o de laudos administrativos que   </w:t>
      </w:r>
      <w:r w:rsidR="004E4DE7">
        <w:rPr>
          <w:sz w:val="24"/>
          <w:szCs w:val="24"/>
        </w:rPr>
        <w:t>determinem a</w:t>
      </w:r>
      <w:r w:rsidR="00753302">
        <w:rPr>
          <w:sz w:val="24"/>
          <w:szCs w:val="24"/>
        </w:rPr>
        <w:t xml:space="preserve"> </w:t>
      </w:r>
      <w:r>
        <w:rPr>
          <w:sz w:val="24"/>
          <w:szCs w:val="24"/>
        </w:rPr>
        <w:t>expressão monetária da pretensão do administrado, poderão servir como elementos para embasar a proposta financeira do acordo:</w:t>
      </w:r>
    </w:p>
    <w:p w:rsidR="004E4DE7" w:rsidRDefault="004E4DE7" w:rsidP="00A54C98">
      <w:pPr>
        <w:ind w:firstLine="1134"/>
        <w:jc w:val="both"/>
        <w:rPr>
          <w:sz w:val="24"/>
          <w:szCs w:val="24"/>
        </w:rPr>
      </w:pPr>
    </w:p>
    <w:p w:rsidR="0027779A" w:rsidRDefault="00753302" w:rsidP="00A54C9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I – orçamentos prévios apresentados pelo interessado, e ratificados e homologados pela Administração, por seus órgãos técnicos competentes de compras, licitações e patrimônio, considerando-se sempre a proposta mais vantajosa para o erário para servir de parâmetro para o acordo financeiro.</w:t>
      </w:r>
    </w:p>
    <w:p w:rsidR="00753302" w:rsidRDefault="00753302" w:rsidP="00A54C9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II – orçamentos elaborados pela própria administração, com base nos preços praticados no mercado, considerando-se sempre a proposta mais vantajosa para o erário para servir de parâmetro para o acordo financeiro.</w:t>
      </w:r>
    </w:p>
    <w:p w:rsidR="004E4DE7" w:rsidRDefault="004E4DE7" w:rsidP="00A54C98">
      <w:pPr>
        <w:ind w:firstLine="1134"/>
        <w:jc w:val="both"/>
        <w:rPr>
          <w:sz w:val="24"/>
          <w:szCs w:val="24"/>
        </w:rPr>
      </w:pPr>
    </w:p>
    <w:p w:rsidR="00753302" w:rsidRDefault="00D6412D" w:rsidP="00A54C98">
      <w:pPr>
        <w:ind w:firstLine="1134"/>
        <w:jc w:val="both"/>
        <w:rPr>
          <w:sz w:val="24"/>
          <w:szCs w:val="24"/>
        </w:rPr>
      </w:pPr>
      <w:r w:rsidRPr="00D6412D">
        <w:rPr>
          <w:b/>
          <w:sz w:val="24"/>
          <w:szCs w:val="24"/>
        </w:rPr>
        <w:t>Art. 3º</w:t>
      </w:r>
      <w:r w:rsidRPr="00D6412D">
        <w:rPr>
          <w:sz w:val="24"/>
          <w:szCs w:val="24"/>
        </w:rPr>
        <w:t xml:space="preserve"> - </w:t>
      </w:r>
      <w:r w:rsidR="00753302">
        <w:rPr>
          <w:sz w:val="24"/>
          <w:szCs w:val="24"/>
        </w:rPr>
        <w:t>Salvo as hipóteses expressamente vedadas em lei, os representantes da Fazenda Pública Municipal poderão desistir da ação proposta quando haja evidente e clara vantagem para o erário, observados os princípios da oportunidade e da conveniência administrativa e ainda o da moralidade, economicidade, razoabilidade e proporcionalidade.</w:t>
      </w:r>
    </w:p>
    <w:p w:rsidR="004E4DE7" w:rsidRDefault="004E4DE7" w:rsidP="00A54C98">
      <w:pPr>
        <w:ind w:firstLine="1134"/>
        <w:jc w:val="both"/>
        <w:rPr>
          <w:sz w:val="24"/>
          <w:szCs w:val="24"/>
        </w:rPr>
      </w:pPr>
    </w:p>
    <w:p w:rsidR="00753302" w:rsidRDefault="00D6412D" w:rsidP="00A54C98">
      <w:pPr>
        <w:ind w:firstLine="1134"/>
        <w:jc w:val="both"/>
        <w:rPr>
          <w:sz w:val="24"/>
          <w:szCs w:val="24"/>
        </w:rPr>
      </w:pPr>
      <w:r w:rsidRPr="00D6412D">
        <w:rPr>
          <w:b/>
          <w:sz w:val="24"/>
          <w:szCs w:val="24"/>
        </w:rPr>
        <w:t>Art. 4º</w:t>
      </w:r>
      <w:r w:rsidRPr="00D6412D">
        <w:rPr>
          <w:sz w:val="24"/>
          <w:szCs w:val="24"/>
        </w:rPr>
        <w:t xml:space="preserve"> - </w:t>
      </w:r>
      <w:r w:rsidR="00753302">
        <w:rPr>
          <w:sz w:val="24"/>
          <w:szCs w:val="24"/>
        </w:rPr>
        <w:t>As despesas decorrentes da execução desta Lei correrão a conta de recursos contemplados nas dota</w:t>
      </w:r>
      <w:r w:rsidR="00C862C5">
        <w:rPr>
          <w:sz w:val="24"/>
          <w:szCs w:val="24"/>
        </w:rPr>
        <w:t xml:space="preserve">ções orçamentárias próprias ou </w:t>
      </w:r>
      <w:r w:rsidR="00753302">
        <w:rPr>
          <w:sz w:val="24"/>
          <w:szCs w:val="24"/>
        </w:rPr>
        <w:t>através de abertura de créditos adicionais, ficando deste já autorizado o Poder Executivo a abri-los nos orçamento da Procuradoria Geral do Município, valendo-se para tanto da anulação parcial ou total de dotações e/ou do excesso de arrecadação.</w:t>
      </w:r>
    </w:p>
    <w:p w:rsidR="004E4DE7" w:rsidRDefault="004E4DE7" w:rsidP="00A54C98">
      <w:pPr>
        <w:ind w:firstLine="1134"/>
        <w:jc w:val="both"/>
        <w:rPr>
          <w:sz w:val="24"/>
          <w:szCs w:val="24"/>
        </w:rPr>
      </w:pPr>
    </w:p>
    <w:p w:rsidR="00D6412D" w:rsidRPr="00D6412D" w:rsidRDefault="00D6412D" w:rsidP="00A54C98">
      <w:pPr>
        <w:ind w:firstLine="1134"/>
        <w:jc w:val="both"/>
        <w:rPr>
          <w:sz w:val="24"/>
          <w:szCs w:val="24"/>
        </w:rPr>
      </w:pPr>
      <w:r w:rsidRPr="00D6412D">
        <w:rPr>
          <w:b/>
          <w:sz w:val="24"/>
          <w:szCs w:val="24"/>
        </w:rPr>
        <w:t xml:space="preserve">Art. </w:t>
      </w:r>
      <w:r w:rsidR="00753302">
        <w:rPr>
          <w:b/>
          <w:sz w:val="24"/>
          <w:szCs w:val="24"/>
        </w:rPr>
        <w:t>5</w:t>
      </w:r>
      <w:r w:rsidRPr="00D6412D">
        <w:rPr>
          <w:b/>
          <w:sz w:val="24"/>
          <w:szCs w:val="24"/>
        </w:rPr>
        <w:t>º</w:t>
      </w:r>
      <w:r w:rsidRPr="00D6412D">
        <w:rPr>
          <w:sz w:val="24"/>
          <w:szCs w:val="24"/>
        </w:rPr>
        <w:t xml:space="preserve"> - Esta Lei entrará em vigor na data de sua publicação.</w:t>
      </w:r>
    </w:p>
    <w:p w:rsidR="00D6412D" w:rsidRPr="00D6412D" w:rsidRDefault="00D6412D" w:rsidP="00A54C98">
      <w:pPr>
        <w:ind w:firstLine="1134"/>
        <w:jc w:val="both"/>
        <w:rPr>
          <w:sz w:val="24"/>
          <w:szCs w:val="24"/>
        </w:rPr>
      </w:pPr>
    </w:p>
    <w:p w:rsidR="00D6412D" w:rsidRPr="00D6412D" w:rsidRDefault="00753302" w:rsidP="00A54C98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</w:t>
      </w:r>
      <w:r w:rsidR="00D6412D" w:rsidRPr="00D6412D">
        <w:rPr>
          <w:b/>
          <w:sz w:val="24"/>
          <w:szCs w:val="24"/>
        </w:rPr>
        <w:t>º</w:t>
      </w:r>
      <w:r w:rsidR="00D6412D" w:rsidRPr="00D6412D">
        <w:rPr>
          <w:sz w:val="24"/>
          <w:szCs w:val="24"/>
        </w:rPr>
        <w:t xml:space="preserve"> - Revogam-se as disposições em contrário.</w:t>
      </w:r>
    </w:p>
    <w:p w:rsidR="00D6412D" w:rsidRPr="00D6412D" w:rsidRDefault="00D6412D" w:rsidP="00D6412D">
      <w:pPr>
        <w:jc w:val="both"/>
        <w:rPr>
          <w:sz w:val="24"/>
          <w:szCs w:val="24"/>
        </w:rPr>
      </w:pPr>
    </w:p>
    <w:p w:rsidR="00D6412D" w:rsidRPr="00D6412D" w:rsidRDefault="002A3CFC" w:rsidP="00A54C98">
      <w:pPr>
        <w:jc w:val="center"/>
        <w:rPr>
          <w:sz w:val="24"/>
          <w:szCs w:val="24"/>
        </w:rPr>
      </w:pPr>
      <w:r>
        <w:rPr>
          <w:sz w:val="24"/>
          <w:szCs w:val="24"/>
        </w:rPr>
        <w:t>Moema</w:t>
      </w:r>
      <w:r w:rsidR="00A54C98">
        <w:rPr>
          <w:sz w:val="24"/>
          <w:szCs w:val="24"/>
        </w:rPr>
        <w:t>/MG</w:t>
      </w:r>
      <w:r>
        <w:rPr>
          <w:sz w:val="24"/>
          <w:szCs w:val="24"/>
        </w:rPr>
        <w:t xml:space="preserve">, </w:t>
      </w:r>
      <w:r w:rsidR="00753302">
        <w:rPr>
          <w:sz w:val="24"/>
          <w:szCs w:val="24"/>
        </w:rPr>
        <w:t>0</w:t>
      </w:r>
      <w:r w:rsidR="004E4DE7">
        <w:rPr>
          <w:sz w:val="24"/>
          <w:szCs w:val="24"/>
        </w:rPr>
        <w:t>6</w:t>
      </w:r>
      <w:r w:rsidR="00753302">
        <w:rPr>
          <w:sz w:val="24"/>
          <w:szCs w:val="24"/>
        </w:rPr>
        <w:t xml:space="preserve"> de </w:t>
      </w:r>
      <w:r w:rsidR="004E4DE7">
        <w:rPr>
          <w:sz w:val="24"/>
          <w:szCs w:val="24"/>
        </w:rPr>
        <w:t>novembro</w:t>
      </w:r>
      <w:r w:rsidR="00C862C5">
        <w:rPr>
          <w:sz w:val="24"/>
          <w:szCs w:val="24"/>
        </w:rPr>
        <w:t xml:space="preserve"> </w:t>
      </w:r>
      <w:r w:rsidR="00D6412D" w:rsidRPr="00D6412D">
        <w:rPr>
          <w:sz w:val="24"/>
          <w:szCs w:val="24"/>
        </w:rPr>
        <w:t>de 201</w:t>
      </w:r>
      <w:r w:rsidR="007D364D">
        <w:rPr>
          <w:sz w:val="24"/>
          <w:szCs w:val="24"/>
        </w:rPr>
        <w:t>3</w:t>
      </w:r>
      <w:r w:rsidR="00D6412D" w:rsidRPr="00D6412D">
        <w:rPr>
          <w:sz w:val="24"/>
          <w:szCs w:val="24"/>
        </w:rPr>
        <w:t>.</w:t>
      </w:r>
    </w:p>
    <w:p w:rsidR="00D6412D" w:rsidRPr="00D6412D" w:rsidRDefault="00D6412D" w:rsidP="00A54C98">
      <w:pPr>
        <w:jc w:val="center"/>
        <w:rPr>
          <w:sz w:val="24"/>
          <w:szCs w:val="24"/>
        </w:rPr>
      </w:pPr>
    </w:p>
    <w:p w:rsidR="00D6412D" w:rsidRPr="00D6412D" w:rsidRDefault="00D6412D" w:rsidP="00A54C98">
      <w:pPr>
        <w:jc w:val="center"/>
        <w:rPr>
          <w:sz w:val="24"/>
          <w:szCs w:val="24"/>
        </w:rPr>
      </w:pPr>
    </w:p>
    <w:p w:rsidR="00D6412D" w:rsidRPr="00D6412D" w:rsidRDefault="00D6412D" w:rsidP="00A54C98">
      <w:pPr>
        <w:jc w:val="center"/>
        <w:rPr>
          <w:sz w:val="24"/>
          <w:szCs w:val="24"/>
        </w:rPr>
      </w:pPr>
    </w:p>
    <w:p w:rsidR="00A54C98" w:rsidRPr="004566B4" w:rsidRDefault="00A54C98" w:rsidP="00A54C98">
      <w:pPr>
        <w:jc w:val="center"/>
        <w:rPr>
          <w:i/>
          <w:sz w:val="24"/>
          <w:szCs w:val="24"/>
        </w:rPr>
      </w:pPr>
      <w:r w:rsidRPr="004566B4">
        <w:rPr>
          <w:i/>
          <w:sz w:val="24"/>
          <w:szCs w:val="24"/>
        </w:rPr>
        <w:t>Julvan Rezende Araújo Lacerda</w:t>
      </w:r>
    </w:p>
    <w:p w:rsidR="00BC6B05" w:rsidRPr="000125CB" w:rsidRDefault="00A54C98" w:rsidP="00A54C98">
      <w:pPr>
        <w:jc w:val="center"/>
        <w:rPr>
          <w:sz w:val="24"/>
          <w:szCs w:val="24"/>
        </w:rPr>
      </w:pPr>
      <w:r w:rsidRPr="004566B4">
        <w:rPr>
          <w:i/>
          <w:sz w:val="24"/>
          <w:szCs w:val="24"/>
        </w:rPr>
        <w:t>Prefeito Municipal</w:t>
      </w:r>
    </w:p>
    <w:sectPr w:rsidR="00BC6B05" w:rsidRPr="000125CB" w:rsidSect="008B6ECF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5"/>
    <w:rsid w:val="000056B1"/>
    <w:rsid w:val="000125CB"/>
    <w:rsid w:val="000671A0"/>
    <w:rsid w:val="00092948"/>
    <w:rsid w:val="00126D56"/>
    <w:rsid w:val="00145113"/>
    <w:rsid w:val="00153F4B"/>
    <w:rsid w:val="00226C3F"/>
    <w:rsid w:val="0027779A"/>
    <w:rsid w:val="002A3CFC"/>
    <w:rsid w:val="002A72DF"/>
    <w:rsid w:val="002E1C24"/>
    <w:rsid w:val="002E4ED8"/>
    <w:rsid w:val="00346D9A"/>
    <w:rsid w:val="00385AA7"/>
    <w:rsid w:val="003C654D"/>
    <w:rsid w:val="003F65BF"/>
    <w:rsid w:val="00402D15"/>
    <w:rsid w:val="004E4DE7"/>
    <w:rsid w:val="00595B0F"/>
    <w:rsid w:val="005A6943"/>
    <w:rsid w:val="005E67AC"/>
    <w:rsid w:val="005E7195"/>
    <w:rsid w:val="005F1488"/>
    <w:rsid w:val="00606D78"/>
    <w:rsid w:val="006B3134"/>
    <w:rsid w:val="006D6410"/>
    <w:rsid w:val="006F09C7"/>
    <w:rsid w:val="00753302"/>
    <w:rsid w:val="00753D00"/>
    <w:rsid w:val="007A35F1"/>
    <w:rsid w:val="007D364D"/>
    <w:rsid w:val="007D4248"/>
    <w:rsid w:val="007E3C24"/>
    <w:rsid w:val="00801F73"/>
    <w:rsid w:val="008748C6"/>
    <w:rsid w:val="008B6ECF"/>
    <w:rsid w:val="008E4BBB"/>
    <w:rsid w:val="00912FA2"/>
    <w:rsid w:val="00977398"/>
    <w:rsid w:val="009918A8"/>
    <w:rsid w:val="009A12A1"/>
    <w:rsid w:val="009F6483"/>
    <w:rsid w:val="00A137B8"/>
    <w:rsid w:val="00A54C98"/>
    <w:rsid w:val="00A81356"/>
    <w:rsid w:val="00AF4B20"/>
    <w:rsid w:val="00B37002"/>
    <w:rsid w:val="00BC6B05"/>
    <w:rsid w:val="00BD6BAE"/>
    <w:rsid w:val="00BE2BE3"/>
    <w:rsid w:val="00C358F7"/>
    <w:rsid w:val="00C46D25"/>
    <w:rsid w:val="00C862C5"/>
    <w:rsid w:val="00CA0101"/>
    <w:rsid w:val="00CC5BE5"/>
    <w:rsid w:val="00CF38EA"/>
    <w:rsid w:val="00D6412D"/>
    <w:rsid w:val="00D74EC8"/>
    <w:rsid w:val="00DD68BE"/>
    <w:rsid w:val="00DF0B49"/>
    <w:rsid w:val="00DF636B"/>
    <w:rsid w:val="00F47CC5"/>
    <w:rsid w:val="00F76A06"/>
    <w:rsid w:val="00F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2F52F-9AA5-489C-987D-1CE6B260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6B05"/>
    <w:pPr>
      <w:keepNext/>
      <w:jc w:val="center"/>
      <w:outlineLvl w:val="0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6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6B05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6B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3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9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Recursos Humanos</cp:lastModifiedBy>
  <cp:revision>3</cp:revision>
  <cp:lastPrinted>2013-08-15T16:49:00Z</cp:lastPrinted>
  <dcterms:created xsi:type="dcterms:W3CDTF">2013-11-08T18:19:00Z</dcterms:created>
  <dcterms:modified xsi:type="dcterms:W3CDTF">2013-11-08T18:20:00Z</dcterms:modified>
</cp:coreProperties>
</file>