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230E61" w:rsidRDefault="004022B0" w:rsidP="0063576B">
      <w:pPr>
        <w:jc w:val="center"/>
        <w:rPr>
          <w:b/>
          <w:sz w:val="30"/>
          <w:szCs w:val="30"/>
        </w:rPr>
      </w:pPr>
      <w:r w:rsidRPr="00230E61">
        <w:rPr>
          <w:b/>
          <w:sz w:val="30"/>
          <w:szCs w:val="30"/>
        </w:rPr>
        <w:t xml:space="preserve">LEI N.º </w:t>
      </w:r>
      <w:r w:rsidR="00230E61" w:rsidRPr="00230E61">
        <w:rPr>
          <w:b/>
          <w:sz w:val="30"/>
          <w:szCs w:val="30"/>
        </w:rPr>
        <w:t>1359</w:t>
      </w:r>
      <w:r w:rsidRPr="00230E61">
        <w:rPr>
          <w:b/>
          <w:sz w:val="30"/>
          <w:szCs w:val="30"/>
        </w:rPr>
        <w:t>/20</w:t>
      </w:r>
      <w:r w:rsidR="000860A4" w:rsidRPr="00230E61">
        <w:rPr>
          <w:b/>
          <w:sz w:val="30"/>
          <w:szCs w:val="30"/>
        </w:rPr>
        <w:t>12</w:t>
      </w:r>
    </w:p>
    <w:p w:rsidR="00393A08" w:rsidRPr="00817D23" w:rsidRDefault="00393A08" w:rsidP="0063576B">
      <w:pPr>
        <w:jc w:val="center"/>
        <w:rPr>
          <w:b/>
        </w:rPr>
      </w:pPr>
    </w:p>
    <w:p w:rsidR="00393A08" w:rsidRPr="00817D23" w:rsidRDefault="00393A08" w:rsidP="0063576B">
      <w:pPr>
        <w:jc w:val="center"/>
        <w:rPr>
          <w:b/>
        </w:rPr>
      </w:pPr>
    </w:p>
    <w:p w:rsidR="00393A08" w:rsidRPr="00817D23" w:rsidRDefault="004022B0" w:rsidP="00230E61">
      <w:pPr>
        <w:ind w:left="3261"/>
        <w:jc w:val="both"/>
        <w:rPr>
          <w:b/>
        </w:rPr>
      </w:pPr>
      <w:r w:rsidRPr="00817D23">
        <w:rPr>
          <w:b/>
        </w:rPr>
        <w:t xml:space="preserve">“ALTERA </w:t>
      </w:r>
      <w:r w:rsidR="00DB6B57">
        <w:rPr>
          <w:b/>
        </w:rPr>
        <w:t>E ACRESCENTA DISPOSITIVOS À</w:t>
      </w:r>
      <w:r w:rsidR="00935430">
        <w:rPr>
          <w:b/>
        </w:rPr>
        <w:t>S</w:t>
      </w:r>
      <w:r w:rsidRPr="00817D23">
        <w:rPr>
          <w:b/>
        </w:rPr>
        <w:t xml:space="preserve"> LEI</w:t>
      </w:r>
      <w:r w:rsidR="00935430">
        <w:rPr>
          <w:b/>
        </w:rPr>
        <w:t>S</w:t>
      </w:r>
      <w:r w:rsidRPr="00817D23">
        <w:rPr>
          <w:b/>
        </w:rPr>
        <w:t xml:space="preserve"> MUNICIPA</w:t>
      </w:r>
      <w:r w:rsidR="00935430">
        <w:rPr>
          <w:b/>
        </w:rPr>
        <w:t>IS</w:t>
      </w:r>
      <w:r w:rsidRPr="00817D23">
        <w:rPr>
          <w:b/>
        </w:rPr>
        <w:t xml:space="preserve"> </w:t>
      </w:r>
      <w:proofErr w:type="spellStart"/>
      <w:r w:rsidRPr="00817D23">
        <w:rPr>
          <w:b/>
        </w:rPr>
        <w:t>N</w:t>
      </w:r>
      <w:r w:rsidR="00230E61">
        <w:rPr>
          <w:b/>
        </w:rPr>
        <w:t>.</w:t>
      </w:r>
      <w:r w:rsidR="00230E61" w:rsidRPr="00230E61">
        <w:rPr>
          <w:b/>
          <w:vertAlign w:val="superscript"/>
        </w:rPr>
        <w:t>os</w:t>
      </w:r>
      <w:proofErr w:type="spellEnd"/>
      <w:r w:rsidR="00DB6B57">
        <w:rPr>
          <w:b/>
        </w:rPr>
        <w:t xml:space="preserve"> 958</w:t>
      </w:r>
      <w:r w:rsidR="00033BF9" w:rsidRPr="00817D23">
        <w:rPr>
          <w:b/>
        </w:rPr>
        <w:t>/200</w:t>
      </w:r>
      <w:r w:rsidR="00DB6B57">
        <w:rPr>
          <w:b/>
        </w:rPr>
        <w:t>4</w:t>
      </w:r>
      <w:r w:rsidR="00935430">
        <w:rPr>
          <w:b/>
        </w:rPr>
        <w:t xml:space="preserve"> E 1.232/2010</w:t>
      </w:r>
      <w:r w:rsidRPr="00817D23">
        <w:rPr>
          <w:b/>
        </w:rPr>
        <w:t>”</w:t>
      </w:r>
    </w:p>
    <w:p w:rsidR="00393A08" w:rsidRPr="00817D23" w:rsidRDefault="00393A08" w:rsidP="0063576B">
      <w:pPr>
        <w:rPr>
          <w:b/>
        </w:rPr>
      </w:pPr>
    </w:p>
    <w:p w:rsidR="00393A08" w:rsidRPr="00817D23" w:rsidRDefault="00393A08" w:rsidP="0063576B">
      <w:pPr>
        <w:rPr>
          <w:b/>
        </w:rPr>
      </w:pPr>
    </w:p>
    <w:p w:rsidR="00393A08" w:rsidRPr="00935430" w:rsidRDefault="00393A08" w:rsidP="00D06DC8">
      <w:pPr>
        <w:ind w:firstLine="1134"/>
        <w:jc w:val="both"/>
      </w:pPr>
      <w:r w:rsidRPr="00817D23">
        <w:t>O povo do Município de Moema</w:t>
      </w:r>
      <w:r w:rsidR="004022B0" w:rsidRPr="00817D23">
        <w:t>/</w:t>
      </w:r>
      <w:r w:rsidRPr="00817D23">
        <w:t xml:space="preserve">MG, por seus representantes legais, aprovou, e eu, Prefeito </w:t>
      </w:r>
      <w:r w:rsidRPr="00935430">
        <w:t>Municipal, sanciono a seguinte Lei:</w:t>
      </w:r>
    </w:p>
    <w:p w:rsidR="00393A08" w:rsidRPr="00935430" w:rsidRDefault="00393A08" w:rsidP="0063576B">
      <w:pPr>
        <w:rPr>
          <w:b/>
        </w:rPr>
      </w:pPr>
    </w:p>
    <w:p w:rsidR="00817D23" w:rsidRPr="00935430" w:rsidRDefault="00817D23" w:rsidP="007F0A25">
      <w:pPr>
        <w:ind w:firstLine="1134"/>
        <w:jc w:val="both"/>
      </w:pPr>
      <w:r w:rsidRPr="00935430">
        <w:rPr>
          <w:b/>
        </w:rPr>
        <w:t>Art. 1º -</w:t>
      </w:r>
      <w:r w:rsidRPr="00935430">
        <w:t xml:space="preserve"> </w:t>
      </w:r>
      <w:r w:rsidR="002906C1" w:rsidRPr="00935430">
        <w:t>O</w:t>
      </w:r>
      <w:r w:rsidR="00935430">
        <w:t>s</w:t>
      </w:r>
      <w:r w:rsidR="002906C1" w:rsidRPr="00935430">
        <w:t xml:space="preserve"> art</w:t>
      </w:r>
      <w:r w:rsidR="00935430">
        <w:t>igos</w:t>
      </w:r>
      <w:r w:rsidR="002906C1" w:rsidRPr="00935430">
        <w:t xml:space="preserve"> </w:t>
      </w:r>
      <w:r w:rsidR="00935430">
        <w:t>5º</w:t>
      </w:r>
      <w:r w:rsidR="00E26DBE">
        <w:t xml:space="preserve"> e</w:t>
      </w:r>
      <w:r w:rsidR="00935430">
        <w:t xml:space="preserve"> </w:t>
      </w:r>
      <w:r w:rsidR="003E5550">
        <w:t>23</w:t>
      </w:r>
      <w:r w:rsidR="00E26DBE">
        <w:t xml:space="preserve">, </w:t>
      </w:r>
      <w:r w:rsidR="00E26DBE">
        <w:rPr>
          <w:i/>
        </w:rPr>
        <w:t>caput</w:t>
      </w:r>
      <w:r w:rsidR="003E5550">
        <w:t xml:space="preserve"> </w:t>
      </w:r>
      <w:r w:rsidR="00E26DBE">
        <w:t xml:space="preserve">e </w:t>
      </w:r>
      <w:r w:rsidR="003E5550">
        <w:t>§ 3º</w:t>
      </w:r>
      <w:r w:rsidR="002906C1" w:rsidRPr="00935430">
        <w:t>, da Lei nº 958/2004, passam a vigorar com a seguinte redação:</w:t>
      </w:r>
    </w:p>
    <w:p w:rsidR="002906C1" w:rsidRPr="00935430" w:rsidRDefault="002906C1" w:rsidP="007F0A25">
      <w:pPr>
        <w:ind w:firstLine="1134"/>
        <w:jc w:val="both"/>
      </w:pPr>
    </w:p>
    <w:p w:rsidR="00935430" w:rsidRPr="00935430" w:rsidRDefault="00935430" w:rsidP="00F344B6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935430">
        <w:rPr>
          <w:rFonts w:ascii="Times New Roman" w:hAnsi="Times New Roman"/>
          <w:sz w:val="24"/>
          <w:szCs w:val="24"/>
        </w:rPr>
        <w:t xml:space="preserve">       “</w:t>
      </w:r>
      <w:r w:rsidRPr="00935430">
        <w:rPr>
          <w:rFonts w:ascii="Times New Roman" w:hAnsi="Times New Roman"/>
          <w:b/>
          <w:sz w:val="24"/>
          <w:szCs w:val="24"/>
        </w:rPr>
        <w:t>Art. 5º</w:t>
      </w:r>
      <w:r w:rsidRPr="00935430">
        <w:rPr>
          <w:rFonts w:ascii="Times New Roman" w:hAnsi="Times New Roman"/>
          <w:sz w:val="24"/>
          <w:szCs w:val="24"/>
        </w:rPr>
        <w:t xml:space="preserve"> -</w:t>
      </w:r>
      <w:r w:rsidRPr="00327CEB">
        <w:rPr>
          <w:rFonts w:ascii="Times New Roman" w:hAnsi="Times New Roman"/>
          <w:sz w:val="24"/>
          <w:szCs w:val="24"/>
        </w:rPr>
        <w:t xml:space="preserve"> </w:t>
      </w:r>
      <w:r w:rsidR="00F344B6" w:rsidRPr="00327CEB">
        <w:rPr>
          <w:rFonts w:ascii="Times New Roman" w:hAnsi="Times New Roman"/>
          <w:sz w:val="24"/>
          <w:szCs w:val="24"/>
        </w:rPr>
        <w:t>O Conselho Tutelar</w:t>
      </w:r>
      <w:r w:rsidR="00327CEB">
        <w:rPr>
          <w:rFonts w:ascii="Times New Roman" w:hAnsi="Times New Roman"/>
          <w:sz w:val="24"/>
          <w:szCs w:val="24"/>
        </w:rPr>
        <w:t>, órgão integrante da administração pública local</w:t>
      </w:r>
      <w:r w:rsidR="00E90B2D">
        <w:rPr>
          <w:rFonts w:ascii="Times New Roman" w:hAnsi="Times New Roman"/>
          <w:sz w:val="24"/>
          <w:szCs w:val="24"/>
        </w:rPr>
        <w:t>, é composto de 05 (cinco) membros, onde c</w:t>
      </w:r>
      <w:r w:rsidRPr="00327CEB">
        <w:rPr>
          <w:rFonts w:ascii="Times New Roman" w:hAnsi="Times New Roman"/>
          <w:sz w:val="24"/>
          <w:szCs w:val="24"/>
        </w:rPr>
        <w:t>ada co</w:t>
      </w:r>
      <w:r w:rsidRPr="00935430">
        <w:rPr>
          <w:rFonts w:ascii="Times New Roman" w:hAnsi="Times New Roman"/>
          <w:sz w:val="24"/>
          <w:szCs w:val="24"/>
        </w:rPr>
        <w:t>nselheiro titular terá um suplente, escolhido</w:t>
      </w:r>
      <w:r w:rsidR="00E90B2D">
        <w:rPr>
          <w:rFonts w:ascii="Times New Roman" w:hAnsi="Times New Roman"/>
          <w:sz w:val="24"/>
          <w:szCs w:val="24"/>
        </w:rPr>
        <w:t>s pela população local</w:t>
      </w:r>
      <w:r w:rsidRPr="00935430">
        <w:rPr>
          <w:rFonts w:ascii="Times New Roman" w:hAnsi="Times New Roman"/>
          <w:sz w:val="24"/>
          <w:szCs w:val="24"/>
        </w:rPr>
        <w:t xml:space="preserve"> e pelo mesmo procedimento e atendidas as mesmas exigências</w:t>
      </w:r>
      <w:r w:rsidR="00E90B2D">
        <w:rPr>
          <w:rFonts w:ascii="Times New Roman" w:hAnsi="Times New Roman"/>
          <w:sz w:val="24"/>
          <w:szCs w:val="24"/>
        </w:rPr>
        <w:t xml:space="preserve"> legais</w:t>
      </w:r>
      <w:r w:rsidRPr="00935430">
        <w:rPr>
          <w:rFonts w:ascii="Times New Roman" w:hAnsi="Times New Roman"/>
          <w:sz w:val="24"/>
          <w:szCs w:val="24"/>
        </w:rPr>
        <w:t>.</w:t>
      </w:r>
    </w:p>
    <w:p w:rsidR="00935430" w:rsidRPr="00935430" w:rsidRDefault="00935430" w:rsidP="009354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430">
        <w:rPr>
          <w:rFonts w:ascii="Times New Roman" w:hAnsi="Times New Roman"/>
          <w:sz w:val="24"/>
          <w:szCs w:val="24"/>
        </w:rPr>
        <w:t>§ 1º - O mandato é de 0</w:t>
      </w:r>
      <w:r>
        <w:rPr>
          <w:rFonts w:ascii="Times New Roman" w:hAnsi="Times New Roman"/>
          <w:sz w:val="24"/>
          <w:szCs w:val="24"/>
        </w:rPr>
        <w:t>4</w:t>
      </w:r>
      <w:r w:rsidRPr="0093543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quatro</w:t>
      </w:r>
      <w:r w:rsidRPr="00935430">
        <w:rPr>
          <w:rFonts w:ascii="Times New Roman" w:hAnsi="Times New Roman"/>
          <w:sz w:val="24"/>
          <w:szCs w:val="24"/>
        </w:rPr>
        <w:t xml:space="preserve">) anos, </w:t>
      </w:r>
      <w:r w:rsidR="00B574E5">
        <w:rPr>
          <w:rFonts w:ascii="Times New Roman" w:hAnsi="Times New Roman"/>
          <w:sz w:val="24"/>
          <w:szCs w:val="24"/>
        </w:rPr>
        <w:t>permitida</w:t>
      </w:r>
      <w:r w:rsidRPr="00935430">
        <w:rPr>
          <w:rFonts w:ascii="Times New Roman" w:hAnsi="Times New Roman"/>
          <w:sz w:val="24"/>
          <w:szCs w:val="24"/>
        </w:rPr>
        <w:t xml:space="preserve"> uma recondução</w:t>
      </w:r>
      <w:r w:rsidR="00B574E5">
        <w:rPr>
          <w:rFonts w:ascii="Times New Roman" w:hAnsi="Times New Roman"/>
          <w:sz w:val="24"/>
          <w:szCs w:val="24"/>
        </w:rPr>
        <w:t>, mediante novo processo de escolha</w:t>
      </w:r>
      <w:r w:rsidRPr="00935430">
        <w:rPr>
          <w:rFonts w:ascii="Times New Roman" w:hAnsi="Times New Roman"/>
          <w:sz w:val="24"/>
          <w:szCs w:val="24"/>
        </w:rPr>
        <w:t>.</w:t>
      </w:r>
    </w:p>
    <w:p w:rsidR="00935430" w:rsidRPr="00935430" w:rsidRDefault="00935430" w:rsidP="009354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35430">
        <w:rPr>
          <w:rFonts w:ascii="Times New Roman" w:hAnsi="Times New Roman"/>
          <w:sz w:val="24"/>
          <w:szCs w:val="24"/>
        </w:rPr>
        <w:t xml:space="preserve">§ 2º - O exercício </w:t>
      </w:r>
      <w:r w:rsidR="00B574E5">
        <w:rPr>
          <w:rFonts w:ascii="Times New Roman" w:hAnsi="Times New Roman"/>
          <w:sz w:val="24"/>
          <w:szCs w:val="24"/>
        </w:rPr>
        <w:t xml:space="preserve">efetivo </w:t>
      </w:r>
      <w:r w:rsidRPr="00935430">
        <w:rPr>
          <w:rFonts w:ascii="Times New Roman" w:hAnsi="Times New Roman"/>
          <w:sz w:val="24"/>
          <w:szCs w:val="24"/>
        </w:rPr>
        <w:t xml:space="preserve">da função de conselheiro </w:t>
      </w:r>
      <w:r w:rsidR="00B574E5">
        <w:rPr>
          <w:rFonts w:ascii="Times New Roman" w:hAnsi="Times New Roman"/>
          <w:sz w:val="24"/>
          <w:szCs w:val="24"/>
        </w:rPr>
        <w:t>constituirá serviço</w:t>
      </w:r>
      <w:r w:rsidRPr="00935430">
        <w:rPr>
          <w:rFonts w:ascii="Times New Roman" w:hAnsi="Times New Roman"/>
          <w:sz w:val="24"/>
          <w:szCs w:val="24"/>
        </w:rPr>
        <w:t xml:space="preserve"> público relevante</w:t>
      </w:r>
      <w:r w:rsidR="00B574E5">
        <w:rPr>
          <w:rFonts w:ascii="Times New Roman" w:hAnsi="Times New Roman"/>
          <w:sz w:val="24"/>
          <w:szCs w:val="24"/>
        </w:rPr>
        <w:t>, estabelecerá presunção de idoneidade moral</w:t>
      </w:r>
      <w:r w:rsidRPr="00935430">
        <w:rPr>
          <w:rFonts w:ascii="Times New Roman" w:hAnsi="Times New Roman"/>
          <w:sz w:val="24"/>
          <w:szCs w:val="24"/>
        </w:rPr>
        <w:t xml:space="preserve"> e será remunerado.</w:t>
      </w:r>
    </w:p>
    <w:p w:rsidR="00935430" w:rsidRPr="00935430" w:rsidRDefault="00935430" w:rsidP="00E94667">
      <w:pPr>
        <w:jc w:val="both"/>
      </w:pPr>
      <w:r w:rsidRPr="00935430">
        <w:t>§ 3º - A posse de conselheiros</w:t>
      </w:r>
      <w:r w:rsidR="00E94667">
        <w:t xml:space="preserve"> tutelares</w:t>
      </w:r>
      <w:r w:rsidRPr="00935430">
        <w:t xml:space="preserve"> será feita perante o Conselho Municipal dos Direitos da Criança e do Adolescente</w:t>
      </w:r>
      <w:r w:rsidR="00E94667">
        <w:t>, no</w:t>
      </w:r>
      <w:r w:rsidRPr="00935430">
        <w:t xml:space="preserve"> dia</w:t>
      </w:r>
      <w:r w:rsidR="00E94667">
        <w:t xml:space="preserve"> 10 de janeiro do ano subsequente ao processo de escolha</w:t>
      </w:r>
      <w:r w:rsidRPr="00935430">
        <w:t>.”</w:t>
      </w:r>
    </w:p>
    <w:p w:rsidR="00935430" w:rsidRPr="00E94667" w:rsidRDefault="00935430" w:rsidP="007F0A25">
      <w:pPr>
        <w:ind w:firstLine="1134"/>
        <w:jc w:val="both"/>
      </w:pPr>
    </w:p>
    <w:p w:rsidR="003E5550" w:rsidRDefault="00C44B0A" w:rsidP="003E5550">
      <w:pPr>
        <w:ind w:firstLine="1134"/>
        <w:jc w:val="both"/>
      </w:pPr>
      <w:r>
        <w:t>“</w:t>
      </w:r>
      <w:r w:rsidR="003E5550">
        <w:rPr>
          <w:b/>
        </w:rPr>
        <w:t>Art. 23</w:t>
      </w:r>
      <w:r w:rsidR="003E5550">
        <w:t xml:space="preserve"> – Os membros do Conselho Tutelar farão </w:t>
      </w:r>
      <w:r w:rsidR="003E5550">
        <w:rPr>
          <w:i/>
          <w:iCs/>
        </w:rPr>
        <w:t>jus</w:t>
      </w:r>
      <w:r w:rsidR="003E5550">
        <w:t xml:space="preserve">, mensalmente, a uma </w:t>
      </w:r>
      <w:proofErr w:type="gramStart"/>
      <w:r w:rsidR="003E5550">
        <w:t>remuneração</w:t>
      </w:r>
      <w:proofErr w:type="gramEnd"/>
      <w:r w:rsidR="003E5550">
        <w:t xml:space="preserve"> equivalente a 01 (um) salário mínimo.</w:t>
      </w:r>
    </w:p>
    <w:p w:rsidR="003E5550" w:rsidRDefault="003E5550" w:rsidP="003E5550">
      <w:pPr>
        <w:jc w:val="both"/>
      </w:pPr>
      <w:r>
        <w:t>§ 3</w:t>
      </w:r>
      <w:r>
        <w:rPr>
          <w:vertAlign w:val="superscript"/>
        </w:rPr>
        <w:t>o</w:t>
      </w:r>
      <w:r>
        <w:t xml:space="preserve"> – Os membros do Conselho Tutelar não terão vínculo empregatício com a municipalidade,</w:t>
      </w:r>
      <w:r w:rsidR="00E90B2D">
        <w:t xml:space="preserve"> por não serem considerados servidores públicos municipais,</w:t>
      </w:r>
      <w:r>
        <w:t xml:space="preserve"> entretanto, serão assegurados a eles o direito a: </w:t>
      </w:r>
    </w:p>
    <w:p w:rsidR="00AF15F4" w:rsidRDefault="003E5550" w:rsidP="003E5550">
      <w:pPr>
        <w:jc w:val="both"/>
      </w:pPr>
      <w:r>
        <w:t xml:space="preserve">I – gozo de férias anuais remuneradas, </w:t>
      </w:r>
      <w:r w:rsidR="00B23A11">
        <w:t>acrescidas de 1/3</w:t>
      </w:r>
      <w:r>
        <w:t xml:space="preserve"> </w:t>
      </w:r>
      <w:r w:rsidR="00B23A11">
        <w:t>(um terço) do valor da remuneração mensal</w:t>
      </w:r>
      <w:r w:rsidR="00AF15F4">
        <w:t>;</w:t>
      </w:r>
    </w:p>
    <w:p w:rsidR="003E5550" w:rsidRDefault="00AF15F4" w:rsidP="003E5550">
      <w:pPr>
        <w:jc w:val="both"/>
      </w:pPr>
      <w:r>
        <w:t>II – gratificação natalina;</w:t>
      </w:r>
    </w:p>
    <w:p w:rsidR="00AF15F4" w:rsidRDefault="00AF15F4" w:rsidP="003E5550">
      <w:pPr>
        <w:jc w:val="both"/>
      </w:pPr>
      <w:r>
        <w:t>III – cobertura previdenciária;</w:t>
      </w:r>
    </w:p>
    <w:p w:rsidR="00AF15F4" w:rsidRDefault="00AF15F4" w:rsidP="003E5550">
      <w:pPr>
        <w:jc w:val="both"/>
      </w:pPr>
      <w:r>
        <w:t>IV – licença-maternidade;</w:t>
      </w:r>
    </w:p>
    <w:p w:rsidR="00AF15F4" w:rsidRDefault="00AF15F4" w:rsidP="003E5550">
      <w:pPr>
        <w:jc w:val="both"/>
      </w:pPr>
      <w:r>
        <w:t>V – licença-paternidade.</w:t>
      </w:r>
      <w:r w:rsidR="00C44B0A">
        <w:t>”</w:t>
      </w:r>
    </w:p>
    <w:p w:rsidR="00817D23" w:rsidRPr="00E94667" w:rsidRDefault="009F6C59" w:rsidP="009F6C59">
      <w:pPr>
        <w:tabs>
          <w:tab w:val="left" w:pos="3478"/>
        </w:tabs>
        <w:ind w:firstLine="1134"/>
        <w:jc w:val="both"/>
        <w:rPr>
          <w:b/>
        </w:rPr>
      </w:pPr>
      <w:r>
        <w:rPr>
          <w:b/>
        </w:rPr>
        <w:tab/>
      </w:r>
    </w:p>
    <w:p w:rsidR="00393A08" w:rsidRPr="00C44B0A" w:rsidRDefault="00E5046E" w:rsidP="00B13866">
      <w:pPr>
        <w:ind w:firstLine="1134"/>
        <w:jc w:val="both"/>
      </w:pPr>
      <w:r w:rsidRPr="00E94667">
        <w:rPr>
          <w:b/>
        </w:rPr>
        <w:t>Art. 2</w:t>
      </w:r>
      <w:r w:rsidR="00C44B0A">
        <w:rPr>
          <w:b/>
        </w:rPr>
        <w:t>º -</w:t>
      </w:r>
      <w:r w:rsidR="00C44B0A">
        <w:t xml:space="preserve"> O Executivo Municipal fica autorizado a abrir crédito </w:t>
      </w:r>
      <w:r w:rsidR="00107879">
        <w:t xml:space="preserve">suplementar para previsão dos recursos necessários ao funcionamento do Conselho Tutelar e à remuneração </w:t>
      </w:r>
      <w:r w:rsidR="009F6C59">
        <w:t>e formação continuada dos conselheiros tutelares.</w:t>
      </w:r>
    </w:p>
    <w:p w:rsidR="00CD0D96" w:rsidRPr="00E94667" w:rsidRDefault="002B1167" w:rsidP="002B1167">
      <w:pPr>
        <w:tabs>
          <w:tab w:val="left" w:pos="4524"/>
        </w:tabs>
        <w:ind w:firstLine="1134"/>
      </w:pPr>
      <w:r w:rsidRPr="00E94667">
        <w:tab/>
      </w:r>
    </w:p>
    <w:p w:rsidR="009A00FE" w:rsidRDefault="00107879" w:rsidP="009A00FE">
      <w:pPr>
        <w:jc w:val="both"/>
      </w:pPr>
      <w:r>
        <w:t xml:space="preserve">                   </w:t>
      </w:r>
      <w:r w:rsidR="00E5046E" w:rsidRPr="00E94667">
        <w:rPr>
          <w:b/>
        </w:rPr>
        <w:t>Art</w:t>
      </w:r>
      <w:r w:rsidR="00817D23" w:rsidRPr="00E94667">
        <w:rPr>
          <w:b/>
        </w:rPr>
        <w:t>. 3</w:t>
      </w:r>
      <w:r w:rsidR="00CD0D96" w:rsidRPr="00E94667">
        <w:rPr>
          <w:b/>
        </w:rPr>
        <w:t>º -</w:t>
      </w:r>
      <w:r w:rsidR="00CD0D96" w:rsidRPr="00E94667">
        <w:t xml:space="preserve"> </w:t>
      </w:r>
      <w:r w:rsidR="009A00FE">
        <w:t>O processo de escolha dos membros do Conselho Tutelar ocorrerá em data unificada em todo território nacional a cada 4 (quatro) anos, no primeiro domingo do mês de outubro do ano subsequente ao da eleição presidencial.</w:t>
      </w:r>
    </w:p>
    <w:p w:rsidR="009A00FE" w:rsidRDefault="009A00FE" w:rsidP="009A00FE">
      <w:pPr>
        <w:tabs>
          <w:tab w:val="left" w:pos="708"/>
          <w:tab w:val="left" w:pos="1416"/>
          <w:tab w:val="left" w:pos="2124"/>
          <w:tab w:val="left" w:pos="2649"/>
        </w:tabs>
        <w:jc w:val="both"/>
      </w:pPr>
      <w:r>
        <w:tab/>
        <w:t xml:space="preserve">       § 1º - No </w:t>
      </w:r>
      <w:r>
        <w:tab/>
        <w:t>processo de escolha dos membros do Conselho Tutelar é vedado ao candidato doar, oferecer, prometer ou entregar ao eleitor bem ou vantagem pessoal de qualquer natureza, inclusive, brindes de pequeno valor.</w:t>
      </w:r>
    </w:p>
    <w:p w:rsidR="00861B42" w:rsidRDefault="00861B42" w:rsidP="009A00FE">
      <w:pPr>
        <w:tabs>
          <w:tab w:val="left" w:pos="708"/>
          <w:tab w:val="left" w:pos="1416"/>
          <w:tab w:val="left" w:pos="2124"/>
          <w:tab w:val="left" w:pos="2649"/>
        </w:tabs>
        <w:jc w:val="both"/>
      </w:pPr>
      <w:r>
        <w:lastRenderedPageBreak/>
        <w:tab/>
        <w:t xml:space="preserve">       § 2º - </w:t>
      </w:r>
      <w:r w:rsidR="00930550">
        <w:t xml:space="preserve">Fica prorrogado o atual mandato dos membros do Conselho Tutelar até o </w:t>
      </w:r>
      <w:r w:rsidR="00930550" w:rsidRPr="00935430">
        <w:t>dia</w:t>
      </w:r>
      <w:r w:rsidR="00930550">
        <w:t xml:space="preserve"> 09 de janeiro de 2016.</w:t>
      </w:r>
    </w:p>
    <w:p w:rsidR="009A00FE" w:rsidRDefault="009A00FE" w:rsidP="009A00FE">
      <w:pPr>
        <w:jc w:val="both"/>
      </w:pPr>
    </w:p>
    <w:p w:rsidR="00230E61" w:rsidRDefault="00230E61" w:rsidP="009A00FE">
      <w:pPr>
        <w:ind w:left="426" w:firstLine="708"/>
      </w:pPr>
      <w:r>
        <w:rPr>
          <w:b/>
        </w:rPr>
        <w:t xml:space="preserve">Art. </w:t>
      </w:r>
      <w:r>
        <w:rPr>
          <w:b/>
        </w:rPr>
        <w:t>4º</w:t>
      </w:r>
      <w:r>
        <w:t xml:space="preserve"> -</w:t>
      </w:r>
      <w:r>
        <w:t xml:space="preserve"> O inciso V do art. 26 da Lei n.º 958/2004, passa a ter a seguinte redação:</w:t>
      </w:r>
    </w:p>
    <w:p w:rsidR="00230E61" w:rsidRDefault="00230E61" w:rsidP="009A00FE">
      <w:pPr>
        <w:ind w:left="426" w:firstLine="708"/>
      </w:pPr>
    </w:p>
    <w:p w:rsidR="00230E61" w:rsidRDefault="00230E61" w:rsidP="009A00FE">
      <w:pPr>
        <w:ind w:left="426" w:firstLine="708"/>
      </w:pPr>
      <w:r>
        <w:t>“</w:t>
      </w:r>
      <w:r w:rsidRPr="004B43F7">
        <w:rPr>
          <w:b/>
        </w:rPr>
        <w:t>Art. 26</w:t>
      </w:r>
      <w:r>
        <w:t>...</w:t>
      </w:r>
    </w:p>
    <w:p w:rsidR="00230E61" w:rsidRDefault="00230E61" w:rsidP="009A00FE">
      <w:pPr>
        <w:ind w:left="426" w:firstLine="708"/>
      </w:pPr>
      <w:r>
        <w:t>...</w:t>
      </w:r>
    </w:p>
    <w:p w:rsidR="00230E61" w:rsidRDefault="00230E61" w:rsidP="009A00FE">
      <w:pPr>
        <w:ind w:left="426" w:firstLine="708"/>
      </w:pPr>
      <w:r>
        <w:t>V – Possuir, no mínimo, ensino fundamental completo.”</w:t>
      </w:r>
    </w:p>
    <w:p w:rsidR="00230E61" w:rsidRDefault="00230E61" w:rsidP="009A00FE">
      <w:pPr>
        <w:ind w:left="426" w:firstLine="708"/>
        <w:rPr>
          <w:b/>
        </w:rPr>
      </w:pPr>
      <w:bookmarkStart w:id="0" w:name="_GoBack"/>
      <w:bookmarkEnd w:id="0"/>
    </w:p>
    <w:p w:rsidR="00DB6B57" w:rsidRPr="00E94667" w:rsidRDefault="009A00FE" w:rsidP="009A00FE">
      <w:pPr>
        <w:ind w:left="426" w:firstLine="708"/>
      </w:pPr>
      <w:r>
        <w:rPr>
          <w:b/>
        </w:rPr>
        <w:t xml:space="preserve">Art. </w:t>
      </w:r>
      <w:r w:rsidR="00930550">
        <w:rPr>
          <w:b/>
        </w:rPr>
        <w:t>5º</w:t>
      </w:r>
      <w:r>
        <w:t xml:space="preserve"> - </w:t>
      </w:r>
      <w:r w:rsidR="00CD0D96" w:rsidRPr="009A00FE">
        <w:t>Esta</w:t>
      </w:r>
      <w:r w:rsidR="00CD0D96" w:rsidRPr="00E94667">
        <w:t xml:space="preserve"> Lei entra</w:t>
      </w:r>
      <w:r w:rsidR="00DB6B57" w:rsidRPr="00E94667">
        <w:t>rá</w:t>
      </w:r>
      <w:r w:rsidR="00CD0D96" w:rsidRPr="00E94667">
        <w:t xml:space="preserve"> em vigor </w:t>
      </w:r>
      <w:r w:rsidR="00DB6B57" w:rsidRPr="00E94667">
        <w:t>em 01 de janeiro de 2013.</w:t>
      </w:r>
      <w:r w:rsidR="007F0A25" w:rsidRPr="00E94667">
        <w:t xml:space="preserve"> </w:t>
      </w:r>
    </w:p>
    <w:p w:rsidR="00DB6B57" w:rsidRPr="00E94667" w:rsidRDefault="00DB6B57" w:rsidP="00817D23"/>
    <w:p w:rsidR="00CD0D96" w:rsidRPr="00E94667" w:rsidRDefault="00DB6B57" w:rsidP="00DB6B57">
      <w:pPr>
        <w:ind w:left="426" w:firstLine="708"/>
      </w:pPr>
      <w:r w:rsidRPr="00E94667">
        <w:rPr>
          <w:b/>
        </w:rPr>
        <w:t xml:space="preserve">Art. </w:t>
      </w:r>
      <w:r w:rsidR="00930550">
        <w:rPr>
          <w:b/>
        </w:rPr>
        <w:t>6</w:t>
      </w:r>
      <w:r w:rsidRPr="00E94667">
        <w:rPr>
          <w:b/>
        </w:rPr>
        <w:t>º</w:t>
      </w:r>
      <w:r w:rsidRPr="00E94667">
        <w:t xml:space="preserve"> - R</w:t>
      </w:r>
      <w:r w:rsidR="007F0A25" w:rsidRPr="00E94667">
        <w:t>evogando-se as disposições em contrário</w:t>
      </w:r>
      <w:r w:rsidR="00CD0D96" w:rsidRPr="00E94667">
        <w:t>.</w:t>
      </w:r>
    </w:p>
    <w:p w:rsidR="00B13866" w:rsidRPr="00E94667" w:rsidRDefault="00B13866" w:rsidP="004022B0">
      <w:pPr>
        <w:ind w:firstLine="1080"/>
      </w:pPr>
    </w:p>
    <w:p w:rsidR="00CD0D96" w:rsidRPr="00E94667" w:rsidRDefault="00CD0D96" w:rsidP="00230E61">
      <w:pPr>
        <w:jc w:val="center"/>
      </w:pPr>
      <w:r w:rsidRPr="00E94667">
        <w:t>Moema</w:t>
      </w:r>
      <w:r w:rsidR="006279C1" w:rsidRPr="00E94667">
        <w:t>/MG</w:t>
      </w:r>
      <w:r w:rsidR="00FD18FC" w:rsidRPr="00E94667">
        <w:t xml:space="preserve">, </w:t>
      </w:r>
      <w:r w:rsidR="00230E61">
        <w:t>2</w:t>
      </w:r>
      <w:r w:rsidR="00DB6B57" w:rsidRPr="00E94667">
        <w:t>1</w:t>
      </w:r>
      <w:r w:rsidRPr="00E94667">
        <w:t xml:space="preserve"> de </w:t>
      </w:r>
      <w:r w:rsidR="00230E61">
        <w:t>dez</w:t>
      </w:r>
      <w:r w:rsidR="00107879">
        <w:t>em</w:t>
      </w:r>
      <w:r w:rsidR="007F0A25" w:rsidRPr="00E94667">
        <w:t>bro</w:t>
      </w:r>
      <w:r w:rsidRPr="00E94667">
        <w:t xml:space="preserve"> de 20</w:t>
      </w:r>
      <w:r w:rsidR="00033BF9" w:rsidRPr="00E94667">
        <w:t>12</w:t>
      </w:r>
      <w:r w:rsidRPr="00E94667">
        <w:t>.</w:t>
      </w:r>
    </w:p>
    <w:p w:rsidR="00CD0D96" w:rsidRPr="00E94667" w:rsidRDefault="00CD0D96" w:rsidP="0063576B"/>
    <w:p w:rsidR="00393A08" w:rsidRPr="00E94667" w:rsidRDefault="00393A08" w:rsidP="0063576B">
      <w:pPr>
        <w:jc w:val="center"/>
      </w:pPr>
    </w:p>
    <w:p w:rsidR="000F3A3B" w:rsidRPr="00E94667" w:rsidRDefault="000F3A3B" w:rsidP="0063576B">
      <w:pPr>
        <w:jc w:val="center"/>
      </w:pPr>
    </w:p>
    <w:p w:rsidR="00393A08" w:rsidRPr="00E94667" w:rsidRDefault="00393A08" w:rsidP="0063576B">
      <w:pPr>
        <w:jc w:val="center"/>
        <w:rPr>
          <w:i/>
        </w:rPr>
      </w:pPr>
      <w:r w:rsidRPr="00E94667">
        <w:rPr>
          <w:i/>
        </w:rPr>
        <w:t>Marcelo Ferreira Mesquita</w:t>
      </w:r>
    </w:p>
    <w:p w:rsidR="00393A08" w:rsidRPr="00E94667" w:rsidRDefault="00393A08" w:rsidP="005E4E72">
      <w:pPr>
        <w:jc w:val="center"/>
        <w:rPr>
          <w:b/>
        </w:rPr>
      </w:pPr>
      <w:r w:rsidRPr="00E94667">
        <w:rPr>
          <w:i/>
        </w:rPr>
        <w:t>Prefeito Municipal</w:t>
      </w:r>
    </w:p>
    <w:sectPr w:rsidR="00393A08" w:rsidRPr="00E94667" w:rsidSect="00B23B7E">
      <w:footerReference w:type="even" r:id="rId8"/>
      <w:footerReference w:type="default" r:id="rId9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17C" w:rsidRDefault="00AC317C">
      <w:r>
        <w:separator/>
      </w:r>
    </w:p>
  </w:endnote>
  <w:endnote w:type="continuationSeparator" w:id="0">
    <w:p w:rsidR="00AC317C" w:rsidRDefault="00AC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B6" w:rsidRDefault="00F344B6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44B6" w:rsidRDefault="00F344B6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B6" w:rsidRDefault="00F344B6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43F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344B6" w:rsidRDefault="00F344B6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17C" w:rsidRDefault="00AC317C">
      <w:r>
        <w:separator/>
      </w:r>
    </w:p>
  </w:footnote>
  <w:footnote w:type="continuationSeparator" w:id="0">
    <w:p w:rsidR="00AC317C" w:rsidRDefault="00AC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10600"/>
    <w:rsid w:val="00033BF9"/>
    <w:rsid w:val="00036441"/>
    <w:rsid w:val="00053FD3"/>
    <w:rsid w:val="00057827"/>
    <w:rsid w:val="00060106"/>
    <w:rsid w:val="000860A4"/>
    <w:rsid w:val="000C1BEF"/>
    <w:rsid w:val="000F3A3B"/>
    <w:rsid w:val="00107879"/>
    <w:rsid w:val="001519D2"/>
    <w:rsid w:val="00230E61"/>
    <w:rsid w:val="002906C1"/>
    <w:rsid w:val="002B1167"/>
    <w:rsid w:val="0031396F"/>
    <w:rsid w:val="00327CEB"/>
    <w:rsid w:val="00393A08"/>
    <w:rsid w:val="003D6BEB"/>
    <w:rsid w:val="003E5550"/>
    <w:rsid w:val="003F1BD4"/>
    <w:rsid w:val="004022B0"/>
    <w:rsid w:val="004B43F7"/>
    <w:rsid w:val="004F5839"/>
    <w:rsid w:val="0050118F"/>
    <w:rsid w:val="0056366F"/>
    <w:rsid w:val="005C2FF1"/>
    <w:rsid w:val="005E4E72"/>
    <w:rsid w:val="005F0507"/>
    <w:rsid w:val="006279C1"/>
    <w:rsid w:val="0063576B"/>
    <w:rsid w:val="00685D23"/>
    <w:rsid w:val="00703594"/>
    <w:rsid w:val="00737232"/>
    <w:rsid w:val="007751DB"/>
    <w:rsid w:val="007A3E85"/>
    <w:rsid w:val="007C7150"/>
    <w:rsid w:val="007F0A25"/>
    <w:rsid w:val="0081442F"/>
    <w:rsid w:val="00817D23"/>
    <w:rsid w:val="00830FF9"/>
    <w:rsid w:val="00861B42"/>
    <w:rsid w:val="008C474A"/>
    <w:rsid w:val="00904245"/>
    <w:rsid w:val="00930550"/>
    <w:rsid w:val="00935430"/>
    <w:rsid w:val="0098091C"/>
    <w:rsid w:val="009A00FE"/>
    <w:rsid w:val="009A42BC"/>
    <w:rsid w:val="009F6C59"/>
    <w:rsid w:val="00A00502"/>
    <w:rsid w:val="00A55E78"/>
    <w:rsid w:val="00AA2E99"/>
    <w:rsid w:val="00AB0843"/>
    <w:rsid w:val="00AC2CDB"/>
    <w:rsid w:val="00AC317C"/>
    <w:rsid w:val="00AF15F4"/>
    <w:rsid w:val="00B13866"/>
    <w:rsid w:val="00B22D25"/>
    <w:rsid w:val="00B23A11"/>
    <w:rsid w:val="00B23B7E"/>
    <w:rsid w:val="00B5075D"/>
    <w:rsid w:val="00B574E5"/>
    <w:rsid w:val="00BC74AB"/>
    <w:rsid w:val="00C44B0A"/>
    <w:rsid w:val="00CA4A0F"/>
    <w:rsid w:val="00CD0D96"/>
    <w:rsid w:val="00D06DC8"/>
    <w:rsid w:val="00D324D5"/>
    <w:rsid w:val="00D56118"/>
    <w:rsid w:val="00DB6B57"/>
    <w:rsid w:val="00DF79E1"/>
    <w:rsid w:val="00E26DBE"/>
    <w:rsid w:val="00E373AF"/>
    <w:rsid w:val="00E5046E"/>
    <w:rsid w:val="00E90B2D"/>
    <w:rsid w:val="00E94667"/>
    <w:rsid w:val="00EA0D4F"/>
    <w:rsid w:val="00EC643F"/>
    <w:rsid w:val="00F30795"/>
    <w:rsid w:val="00F344B6"/>
    <w:rsid w:val="00FD18FC"/>
    <w:rsid w:val="00FE2564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F4887E-253A-43E6-AE5B-197E2747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  <w:style w:type="paragraph" w:styleId="SemEspaamento">
    <w:name w:val="No Spacing"/>
    <w:uiPriority w:val="1"/>
    <w:qFormat/>
    <w:rsid w:val="00935430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B43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B4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354D-5CE6-4DD6-B90C-FAC0CB6A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4</cp:revision>
  <cp:lastPrinted>2012-12-27T13:33:00Z</cp:lastPrinted>
  <dcterms:created xsi:type="dcterms:W3CDTF">2012-12-27T13:32:00Z</dcterms:created>
  <dcterms:modified xsi:type="dcterms:W3CDTF">2012-12-27T13:34:00Z</dcterms:modified>
</cp:coreProperties>
</file>