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98" w:rsidRPr="006F688E" w:rsidRDefault="00200298" w:rsidP="00DF6F69">
      <w:pPr>
        <w:pStyle w:val="Ttulo1"/>
        <w:jc w:val="center"/>
        <w:rPr>
          <w:b/>
          <w:sz w:val="30"/>
          <w:szCs w:val="30"/>
        </w:rPr>
      </w:pPr>
      <w:bookmarkStart w:id="0" w:name="_GoBack"/>
      <w:bookmarkEnd w:id="0"/>
      <w:r w:rsidRPr="006F688E">
        <w:rPr>
          <w:b/>
          <w:sz w:val="30"/>
          <w:szCs w:val="30"/>
        </w:rPr>
        <w:t>LEI N</w:t>
      </w:r>
      <w:r w:rsidR="0006501E" w:rsidRPr="006F688E">
        <w:rPr>
          <w:b/>
          <w:sz w:val="30"/>
          <w:szCs w:val="30"/>
        </w:rPr>
        <w:t>.</w:t>
      </w:r>
      <w:r w:rsidRPr="006F688E">
        <w:rPr>
          <w:b/>
          <w:sz w:val="30"/>
          <w:szCs w:val="30"/>
        </w:rPr>
        <w:t xml:space="preserve">º </w:t>
      </w:r>
      <w:r w:rsidR="006F688E" w:rsidRPr="006F688E">
        <w:rPr>
          <w:b/>
          <w:sz w:val="30"/>
          <w:szCs w:val="30"/>
        </w:rPr>
        <w:t>1337</w:t>
      </w:r>
      <w:r w:rsidR="00E70998" w:rsidRPr="006F688E">
        <w:rPr>
          <w:b/>
          <w:sz w:val="30"/>
          <w:szCs w:val="30"/>
        </w:rPr>
        <w:t>/201</w:t>
      </w:r>
      <w:r w:rsidR="00135BEE" w:rsidRPr="006F688E">
        <w:rPr>
          <w:b/>
          <w:sz w:val="30"/>
          <w:szCs w:val="30"/>
        </w:rPr>
        <w:t>2</w:t>
      </w:r>
    </w:p>
    <w:p w:rsidR="0066333A" w:rsidRPr="007A3F1F" w:rsidRDefault="0066333A">
      <w:pPr>
        <w:rPr>
          <w:sz w:val="28"/>
          <w:szCs w:val="28"/>
        </w:rPr>
      </w:pPr>
    </w:p>
    <w:p w:rsidR="00200298" w:rsidRPr="007A3F1F" w:rsidRDefault="00200298">
      <w:pPr>
        <w:rPr>
          <w:sz w:val="28"/>
          <w:szCs w:val="28"/>
        </w:rPr>
      </w:pPr>
    </w:p>
    <w:p w:rsidR="00200298" w:rsidRPr="007A3F1F" w:rsidRDefault="00D12993" w:rsidP="006F688E">
      <w:pPr>
        <w:pStyle w:val="Ttulo2"/>
        <w:ind w:left="3402" w:firstLine="0"/>
        <w:jc w:val="both"/>
        <w:rPr>
          <w:b/>
          <w:sz w:val="28"/>
          <w:szCs w:val="28"/>
        </w:rPr>
      </w:pPr>
      <w:r w:rsidRPr="007A3F1F">
        <w:rPr>
          <w:b/>
          <w:sz w:val="28"/>
          <w:szCs w:val="28"/>
        </w:rPr>
        <w:t>“</w:t>
      </w:r>
      <w:r w:rsidR="0010631C">
        <w:rPr>
          <w:b/>
          <w:sz w:val="28"/>
          <w:szCs w:val="28"/>
        </w:rPr>
        <w:t>REGULAMENTA O PISO SALARIAL DOS PROFISSIONAIS DO MAGISTÉRIO PÚBLICO DA EDUCAÇÃO BÁSICA MUNICIPAL</w:t>
      </w:r>
      <w:r w:rsidR="00B65EE0">
        <w:rPr>
          <w:b/>
          <w:sz w:val="28"/>
          <w:szCs w:val="28"/>
        </w:rPr>
        <w:t xml:space="preserve"> E DÁ OUTRAS PROVIDÊNCIAS</w:t>
      </w:r>
      <w:r w:rsidR="0010631C">
        <w:rPr>
          <w:b/>
          <w:sz w:val="28"/>
          <w:szCs w:val="28"/>
        </w:rPr>
        <w:t>.</w:t>
      </w:r>
      <w:r w:rsidRPr="007A3F1F">
        <w:rPr>
          <w:b/>
          <w:sz w:val="28"/>
          <w:szCs w:val="28"/>
        </w:rPr>
        <w:t>”</w:t>
      </w:r>
    </w:p>
    <w:p w:rsidR="00200298" w:rsidRDefault="00200298">
      <w:pPr>
        <w:rPr>
          <w:sz w:val="28"/>
          <w:szCs w:val="28"/>
        </w:rPr>
      </w:pPr>
    </w:p>
    <w:p w:rsidR="007A3F1F" w:rsidRPr="007A3F1F" w:rsidRDefault="007A3F1F">
      <w:pPr>
        <w:rPr>
          <w:sz w:val="28"/>
          <w:szCs w:val="28"/>
        </w:rPr>
      </w:pPr>
    </w:p>
    <w:p w:rsidR="009F6074" w:rsidRPr="007A3F1F" w:rsidRDefault="006F688E" w:rsidP="009F6074">
      <w:pPr>
        <w:pStyle w:val="Recuodecorpodetexto3"/>
        <w:ind w:left="0" w:firstLine="1134"/>
        <w:jc w:val="both"/>
        <w:rPr>
          <w:sz w:val="24"/>
          <w:szCs w:val="24"/>
        </w:rPr>
      </w:pPr>
      <w:r w:rsidRPr="006F688E">
        <w:rPr>
          <w:sz w:val="24"/>
          <w:szCs w:val="24"/>
        </w:rPr>
        <w:t>O povo do Município de Moema/MG, por seus representantes legais aprovou, e eu, Prefeito Municipal, sanciono a seguinte Lei</w:t>
      </w:r>
      <w:r w:rsidR="009F6074" w:rsidRPr="007A3F1F">
        <w:rPr>
          <w:sz w:val="24"/>
          <w:szCs w:val="24"/>
        </w:rPr>
        <w:t>:</w:t>
      </w:r>
    </w:p>
    <w:p w:rsidR="009F6074" w:rsidRPr="00BE546F" w:rsidRDefault="009F6074" w:rsidP="009F6074">
      <w:pPr>
        <w:ind w:firstLine="1140"/>
        <w:jc w:val="both"/>
        <w:rPr>
          <w:b/>
        </w:rPr>
      </w:pPr>
    </w:p>
    <w:p w:rsidR="00702018" w:rsidRDefault="009F6074" w:rsidP="00702018">
      <w:pPr>
        <w:ind w:firstLine="1140"/>
        <w:jc w:val="both"/>
      </w:pPr>
      <w:r w:rsidRPr="00BE546F">
        <w:rPr>
          <w:b/>
        </w:rPr>
        <w:t>Art. 1º</w:t>
      </w:r>
      <w:r w:rsidR="00DF6F69" w:rsidRPr="00BE546F">
        <w:t xml:space="preserve"> - </w:t>
      </w:r>
      <w:r w:rsidR="00BE546F" w:rsidRPr="00BE546F">
        <w:t>Fica o Executivo Municipal autorizado a regulamentar o piso salarial dos profissionais do magistério público da educação básica municipal</w:t>
      </w:r>
      <w:r w:rsidR="00D538C2">
        <w:t xml:space="preserve">, de acordo com o disposto na Lei Federal nº 11.738/2008, ficando </w:t>
      </w:r>
      <w:r w:rsidR="00EC2A5E" w:rsidRPr="00BE546F">
        <w:t xml:space="preserve">o piso salarial </w:t>
      </w:r>
      <w:r w:rsidR="00D538C2">
        <w:t>assim estabelecido</w:t>
      </w:r>
      <w:r w:rsidR="00A03446">
        <w:t xml:space="preserve"> para</w:t>
      </w:r>
      <w:r w:rsidR="00D538C2">
        <w:t>:</w:t>
      </w:r>
    </w:p>
    <w:p w:rsidR="00D538C2" w:rsidRDefault="00D538C2" w:rsidP="00702018">
      <w:pPr>
        <w:ind w:firstLine="1140"/>
        <w:jc w:val="both"/>
      </w:pPr>
    </w:p>
    <w:p w:rsidR="00D538C2" w:rsidRPr="00BE546F" w:rsidRDefault="00665162" w:rsidP="00702018">
      <w:pPr>
        <w:ind w:firstLine="1140"/>
        <w:jc w:val="both"/>
      </w:pPr>
      <w:r>
        <w:t>a) Professor</w:t>
      </w:r>
      <w:r w:rsidR="00A03446">
        <w:t>,</w:t>
      </w:r>
      <w:r w:rsidR="00D538C2">
        <w:t xml:space="preserve"> </w:t>
      </w:r>
      <w:r w:rsidR="00A03446">
        <w:t xml:space="preserve">com carga horária de 24 horas semanais </w:t>
      </w:r>
      <w:r w:rsidR="00D538C2">
        <w:t>– R$</w:t>
      </w:r>
      <w:proofErr w:type="gramStart"/>
      <w:r w:rsidR="00D538C2">
        <w:t>871,00</w:t>
      </w:r>
      <w:proofErr w:type="gramEnd"/>
    </w:p>
    <w:p w:rsidR="007A3F1F" w:rsidRPr="00D009B5" w:rsidRDefault="00D009B5" w:rsidP="007A3F1F">
      <w:pPr>
        <w:tabs>
          <w:tab w:val="right" w:leader="dot" w:pos="9356"/>
        </w:tabs>
        <w:ind w:firstLine="1134"/>
        <w:jc w:val="both"/>
      </w:pPr>
      <w:r>
        <w:t>b) Supervisor</w:t>
      </w:r>
      <w:r w:rsidR="00665162">
        <w:t xml:space="preserve"> Pedagógico</w:t>
      </w:r>
      <w:r w:rsidR="00A03446">
        <w:t>,</w:t>
      </w:r>
      <w:r>
        <w:t xml:space="preserve"> com carga horária de 24 horas semanais – R$</w:t>
      </w:r>
      <w:proofErr w:type="gramStart"/>
      <w:r>
        <w:t>883,00</w:t>
      </w:r>
      <w:proofErr w:type="gramEnd"/>
    </w:p>
    <w:p w:rsidR="00D538C2" w:rsidRPr="00D009B5" w:rsidRDefault="00D009B5" w:rsidP="007A3F1F">
      <w:pPr>
        <w:tabs>
          <w:tab w:val="right" w:leader="dot" w:pos="9356"/>
        </w:tabs>
        <w:ind w:firstLine="1134"/>
        <w:jc w:val="both"/>
      </w:pPr>
      <w:r>
        <w:t>c) Supervisor</w:t>
      </w:r>
      <w:r w:rsidR="00665162" w:rsidRPr="00665162">
        <w:t xml:space="preserve"> </w:t>
      </w:r>
      <w:r w:rsidR="00665162">
        <w:t>Pedagógico</w:t>
      </w:r>
      <w:r w:rsidR="00A03446">
        <w:t>,</w:t>
      </w:r>
      <w:r>
        <w:t xml:space="preserve"> com carga horária de 40 horas semanais – R$</w:t>
      </w:r>
      <w:proofErr w:type="gramStart"/>
      <w:r>
        <w:t>1.475,00</w:t>
      </w:r>
      <w:proofErr w:type="gramEnd"/>
    </w:p>
    <w:p w:rsidR="00D538C2" w:rsidRPr="00D009B5" w:rsidRDefault="00665162" w:rsidP="007A3F1F">
      <w:pPr>
        <w:tabs>
          <w:tab w:val="right" w:leader="dot" w:pos="9356"/>
        </w:tabs>
        <w:ind w:firstLine="1134"/>
        <w:jc w:val="both"/>
      </w:pPr>
      <w:r>
        <w:t>d) Diretor</w:t>
      </w:r>
      <w:r w:rsidR="00D009B5">
        <w:t xml:space="preserve"> Escolar – R$</w:t>
      </w:r>
      <w:r w:rsidR="00111865">
        <w:t>1.60</w:t>
      </w:r>
      <w:r w:rsidR="00D009B5">
        <w:t>0,00</w:t>
      </w:r>
    </w:p>
    <w:p w:rsidR="00D538C2" w:rsidRPr="00D009B5" w:rsidRDefault="00D538C2" w:rsidP="007A3F1F">
      <w:pPr>
        <w:tabs>
          <w:tab w:val="right" w:leader="dot" w:pos="9356"/>
        </w:tabs>
        <w:ind w:firstLine="1134"/>
        <w:jc w:val="both"/>
      </w:pPr>
    </w:p>
    <w:p w:rsidR="00B32A5E" w:rsidRDefault="007C1ED1" w:rsidP="00B32A5E">
      <w:pPr>
        <w:tabs>
          <w:tab w:val="left" w:pos="4454"/>
        </w:tabs>
        <w:ind w:firstLine="1140"/>
        <w:jc w:val="both"/>
      </w:pPr>
      <w:r>
        <w:rPr>
          <w:b/>
        </w:rPr>
        <w:t xml:space="preserve">Art. </w:t>
      </w:r>
      <w:r w:rsidR="00FB3403">
        <w:rPr>
          <w:b/>
        </w:rPr>
        <w:t>2</w:t>
      </w:r>
      <w:r>
        <w:rPr>
          <w:b/>
        </w:rPr>
        <w:t xml:space="preserve">º </w:t>
      </w:r>
      <w:r w:rsidR="00B32A5E">
        <w:t xml:space="preserve">– O valor da diferença </w:t>
      </w:r>
      <w:r w:rsidR="00207C54">
        <w:t xml:space="preserve">mensal </w:t>
      </w:r>
      <w:r w:rsidR="00B32A5E">
        <w:t xml:space="preserve">do </w:t>
      </w:r>
      <w:r w:rsidR="00B32A5E" w:rsidRPr="00BE546F">
        <w:t>piso salarial dos profissionais do magistério público da educação básica municipal</w:t>
      </w:r>
      <w:r w:rsidR="00B32A5E">
        <w:t xml:space="preserve">, de acordo com seu salário base atual, </w:t>
      </w:r>
      <w:r w:rsidR="00932BE8">
        <w:t>é o seguinte:</w:t>
      </w:r>
    </w:p>
    <w:p w:rsidR="00932BE8" w:rsidRPr="00BE546F" w:rsidRDefault="00932BE8" w:rsidP="00932BE8">
      <w:pPr>
        <w:ind w:firstLine="1140"/>
        <w:jc w:val="both"/>
      </w:pPr>
      <w:r>
        <w:t xml:space="preserve">a) </w:t>
      </w:r>
      <w:r w:rsidR="00665162">
        <w:t>Professor</w:t>
      </w:r>
      <w:r>
        <w:t>, com carga horária de 24 horas semanais – R$</w:t>
      </w:r>
      <w:proofErr w:type="gramStart"/>
      <w:r>
        <w:t>152,25</w:t>
      </w:r>
      <w:proofErr w:type="gramEnd"/>
    </w:p>
    <w:p w:rsidR="00932BE8" w:rsidRPr="00D009B5" w:rsidRDefault="00932BE8" w:rsidP="00932BE8">
      <w:pPr>
        <w:tabs>
          <w:tab w:val="right" w:leader="dot" w:pos="9356"/>
        </w:tabs>
        <w:ind w:firstLine="1134"/>
        <w:jc w:val="both"/>
      </w:pPr>
      <w:r>
        <w:t xml:space="preserve">b) </w:t>
      </w:r>
      <w:r w:rsidR="00665162">
        <w:t>Supervisor Pedagógico</w:t>
      </w:r>
      <w:r>
        <w:t>, com carga horária de 24 horas semanais – R$</w:t>
      </w:r>
      <w:proofErr w:type="gramStart"/>
      <w:r>
        <w:t>149,87</w:t>
      </w:r>
      <w:proofErr w:type="gramEnd"/>
    </w:p>
    <w:p w:rsidR="00932BE8" w:rsidRPr="00D009B5" w:rsidRDefault="00932BE8" w:rsidP="00932BE8">
      <w:pPr>
        <w:tabs>
          <w:tab w:val="right" w:leader="dot" w:pos="9356"/>
        </w:tabs>
        <w:ind w:firstLine="1134"/>
        <w:jc w:val="both"/>
      </w:pPr>
      <w:r>
        <w:t xml:space="preserve">c) </w:t>
      </w:r>
      <w:r w:rsidR="00665162">
        <w:t>Supervisor Pedagógico</w:t>
      </w:r>
      <w:r>
        <w:t>, com carga horária de 40 horas semanais – R$</w:t>
      </w:r>
      <w:proofErr w:type="gramStart"/>
      <w:r w:rsidR="00942ECC">
        <w:t>303,51</w:t>
      </w:r>
      <w:proofErr w:type="gramEnd"/>
    </w:p>
    <w:p w:rsidR="00932BE8" w:rsidRDefault="00932BE8" w:rsidP="00932BE8">
      <w:pPr>
        <w:tabs>
          <w:tab w:val="right" w:leader="dot" w:pos="9356"/>
        </w:tabs>
        <w:ind w:firstLine="1134"/>
        <w:jc w:val="both"/>
      </w:pPr>
      <w:r>
        <w:t xml:space="preserve">d) </w:t>
      </w:r>
      <w:r w:rsidR="00665162">
        <w:t>Diretor Escolar</w:t>
      </w:r>
      <w:r>
        <w:t xml:space="preserve"> – R$</w:t>
      </w:r>
      <w:r w:rsidR="00942ECC">
        <w:t>150</w:t>
      </w:r>
      <w:r>
        <w:t>,00</w:t>
      </w:r>
    </w:p>
    <w:p w:rsidR="00FB3403" w:rsidRDefault="00FB3403" w:rsidP="00932BE8">
      <w:pPr>
        <w:tabs>
          <w:tab w:val="right" w:leader="dot" w:pos="9356"/>
        </w:tabs>
        <w:ind w:firstLine="1134"/>
        <w:jc w:val="both"/>
      </w:pPr>
    </w:p>
    <w:p w:rsidR="00FB3403" w:rsidRDefault="00FB3403" w:rsidP="00FB3403">
      <w:pPr>
        <w:ind w:firstLine="1140"/>
        <w:jc w:val="both"/>
      </w:pPr>
      <w:r w:rsidRPr="00BE546F">
        <w:rPr>
          <w:b/>
        </w:rPr>
        <w:t>Art.</w:t>
      </w:r>
      <w:r w:rsidRPr="007E7B7C">
        <w:rPr>
          <w:b/>
        </w:rPr>
        <w:t xml:space="preserve"> </w:t>
      </w:r>
      <w:r>
        <w:rPr>
          <w:b/>
        </w:rPr>
        <w:t>3</w:t>
      </w:r>
      <w:r w:rsidRPr="007E7B7C">
        <w:rPr>
          <w:b/>
        </w:rPr>
        <w:t>º</w:t>
      </w:r>
      <w:r w:rsidRPr="007E7B7C">
        <w:t xml:space="preserve"> - </w:t>
      </w:r>
      <w:r>
        <w:t xml:space="preserve">Em cumprimento ao disposto na Lei Federal nº 11.738/2008, a diferença mensal do valor do </w:t>
      </w:r>
      <w:r w:rsidRPr="00BE546F">
        <w:t>piso salarial dos profissionais do magistério público da educação básica municipal</w:t>
      </w:r>
      <w:r>
        <w:t>, de janeiro a maio do corrente ano, será paga ao funcionário e ao servidor público que esteja em efetivo exercício, com base no seu atual vínculo empregatício (relação jurídica existente), parceladamente, nos meses de junho a outubro de 2012, junto com o pagamento da remuneração mensal do funcionalismo público.</w:t>
      </w:r>
    </w:p>
    <w:p w:rsidR="00B65EE0" w:rsidRDefault="00B65EE0" w:rsidP="00932BE8">
      <w:pPr>
        <w:tabs>
          <w:tab w:val="right" w:leader="dot" w:pos="9356"/>
        </w:tabs>
        <w:ind w:firstLine="1134"/>
        <w:jc w:val="both"/>
      </w:pPr>
    </w:p>
    <w:p w:rsidR="00E20224" w:rsidRDefault="007C1ED1" w:rsidP="00932BE8">
      <w:pPr>
        <w:tabs>
          <w:tab w:val="right" w:leader="dot" w:pos="9356"/>
        </w:tabs>
        <w:ind w:firstLine="1134"/>
        <w:jc w:val="both"/>
      </w:pPr>
      <w:r>
        <w:rPr>
          <w:b/>
        </w:rPr>
        <w:t>Art. 4º</w:t>
      </w:r>
      <w:r w:rsidR="00B65EE0">
        <w:t xml:space="preserve"> - </w:t>
      </w:r>
      <w:r w:rsidR="00B65EE0" w:rsidRPr="00634127">
        <w:t>Considera-se efetivo exercício</w:t>
      </w:r>
      <w:r w:rsidR="00B65EE0">
        <w:t xml:space="preserve"> a</w:t>
      </w:r>
      <w:r w:rsidR="00B65EE0" w:rsidRPr="00634127">
        <w:t xml:space="preserve"> atuação efetiva </w:t>
      </w:r>
      <w:r w:rsidR="00E20224">
        <w:t>no respectivo cargo</w:t>
      </w:r>
      <w:r w:rsidR="00B65EE0">
        <w:t>, associada à</w:t>
      </w:r>
      <w:r w:rsidR="00B65EE0" w:rsidRPr="00634127">
        <w:t xml:space="preserve"> su</w:t>
      </w:r>
      <w:r w:rsidR="00B65EE0">
        <w:t>a regular vinculação contratual</w:t>
      </w:r>
      <w:r w:rsidR="00E20224">
        <w:t>, efetiva ou comissionada</w:t>
      </w:r>
      <w:r w:rsidR="00B65EE0">
        <w:t xml:space="preserve">, </w:t>
      </w:r>
      <w:r w:rsidR="00B65EE0" w:rsidRPr="00634127">
        <w:t>com o go</w:t>
      </w:r>
      <w:r w:rsidR="00E20224">
        <w:t>verno municipal que os remunera.</w:t>
      </w:r>
    </w:p>
    <w:p w:rsidR="00E20224" w:rsidRDefault="00E20224" w:rsidP="00932BE8">
      <w:pPr>
        <w:tabs>
          <w:tab w:val="right" w:leader="dot" w:pos="9356"/>
        </w:tabs>
        <w:ind w:firstLine="1134"/>
        <w:jc w:val="both"/>
      </w:pPr>
    </w:p>
    <w:p w:rsidR="00991FC1" w:rsidRDefault="007C1ED1" w:rsidP="00932BE8">
      <w:pPr>
        <w:tabs>
          <w:tab w:val="right" w:leader="dot" w:pos="9356"/>
        </w:tabs>
        <w:ind w:firstLine="1134"/>
        <w:jc w:val="both"/>
      </w:pPr>
      <w:r>
        <w:rPr>
          <w:b/>
        </w:rPr>
        <w:t xml:space="preserve">Art. 5º </w:t>
      </w:r>
      <w:r w:rsidR="00E20224">
        <w:t xml:space="preserve">– Não farão jus ao recebimento </w:t>
      </w:r>
      <w:r w:rsidR="00E54701">
        <w:t xml:space="preserve">da diferença mensal do </w:t>
      </w:r>
      <w:r w:rsidR="00E54701" w:rsidRPr="00BE546F">
        <w:t>piso salarial</w:t>
      </w:r>
      <w:r w:rsidR="00E54701">
        <w:t>, total ou parcialmente, o funcionário e</w:t>
      </w:r>
      <w:r w:rsidR="007A746D">
        <w:t>/ou</w:t>
      </w:r>
      <w:r w:rsidR="00E54701">
        <w:t xml:space="preserve"> o servidor público</w:t>
      </w:r>
      <w:r w:rsidR="00B65EE0" w:rsidRPr="00634127">
        <w:t xml:space="preserve"> </w:t>
      </w:r>
      <w:r w:rsidR="00E54701">
        <w:t>que</w:t>
      </w:r>
      <w:r w:rsidR="00991FC1">
        <w:t>, no período de janeiro a maio deste ano:</w:t>
      </w:r>
    </w:p>
    <w:p w:rsidR="00991FC1" w:rsidRDefault="00991FC1" w:rsidP="00932BE8">
      <w:pPr>
        <w:tabs>
          <w:tab w:val="right" w:leader="dot" w:pos="9356"/>
        </w:tabs>
        <w:ind w:firstLine="1134"/>
        <w:jc w:val="both"/>
      </w:pPr>
      <w:r>
        <w:lastRenderedPageBreak/>
        <w:t>a)</w:t>
      </w:r>
      <w:r w:rsidR="00E54701">
        <w:t xml:space="preserve"> esteve</w:t>
      </w:r>
      <w:r>
        <w:t xml:space="preserve"> </w:t>
      </w:r>
      <w:r w:rsidRPr="00634127">
        <w:t>afasta</w:t>
      </w:r>
      <w:r>
        <w:t>do pelo INSS,</w:t>
      </w:r>
    </w:p>
    <w:p w:rsidR="00991FC1" w:rsidRDefault="00991FC1" w:rsidP="00932BE8">
      <w:pPr>
        <w:tabs>
          <w:tab w:val="right" w:leader="dot" w:pos="9356"/>
        </w:tabs>
        <w:ind w:firstLine="1134"/>
        <w:jc w:val="both"/>
      </w:pPr>
      <w:r>
        <w:t>b)</w:t>
      </w:r>
      <w:r w:rsidR="00676C21">
        <w:t xml:space="preserve"> </w:t>
      </w:r>
      <w:r w:rsidR="007A746D">
        <w:t>estava</w:t>
      </w:r>
      <w:r w:rsidR="00347B40">
        <w:t xml:space="preserve"> cedido</w:t>
      </w:r>
      <w:r w:rsidR="00B65EE0" w:rsidRPr="00634127">
        <w:t xml:space="preserve"> </w:t>
      </w:r>
      <w:r w:rsidR="00676C21">
        <w:t>a outros entes públicos,</w:t>
      </w:r>
      <w:r>
        <w:t xml:space="preserve"> se</w:t>
      </w:r>
      <w:r w:rsidRPr="00634127">
        <w:t>m ônus para a municipalidade</w:t>
      </w:r>
      <w:r>
        <w:t>,</w:t>
      </w:r>
    </w:p>
    <w:p w:rsidR="00B65EE0" w:rsidRDefault="00991FC1" w:rsidP="00932BE8">
      <w:pPr>
        <w:tabs>
          <w:tab w:val="right" w:leader="dot" w:pos="9356"/>
        </w:tabs>
        <w:ind w:firstLine="1134"/>
        <w:jc w:val="both"/>
      </w:pPr>
      <w:r>
        <w:t>c)</w:t>
      </w:r>
      <w:r w:rsidR="00676C21">
        <w:t xml:space="preserve"> </w:t>
      </w:r>
      <w:r w:rsidR="007A746D">
        <w:t>estava</w:t>
      </w:r>
      <w:r w:rsidR="00676C21">
        <w:t xml:space="preserve"> em go</w:t>
      </w:r>
      <w:r>
        <w:t>zo de licença sem vencimento</w:t>
      </w:r>
      <w:r w:rsidR="00B65EE0" w:rsidRPr="00634127">
        <w:t>.</w:t>
      </w:r>
    </w:p>
    <w:p w:rsidR="00B65EE0" w:rsidRDefault="00B65EE0" w:rsidP="00932BE8">
      <w:pPr>
        <w:tabs>
          <w:tab w:val="right" w:leader="dot" w:pos="9356"/>
        </w:tabs>
        <w:ind w:firstLine="1134"/>
        <w:jc w:val="both"/>
      </w:pPr>
    </w:p>
    <w:p w:rsidR="00B65EE0" w:rsidRDefault="007C1ED1" w:rsidP="00932BE8">
      <w:pPr>
        <w:tabs>
          <w:tab w:val="right" w:leader="dot" w:pos="9356"/>
        </w:tabs>
        <w:ind w:firstLine="1134"/>
        <w:jc w:val="both"/>
      </w:pPr>
      <w:r>
        <w:rPr>
          <w:b/>
        </w:rPr>
        <w:t>Art. 6º</w:t>
      </w:r>
      <w:r w:rsidR="00B65EE0">
        <w:t xml:space="preserve"> </w:t>
      </w:r>
      <w:r w:rsidR="002F0D26">
        <w:t>–</w:t>
      </w:r>
      <w:r w:rsidR="00B65EE0">
        <w:t xml:space="preserve"> </w:t>
      </w:r>
      <w:r w:rsidR="002F0D26">
        <w:t>O</w:t>
      </w:r>
      <w:r w:rsidR="002F0D26" w:rsidRPr="00634127">
        <w:t xml:space="preserve"> pagamento</w:t>
      </w:r>
      <w:r w:rsidR="002F0D26">
        <w:t xml:space="preserve"> da diferença mensal do </w:t>
      </w:r>
      <w:r w:rsidR="002F0D26" w:rsidRPr="00BE546F">
        <w:t>piso salarial</w:t>
      </w:r>
      <w:r w:rsidR="002F0D26" w:rsidRPr="00634127">
        <w:t xml:space="preserve"> observará a proporcionalidade dos meses trabalhados </w:t>
      </w:r>
      <w:r w:rsidR="00991FC1">
        <w:t>no período de janeiro a maio deste ano</w:t>
      </w:r>
      <w:r w:rsidR="002F0D26" w:rsidRPr="00634127">
        <w:t>, considerando como mês trabalhado aquele em que o profissional tenha exercido sua função em, pelo menos, 15 dias</w:t>
      </w:r>
      <w:r w:rsidR="002F0D26">
        <w:t>.</w:t>
      </w:r>
    </w:p>
    <w:p w:rsidR="005732B8" w:rsidRDefault="005732B8" w:rsidP="00932BE8">
      <w:pPr>
        <w:tabs>
          <w:tab w:val="right" w:leader="dot" w:pos="9356"/>
        </w:tabs>
        <w:ind w:firstLine="1134"/>
        <w:jc w:val="both"/>
      </w:pPr>
    </w:p>
    <w:p w:rsidR="005732B8" w:rsidRDefault="007C1ED1" w:rsidP="00932BE8">
      <w:pPr>
        <w:tabs>
          <w:tab w:val="right" w:leader="dot" w:pos="9356"/>
        </w:tabs>
        <w:ind w:firstLine="1134"/>
        <w:jc w:val="both"/>
      </w:pPr>
      <w:r>
        <w:rPr>
          <w:b/>
        </w:rPr>
        <w:t>Art. 7º</w:t>
      </w:r>
      <w:r w:rsidR="005732B8">
        <w:t xml:space="preserve"> – No caso de rescisão contratual de funcionário ou exoneração de servidor público, que tenha direito ao recebimento da diferença mensal do </w:t>
      </w:r>
      <w:r w:rsidR="005732B8" w:rsidRPr="00BE546F">
        <w:t>piso salarial</w:t>
      </w:r>
      <w:r w:rsidR="005732B8">
        <w:t xml:space="preserve">, </w:t>
      </w:r>
      <w:r w:rsidR="009852DC">
        <w:t xml:space="preserve">todas </w:t>
      </w:r>
      <w:r w:rsidR="005732B8">
        <w:t>a</w:t>
      </w:r>
      <w:r w:rsidR="00BF452A">
        <w:t xml:space="preserve">s parcelas </w:t>
      </w:r>
      <w:r w:rsidR="009852DC">
        <w:t xml:space="preserve">vincendas </w:t>
      </w:r>
      <w:r w:rsidR="00BF452A">
        <w:t>devidas serão</w:t>
      </w:r>
      <w:r w:rsidR="005732B8">
        <w:t xml:space="preserve"> paga</w:t>
      </w:r>
      <w:r w:rsidR="00BF452A">
        <w:t>s</w:t>
      </w:r>
      <w:r w:rsidR="00CE335B">
        <w:t xml:space="preserve"> integral e</w:t>
      </w:r>
      <w:r w:rsidR="005732B8">
        <w:t xml:space="preserve"> juntamente </w:t>
      </w:r>
      <w:r w:rsidR="00CE335B">
        <w:t>n</w:t>
      </w:r>
      <w:r w:rsidR="005732B8">
        <w:t xml:space="preserve">o ato </w:t>
      </w:r>
      <w:r w:rsidR="00CE335B">
        <w:t>da</w:t>
      </w:r>
      <w:r w:rsidR="005732B8">
        <w:t xml:space="preserve"> rescisão contratual ou </w:t>
      </w:r>
      <w:r w:rsidR="00CE335B">
        <w:t>d</w:t>
      </w:r>
      <w:r w:rsidR="005732B8">
        <w:t>a exoneração.</w:t>
      </w:r>
    </w:p>
    <w:p w:rsidR="00E20224" w:rsidRDefault="00E20224" w:rsidP="00932BE8">
      <w:pPr>
        <w:tabs>
          <w:tab w:val="right" w:leader="dot" w:pos="9356"/>
        </w:tabs>
        <w:ind w:firstLine="1134"/>
        <w:jc w:val="both"/>
      </w:pPr>
    </w:p>
    <w:p w:rsidR="00F01E72" w:rsidRPr="00634127" w:rsidRDefault="007C1ED1" w:rsidP="001F7EB3">
      <w:pPr>
        <w:tabs>
          <w:tab w:val="right" w:leader="dot" w:pos="9356"/>
        </w:tabs>
        <w:ind w:firstLine="1134"/>
        <w:jc w:val="both"/>
      </w:pPr>
      <w:r>
        <w:rPr>
          <w:b/>
        </w:rPr>
        <w:t>Art. 8º</w:t>
      </w:r>
      <w:r w:rsidR="00F01E72">
        <w:t xml:space="preserve"> – O funcionário ou o servidor público que tenha direito ao recebimento da diferença mensal do </w:t>
      </w:r>
      <w:r w:rsidR="00F01E72" w:rsidRPr="00BE546F">
        <w:t>piso salarial</w:t>
      </w:r>
      <w:r w:rsidR="00F01E72">
        <w:t xml:space="preserve">, </w:t>
      </w:r>
      <w:r w:rsidR="00F01E72" w:rsidRPr="00634127">
        <w:t xml:space="preserve">que </w:t>
      </w:r>
      <w:r w:rsidR="001F7EB3">
        <w:t xml:space="preserve">está, hoje, </w:t>
      </w:r>
      <w:r w:rsidR="001F7EB3" w:rsidRPr="00634127">
        <w:t>afasta</w:t>
      </w:r>
      <w:r w:rsidR="001F7EB3">
        <w:t>do pelo INSS, cedido</w:t>
      </w:r>
      <w:r w:rsidR="001F7EB3" w:rsidRPr="00634127">
        <w:t xml:space="preserve"> </w:t>
      </w:r>
      <w:r w:rsidR="001F7EB3">
        <w:t>a outros entes públicos, se</w:t>
      </w:r>
      <w:r w:rsidR="001F7EB3" w:rsidRPr="00634127">
        <w:t>m ônus para a municipalidade</w:t>
      </w:r>
      <w:r w:rsidR="001F7EB3">
        <w:t xml:space="preserve"> ou em gozo de licença sem vencimento, somente receberá o </w:t>
      </w:r>
      <w:r w:rsidR="0009633A">
        <w:t>devido</w:t>
      </w:r>
      <w:r w:rsidR="001F7EB3">
        <w:t xml:space="preserve"> valor</w:t>
      </w:r>
      <w:r w:rsidR="0009633A">
        <w:t>, total ou parcial,</w:t>
      </w:r>
      <w:r w:rsidR="001F7EB3">
        <w:t xml:space="preserve"> quando de seu retorno ao seu </w:t>
      </w:r>
      <w:r w:rsidR="0009633A">
        <w:t xml:space="preserve">respectivo </w:t>
      </w:r>
      <w:r w:rsidR="001F7EB3">
        <w:t>cargo</w:t>
      </w:r>
      <w:r w:rsidR="00BA0A75">
        <w:t>, par</w:t>
      </w:r>
      <w:r w:rsidR="0009633A">
        <w:t>celadamente</w:t>
      </w:r>
      <w:r w:rsidR="001F7EB3">
        <w:t>.</w:t>
      </w:r>
    </w:p>
    <w:p w:rsidR="004A4DEC" w:rsidRDefault="004A4DEC" w:rsidP="009F6074">
      <w:pPr>
        <w:ind w:firstLine="1140"/>
        <w:jc w:val="both"/>
      </w:pPr>
    </w:p>
    <w:p w:rsidR="00207C54" w:rsidRDefault="004A4DEC" w:rsidP="009F6074">
      <w:pPr>
        <w:ind w:firstLine="1140"/>
        <w:jc w:val="both"/>
      </w:pPr>
      <w:r w:rsidRPr="004A4DEC">
        <w:rPr>
          <w:b/>
        </w:rPr>
        <w:t xml:space="preserve">Art. </w:t>
      </w:r>
      <w:r w:rsidR="007C1ED1">
        <w:rPr>
          <w:b/>
        </w:rPr>
        <w:t>9</w:t>
      </w:r>
      <w:r w:rsidRPr="004A4DEC">
        <w:rPr>
          <w:b/>
        </w:rPr>
        <w:t>º -</w:t>
      </w:r>
      <w:r>
        <w:t xml:space="preserve"> </w:t>
      </w:r>
      <w:r w:rsidR="00207C54">
        <w:t>O</w:t>
      </w:r>
      <w:r w:rsidR="00207C54" w:rsidRPr="00BE546F">
        <w:t xml:space="preserve"> piso salarial dos profissionais do magistério público da educação básica municipal</w:t>
      </w:r>
      <w:r w:rsidR="00F862F5">
        <w:t xml:space="preserve"> será reajustado, automaticamente, </w:t>
      </w:r>
      <w:r w:rsidR="0084387B">
        <w:t xml:space="preserve">toda vez e quando o Governo Federal assim o </w:t>
      </w:r>
      <w:proofErr w:type="gramStart"/>
      <w:r w:rsidR="0084387B">
        <w:t>fizer,</w:t>
      </w:r>
      <w:proofErr w:type="gramEnd"/>
      <w:r w:rsidR="0084387B">
        <w:t xml:space="preserve"> em consonância com a Lei Federal nº 11.738/2008 e suas alterações.</w:t>
      </w:r>
    </w:p>
    <w:p w:rsidR="00207C54" w:rsidRDefault="00207C54" w:rsidP="009F6074">
      <w:pPr>
        <w:ind w:firstLine="1140"/>
        <w:jc w:val="both"/>
      </w:pPr>
    </w:p>
    <w:p w:rsidR="009F6074" w:rsidRPr="007A3F1F" w:rsidRDefault="007C1ED1" w:rsidP="009F6074">
      <w:pPr>
        <w:ind w:firstLine="1140"/>
        <w:jc w:val="both"/>
      </w:pPr>
      <w:r>
        <w:rPr>
          <w:b/>
        </w:rPr>
        <w:t>Art.</w:t>
      </w:r>
      <w:r w:rsidRPr="007C1ED1">
        <w:rPr>
          <w:b/>
        </w:rPr>
        <w:t xml:space="preserve"> </w:t>
      </w:r>
      <w:r>
        <w:rPr>
          <w:b/>
        </w:rPr>
        <w:t>10</w:t>
      </w:r>
      <w:r>
        <w:t xml:space="preserve"> - </w:t>
      </w:r>
      <w:r w:rsidR="00702018" w:rsidRPr="007C1ED1">
        <w:t>Revogam</w:t>
      </w:r>
      <w:r w:rsidR="00702018" w:rsidRPr="007A3F1F">
        <w:t>-se as disposições em contrário</w:t>
      </w:r>
      <w:r w:rsidR="009F6074" w:rsidRPr="007A3F1F">
        <w:t>.</w:t>
      </w:r>
    </w:p>
    <w:p w:rsidR="009F6074" w:rsidRPr="007A3F1F" w:rsidRDefault="009F6074" w:rsidP="009F6074">
      <w:pPr>
        <w:ind w:firstLine="1140"/>
        <w:jc w:val="both"/>
      </w:pPr>
    </w:p>
    <w:p w:rsidR="0006501E" w:rsidRDefault="004A4DEC" w:rsidP="009F6074">
      <w:pPr>
        <w:ind w:firstLine="1140"/>
        <w:jc w:val="both"/>
      </w:pPr>
      <w:r>
        <w:rPr>
          <w:b/>
        </w:rPr>
        <w:t xml:space="preserve">Art. </w:t>
      </w:r>
      <w:r w:rsidR="007C1ED1">
        <w:rPr>
          <w:b/>
        </w:rPr>
        <w:t>11</w:t>
      </w:r>
      <w:r w:rsidR="009F6074" w:rsidRPr="007A3F1F">
        <w:t xml:space="preserve"> - Esta Lei entrará em v</w:t>
      </w:r>
      <w:r w:rsidR="00702018" w:rsidRPr="007A3F1F">
        <w:t>igor na data de sua publicação.</w:t>
      </w:r>
    </w:p>
    <w:p w:rsidR="00BF1FEF" w:rsidRPr="007A3F1F" w:rsidRDefault="00BF1FEF" w:rsidP="0006501E">
      <w:pPr>
        <w:pStyle w:val="Ttulo3"/>
        <w:rPr>
          <w:b w:val="0"/>
          <w:i w:val="0"/>
        </w:rPr>
      </w:pPr>
    </w:p>
    <w:p w:rsidR="00200298" w:rsidRPr="007A3F1F" w:rsidRDefault="009F6074" w:rsidP="0006501E">
      <w:pPr>
        <w:pStyle w:val="Ttulo3"/>
        <w:rPr>
          <w:b w:val="0"/>
          <w:i w:val="0"/>
        </w:rPr>
      </w:pPr>
      <w:r w:rsidRPr="007A3F1F">
        <w:rPr>
          <w:b w:val="0"/>
          <w:i w:val="0"/>
        </w:rPr>
        <w:t>Moema/MG,</w:t>
      </w:r>
      <w:r w:rsidR="00797385" w:rsidRPr="007A3F1F">
        <w:rPr>
          <w:b w:val="0"/>
          <w:i w:val="0"/>
        </w:rPr>
        <w:t xml:space="preserve"> </w:t>
      </w:r>
      <w:r w:rsidR="007A3F1F" w:rsidRPr="007A3F1F">
        <w:rPr>
          <w:b w:val="0"/>
          <w:i w:val="0"/>
        </w:rPr>
        <w:t>2</w:t>
      </w:r>
      <w:r w:rsidR="006F688E">
        <w:rPr>
          <w:b w:val="0"/>
          <w:i w:val="0"/>
        </w:rPr>
        <w:t>2</w:t>
      </w:r>
      <w:r w:rsidR="000156A4" w:rsidRPr="007A3F1F">
        <w:rPr>
          <w:b w:val="0"/>
          <w:i w:val="0"/>
        </w:rPr>
        <w:t xml:space="preserve"> de </w:t>
      </w:r>
      <w:r w:rsidR="006F688E">
        <w:rPr>
          <w:b w:val="0"/>
          <w:i w:val="0"/>
        </w:rPr>
        <w:t>junho</w:t>
      </w:r>
      <w:r w:rsidR="000156A4" w:rsidRPr="007A3F1F">
        <w:rPr>
          <w:b w:val="0"/>
          <w:i w:val="0"/>
        </w:rPr>
        <w:t xml:space="preserve"> de 201</w:t>
      </w:r>
      <w:r w:rsidR="00702018" w:rsidRPr="007A3F1F">
        <w:rPr>
          <w:b w:val="0"/>
          <w:i w:val="0"/>
        </w:rPr>
        <w:t>2</w:t>
      </w:r>
      <w:r w:rsidR="000156A4" w:rsidRPr="007A3F1F">
        <w:rPr>
          <w:b w:val="0"/>
          <w:i w:val="0"/>
        </w:rPr>
        <w:t>.</w:t>
      </w:r>
    </w:p>
    <w:p w:rsidR="00200298" w:rsidRPr="007A3F1F" w:rsidRDefault="00200298">
      <w:pPr>
        <w:rPr>
          <w:iCs/>
        </w:rPr>
      </w:pPr>
    </w:p>
    <w:p w:rsidR="00200298" w:rsidRPr="007A3F1F" w:rsidRDefault="00200298">
      <w:pPr>
        <w:rPr>
          <w:iCs/>
        </w:rPr>
      </w:pPr>
    </w:p>
    <w:p w:rsidR="00702018" w:rsidRPr="007A3F1F" w:rsidRDefault="00702018">
      <w:pPr>
        <w:rPr>
          <w:iCs/>
        </w:rPr>
      </w:pPr>
    </w:p>
    <w:p w:rsidR="00200298" w:rsidRPr="007A3F1F" w:rsidRDefault="00200298">
      <w:pPr>
        <w:jc w:val="center"/>
        <w:rPr>
          <w:i/>
          <w:iCs/>
        </w:rPr>
      </w:pPr>
      <w:r w:rsidRPr="007A3F1F">
        <w:rPr>
          <w:i/>
          <w:iCs/>
        </w:rPr>
        <w:t>Marcelo Ferreira Mesquita</w:t>
      </w:r>
    </w:p>
    <w:p w:rsidR="00BF1FEF" w:rsidRPr="007A3F1F" w:rsidRDefault="00200298" w:rsidP="00702018">
      <w:pPr>
        <w:jc w:val="center"/>
        <w:rPr>
          <w:i/>
          <w:iCs/>
        </w:rPr>
      </w:pPr>
      <w:r w:rsidRPr="007A3F1F">
        <w:rPr>
          <w:i/>
          <w:iCs/>
        </w:rPr>
        <w:t>Prefeito Municipal</w:t>
      </w:r>
    </w:p>
    <w:p w:rsidR="007A3F1F" w:rsidRPr="00702018" w:rsidRDefault="007A3F1F">
      <w:pPr>
        <w:jc w:val="center"/>
        <w:rPr>
          <w:i/>
          <w:iCs/>
          <w:sz w:val="28"/>
          <w:szCs w:val="28"/>
        </w:rPr>
      </w:pPr>
    </w:p>
    <w:sectPr w:rsidR="007A3F1F" w:rsidRPr="00702018" w:rsidSect="00E059C3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4095"/>
    <w:rsid w:val="00011CE4"/>
    <w:rsid w:val="000156A4"/>
    <w:rsid w:val="0006501E"/>
    <w:rsid w:val="0009633A"/>
    <w:rsid w:val="000A4261"/>
    <w:rsid w:val="000B2510"/>
    <w:rsid w:val="000D1C63"/>
    <w:rsid w:val="0010631C"/>
    <w:rsid w:val="00111865"/>
    <w:rsid w:val="00135BEE"/>
    <w:rsid w:val="00141F56"/>
    <w:rsid w:val="00153553"/>
    <w:rsid w:val="00172970"/>
    <w:rsid w:val="001C20CF"/>
    <w:rsid w:val="001F7EB3"/>
    <w:rsid w:val="00200298"/>
    <w:rsid w:val="00207C54"/>
    <w:rsid w:val="002C19AC"/>
    <w:rsid w:val="002F0D26"/>
    <w:rsid w:val="00347B40"/>
    <w:rsid w:val="00360007"/>
    <w:rsid w:val="004A4DEC"/>
    <w:rsid w:val="004E4095"/>
    <w:rsid w:val="00531561"/>
    <w:rsid w:val="00566C8A"/>
    <w:rsid w:val="005732B8"/>
    <w:rsid w:val="005B4C9C"/>
    <w:rsid w:val="005C2FE8"/>
    <w:rsid w:val="005D4D16"/>
    <w:rsid w:val="005F2918"/>
    <w:rsid w:val="0064129E"/>
    <w:rsid w:val="0066333A"/>
    <w:rsid w:val="00665162"/>
    <w:rsid w:val="00676C21"/>
    <w:rsid w:val="006C2C40"/>
    <w:rsid w:val="006F688E"/>
    <w:rsid w:val="00702018"/>
    <w:rsid w:val="00732CCA"/>
    <w:rsid w:val="00747020"/>
    <w:rsid w:val="00782970"/>
    <w:rsid w:val="00791E28"/>
    <w:rsid w:val="00797385"/>
    <w:rsid w:val="007A3F1F"/>
    <w:rsid w:val="007A746D"/>
    <w:rsid w:val="007C1ED1"/>
    <w:rsid w:val="007D6802"/>
    <w:rsid w:val="008079E3"/>
    <w:rsid w:val="0084387B"/>
    <w:rsid w:val="00876113"/>
    <w:rsid w:val="00883D37"/>
    <w:rsid w:val="008A4165"/>
    <w:rsid w:val="0092448D"/>
    <w:rsid w:val="00932BE8"/>
    <w:rsid w:val="00942ECC"/>
    <w:rsid w:val="009433F8"/>
    <w:rsid w:val="009521FB"/>
    <w:rsid w:val="0097726C"/>
    <w:rsid w:val="009852DC"/>
    <w:rsid w:val="00991FC1"/>
    <w:rsid w:val="009D0E17"/>
    <w:rsid w:val="009F6074"/>
    <w:rsid w:val="00A03446"/>
    <w:rsid w:val="00A16402"/>
    <w:rsid w:val="00A176FA"/>
    <w:rsid w:val="00A61BA9"/>
    <w:rsid w:val="00A71E9D"/>
    <w:rsid w:val="00AB15B1"/>
    <w:rsid w:val="00AD6CC3"/>
    <w:rsid w:val="00B20FEF"/>
    <w:rsid w:val="00B32A5E"/>
    <w:rsid w:val="00B65EE0"/>
    <w:rsid w:val="00BA0A75"/>
    <w:rsid w:val="00BE546F"/>
    <w:rsid w:val="00BF1FEF"/>
    <w:rsid w:val="00BF452A"/>
    <w:rsid w:val="00CB4363"/>
    <w:rsid w:val="00CE335B"/>
    <w:rsid w:val="00D009B5"/>
    <w:rsid w:val="00D12993"/>
    <w:rsid w:val="00D2416F"/>
    <w:rsid w:val="00D538C2"/>
    <w:rsid w:val="00DA23C3"/>
    <w:rsid w:val="00DF6F69"/>
    <w:rsid w:val="00E059C3"/>
    <w:rsid w:val="00E20224"/>
    <w:rsid w:val="00E54701"/>
    <w:rsid w:val="00E70998"/>
    <w:rsid w:val="00EC2A5E"/>
    <w:rsid w:val="00F01E72"/>
    <w:rsid w:val="00F862F5"/>
    <w:rsid w:val="00FA1484"/>
    <w:rsid w:val="00FB3403"/>
    <w:rsid w:val="00FD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561"/>
    <w:rPr>
      <w:sz w:val="24"/>
      <w:szCs w:val="24"/>
    </w:rPr>
  </w:style>
  <w:style w:type="paragraph" w:styleId="Ttulo1">
    <w:name w:val="heading 1"/>
    <w:basedOn w:val="Normal"/>
    <w:next w:val="Normal"/>
    <w:qFormat/>
    <w:rsid w:val="00531561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531561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531561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531561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531561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31561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531561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5B4C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1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13B9B-B771-483B-9F9B-7D11E8CA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Seção de Pessoal</dc:creator>
  <cp:keywords/>
  <dc:description/>
  <cp:lastModifiedBy>Departamento de Recursos Humanos</cp:lastModifiedBy>
  <cp:revision>2</cp:revision>
  <cp:lastPrinted>2011-03-23T14:59:00Z</cp:lastPrinted>
  <dcterms:created xsi:type="dcterms:W3CDTF">2012-06-25T16:59:00Z</dcterms:created>
  <dcterms:modified xsi:type="dcterms:W3CDTF">2012-06-25T16:59:00Z</dcterms:modified>
</cp:coreProperties>
</file>