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7" w:rsidRPr="008D3D29" w:rsidRDefault="00B03D92" w:rsidP="00B03D92">
      <w:pPr>
        <w:pStyle w:val="Ttulo1"/>
        <w:rPr>
          <w:sz w:val="22"/>
          <w:szCs w:val="22"/>
        </w:rPr>
      </w:pPr>
      <w:r w:rsidRPr="008D3D29">
        <w:rPr>
          <w:sz w:val="28"/>
          <w:szCs w:val="28"/>
        </w:rPr>
        <w:t>LEI N.º 1331/2012</w:t>
      </w:r>
      <w:r w:rsidRPr="008D3D29">
        <w:rPr>
          <w:sz w:val="28"/>
          <w:szCs w:val="28"/>
        </w:rPr>
        <w:br/>
      </w:r>
    </w:p>
    <w:p w:rsidR="00B03D92" w:rsidRPr="008D3D29" w:rsidRDefault="00B03D92" w:rsidP="00B03D92">
      <w:pPr>
        <w:rPr>
          <w:sz w:val="22"/>
          <w:szCs w:val="22"/>
        </w:rPr>
      </w:pPr>
    </w:p>
    <w:p w:rsidR="00274BB7" w:rsidRPr="008D3D29" w:rsidRDefault="00274BB7" w:rsidP="00B03D92">
      <w:pPr>
        <w:pStyle w:val="Ttulo1"/>
        <w:ind w:left="3402"/>
        <w:jc w:val="both"/>
        <w:rPr>
          <w:sz w:val="22"/>
          <w:szCs w:val="22"/>
        </w:rPr>
      </w:pPr>
      <w:r w:rsidRPr="008D3D29">
        <w:rPr>
          <w:sz w:val="22"/>
          <w:szCs w:val="22"/>
        </w:rPr>
        <w:t>“</w:t>
      </w:r>
      <w:r w:rsidR="00B03D92" w:rsidRPr="008D3D29">
        <w:rPr>
          <w:sz w:val="22"/>
          <w:szCs w:val="22"/>
        </w:rPr>
        <w:t>AUTORIZA ABERTURA DE CRÉDITO ADICIONAL ESPECIAL NO ORÇAMENTO ANUAL DE 2012</w:t>
      </w:r>
      <w:r w:rsidRPr="008D3D29">
        <w:rPr>
          <w:sz w:val="22"/>
          <w:szCs w:val="22"/>
        </w:rPr>
        <w:t>”</w:t>
      </w:r>
    </w:p>
    <w:p w:rsidR="00274BB7" w:rsidRPr="008D3D29" w:rsidRDefault="00274BB7" w:rsidP="00B03D92">
      <w:pPr>
        <w:pStyle w:val="Ttulo1"/>
        <w:ind w:left="708"/>
        <w:rPr>
          <w:sz w:val="22"/>
          <w:szCs w:val="22"/>
        </w:rPr>
      </w:pPr>
      <w:r w:rsidRPr="008D3D29">
        <w:rPr>
          <w:sz w:val="22"/>
          <w:szCs w:val="22"/>
        </w:rPr>
        <w:br/>
      </w:r>
      <w:r w:rsidRPr="008D3D29">
        <w:rPr>
          <w:sz w:val="22"/>
          <w:szCs w:val="22"/>
        </w:rPr>
        <w:tab/>
      </w:r>
      <w:r w:rsidRPr="008D3D29">
        <w:rPr>
          <w:sz w:val="22"/>
          <w:szCs w:val="22"/>
        </w:rPr>
        <w:tab/>
      </w:r>
      <w:r w:rsidRPr="008D3D29">
        <w:rPr>
          <w:sz w:val="22"/>
          <w:szCs w:val="22"/>
        </w:rPr>
        <w:tab/>
      </w:r>
      <w:r w:rsidRPr="008D3D29">
        <w:rPr>
          <w:sz w:val="22"/>
          <w:szCs w:val="22"/>
        </w:rPr>
        <w:tab/>
        <w:t xml:space="preserve">       </w:t>
      </w:r>
    </w:p>
    <w:p w:rsidR="00B03D92" w:rsidRPr="008D3D29" w:rsidRDefault="00B03D92" w:rsidP="00B03D92">
      <w:pPr>
        <w:ind w:firstLine="1134"/>
        <w:jc w:val="both"/>
        <w:rPr>
          <w:sz w:val="22"/>
          <w:szCs w:val="22"/>
        </w:rPr>
      </w:pPr>
      <w:r w:rsidRPr="008D3D29">
        <w:rPr>
          <w:sz w:val="22"/>
          <w:szCs w:val="22"/>
        </w:rPr>
        <w:t>O povo do Município de Moema/MG, por seus representantes legais aprovou, e eu, Prefeito Municipal, sanciono a seguinte Lei:</w:t>
      </w:r>
    </w:p>
    <w:p w:rsidR="00274BB7" w:rsidRPr="008D3D29" w:rsidRDefault="00274BB7" w:rsidP="008D3D29">
      <w:pPr>
        <w:jc w:val="both"/>
        <w:rPr>
          <w:sz w:val="22"/>
          <w:szCs w:val="22"/>
        </w:rPr>
      </w:pPr>
      <w:r w:rsidRPr="008D3D29">
        <w:rPr>
          <w:sz w:val="22"/>
          <w:szCs w:val="22"/>
        </w:rPr>
        <w:t xml:space="preserve"> </w:t>
      </w:r>
    </w:p>
    <w:p w:rsidR="00274BB7" w:rsidRPr="008D3D29" w:rsidRDefault="00274BB7" w:rsidP="00B03D92">
      <w:pPr>
        <w:pStyle w:val="Ttulo1"/>
        <w:ind w:firstLine="1134"/>
        <w:jc w:val="both"/>
        <w:rPr>
          <w:b w:val="0"/>
          <w:sz w:val="22"/>
          <w:szCs w:val="22"/>
        </w:rPr>
      </w:pPr>
      <w:r w:rsidRPr="008D3D29">
        <w:rPr>
          <w:sz w:val="22"/>
          <w:szCs w:val="22"/>
        </w:rPr>
        <w:t>Art. 1º</w:t>
      </w:r>
      <w:r w:rsidRPr="008D3D29">
        <w:rPr>
          <w:b w:val="0"/>
          <w:sz w:val="22"/>
          <w:szCs w:val="22"/>
        </w:rPr>
        <w:t xml:space="preserve"> - Fica autorizada a abertura de Crédito Adicional Especial no orçamento de 2012, </w:t>
      </w:r>
      <w:r w:rsidR="00004F91">
        <w:rPr>
          <w:b w:val="0"/>
          <w:sz w:val="22"/>
          <w:szCs w:val="22"/>
        </w:rPr>
        <w:t>até o montante de R$21.000,00 (v</w:t>
      </w:r>
      <w:r w:rsidRPr="008D3D29">
        <w:rPr>
          <w:b w:val="0"/>
          <w:sz w:val="22"/>
          <w:szCs w:val="22"/>
        </w:rPr>
        <w:t>inte e um mil reais), junto ao Fundo Municipal da Cultura, as seguintes dotações orçamentárias:</w:t>
      </w:r>
    </w:p>
    <w:p w:rsidR="00274BB7" w:rsidRPr="008D3D29" w:rsidRDefault="00274BB7" w:rsidP="00B03D92">
      <w:pPr>
        <w:ind w:firstLine="1134"/>
        <w:rPr>
          <w:sz w:val="22"/>
          <w:szCs w:val="22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976"/>
        <w:gridCol w:w="4012"/>
        <w:gridCol w:w="1485"/>
        <w:gridCol w:w="1985"/>
      </w:tblGrid>
      <w:tr w:rsidR="00274BB7" w:rsidRPr="008D3D29" w:rsidTr="00274BB7">
        <w:trPr>
          <w:trHeight w:val="4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ORGÃO: PREFEITURA MUNICIPAL</w:t>
            </w:r>
          </w:p>
        </w:tc>
      </w:tr>
      <w:tr w:rsidR="00274BB7" w:rsidRPr="008D3D29" w:rsidTr="00274BB7">
        <w:trPr>
          <w:trHeight w:val="40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 xml:space="preserve">UNIDADE ORÇAMENTÁRIA: </w:t>
            </w:r>
            <w:proofErr w:type="gramStart"/>
            <w:r w:rsidRPr="008D3D29">
              <w:rPr>
                <w:b/>
                <w:bCs/>
                <w:sz w:val="22"/>
                <w:szCs w:val="22"/>
              </w:rPr>
              <w:t>02.14 – FUNDO</w:t>
            </w:r>
            <w:proofErr w:type="gramEnd"/>
            <w:r w:rsidRPr="008D3D29">
              <w:rPr>
                <w:b/>
                <w:bCs/>
                <w:sz w:val="22"/>
                <w:szCs w:val="22"/>
              </w:rPr>
              <w:t xml:space="preserve"> MUNICIPAL DA CULTURA</w:t>
            </w:r>
          </w:p>
        </w:tc>
      </w:tr>
      <w:tr w:rsidR="00274BB7" w:rsidRPr="008D3D29" w:rsidTr="00274BB7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D3D29">
              <w:rPr>
                <w:b/>
                <w:bCs/>
                <w:sz w:val="22"/>
                <w:szCs w:val="22"/>
              </w:rPr>
              <w:t>Classif</w:t>
            </w:r>
            <w:proofErr w:type="spellEnd"/>
            <w:r w:rsidRPr="008D3D29">
              <w:rPr>
                <w:b/>
                <w:bCs/>
                <w:sz w:val="22"/>
                <w:szCs w:val="22"/>
              </w:rPr>
              <w:t>. Funcional</w:t>
            </w:r>
          </w:p>
        </w:tc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004F91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Valor (R$)</w:t>
            </w:r>
          </w:p>
        </w:tc>
      </w:tr>
      <w:tr w:rsidR="00274BB7" w:rsidRPr="008D3D29" w:rsidTr="00274BB7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Programática</w:t>
            </w:r>
          </w:p>
        </w:tc>
        <w:tc>
          <w:tcPr>
            <w:tcW w:w="4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BB7" w:rsidRPr="008D3D29" w:rsidTr="00274BB7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13.392.0012-2062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4490.52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8D3D29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Equipamentos e Materiais Permanentes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21.000,00</w:t>
            </w:r>
          </w:p>
        </w:tc>
      </w:tr>
      <w:tr w:rsidR="00274BB7" w:rsidRPr="008D3D29" w:rsidTr="00274BB7">
        <w:trPr>
          <w:trHeight w:val="59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D002A3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Total</w:t>
            </w:r>
            <w:proofErr w:type="gramStart"/>
            <w:r w:rsidR="00274BB7" w:rsidRPr="008D3D29">
              <w:rPr>
                <w:b/>
                <w:bCs/>
                <w:sz w:val="22"/>
                <w:szCs w:val="22"/>
              </w:rPr>
              <w:t>..............................................................</w:t>
            </w:r>
            <w:r w:rsidRPr="008D3D29">
              <w:rPr>
                <w:b/>
                <w:bCs/>
                <w:sz w:val="22"/>
                <w:szCs w:val="22"/>
              </w:rPr>
              <w:t>.....................................................................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74BB7" w:rsidRPr="008D3D29" w:rsidRDefault="00274BB7" w:rsidP="00B0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21.000,00</w:t>
            </w:r>
          </w:p>
        </w:tc>
      </w:tr>
    </w:tbl>
    <w:p w:rsidR="00274BB7" w:rsidRPr="008D3D29" w:rsidRDefault="00274BB7" w:rsidP="00B03D92">
      <w:pPr>
        <w:pStyle w:val="Ttulo1"/>
        <w:jc w:val="both"/>
        <w:rPr>
          <w:b w:val="0"/>
          <w:sz w:val="22"/>
          <w:szCs w:val="22"/>
        </w:rPr>
      </w:pPr>
    </w:p>
    <w:p w:rsidR="00274BB7" w:rsidRPr="008D3D29" w:rsidRDefault="00274BB7" w:rsidP="00D002A3">
      <w:pPr>
        <w:pStyle w:val="Ttulo1"/>
        <w:ind w:firstLine="1134"/>
        <w:jc w:val="both"/>
        <w:rPr>
          <w:b w:val="0"/>
          <w:sz w:val="22"/>
          <w:szCs w:val="22"/>
        </w:rPr>
      </w:pPr>
      <w:r w:rsidRPr="008D3D29">
        <w:rPr>
          <w:sz w:val="22"/>
          <w:szCs w:val="22"/>
        </w:rPr>
        <w:t>Art. 2º</w:t>
      </w:r>
      <w:r w:rsidRPr="008D3D29">
        <w:rPr>
          <w:b w:val="0"/>
          <w:sz w:val="22"/>
          <w:szCs w:val="22"/>
        </w:rPr>
        <w:t xml:space="preserve"> </w:t>
      </w:r>
      <w:r w:rsidRPr="008D3D29">
        <w:rPr>
          <w:sz w:val="22"/>
          <w:szCs w:val="22"/>
        </w:rPr>
        <w:t xml:space="preserve">- </w:t>
      </w:r>
      <w:r w:rsidRPr="008D3D29">
        <w:rPr>
          <w:b w:val="0"/>
          <w:sz w:val="22"/>
          <w:szCs w:val="22"/>
        </w:rPr>
        <w:t>Como recurso à abertura do referido crédito, fica o Chefe do Poder Executivo</w:t>
      </w:r>
      <w:r w:rsidR="00004F91">
        <w:rPr>
          <w:b w:val="0"/>
          <w:sz w:val="22"/>
          <w:szCs w:val="22"/>
        </w:rPr>
        <w:t xml:space="preserve"> </w:t>
      </w:r>
      <w:bookmarkStart w:id="0" w:name="_GoBack"/>
      <w:bookmarkEnd w:id="0"/>
      <w:r w:rsidRPr="008D3D29">
        <w:rPr>
          <w:b w:val="0"/>
          <w:sz w:val="22"/>
          <w:szCs w:val="22"/>
        </w:rPr>
        <w:t>autorizado a utilizar o recurso proveniente da anulação parcial das seguintes dotações orçamentárias, conforme inciso III do artigo 43, da Lei n</w:t>
      </w:r>
      <w:r w:rsidR="00D002A3" w:rsidRPr="008D3D29">
        <w:rPr>
          <w:b w:val="0"/>
          <w:sz w:val="22"/>
          <w:szCs w:val="22"/>
        </w:rPr>
        <w:t>.</w:t>
      </w:r>
      <w:r w:rsidRPr="008D3D29">
        <w:rPr>
          <w:b w:val="0"/>
          <w:sz w:val="22"/>
          <w:szCs w:val="22"/>
        </w:rPr>
        <w:t>º 4.320/1964.</w:t>
      </w:r>
    </w:p>
    <w:p w:rsidR="00B03D92" w:rsidRPr="008D3D29" w:rsidRDefault="00B03D92" w:rsidP="00B03D92">
      <w:pPr>
        <w:rPr>
          <w:sz w:val="22"/>
          <w:szCs w:val="22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976"/>
        <w:gridCol w:w="4012"/>
        <w:gridCol w:w="1485"/>
        <w:gridCol w:w="1985"/>
      </w:tblGrid>
      <w:tr w:rsidR="00274BB7" w:rsidRPr="008D3D29" w:rsidTr="00274BB7">
        <w:trPr>
          <w:trHeight w:val="4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ORGÃO: PREFEITURA MUNICIPAL</w:t>
            </w:r>
          </w:p>
        </w:tc>
      </w:tr>
      <w:tr w:rsidR="00274BB7" w:rsidRPr="008D3D29" w:rsidTr="00274BB7">
        <w:trPr>
          <w:trHeight w:val="40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 xml:space="preserve">UNIDADE ORÇAMENTÁRIA: </w:t>
            </w:r>
            <w:proofErr w:type="gramStart"/>
            <w:r w:rsidRPr="008D3D29">
              <w:rPr>
                <w:b/>
                <w:bCs/>
                <w:sz w:val="22"/>
                <w:szCs w:val="22"/>
              </w:rPr>
              <w:t>02.14 – FUNDO</w:t>
            </w:r>
            <w:proofErr w:type="gramEnd"/>
            <w:r w:rsidRPr="008D3D29">
              <w:rPr>
                <w:b/>
                <w:bCs/>
                <w:sz w:val="22"/>
                <w:szCs w:val="22"/>
              </w:rPr>
              <w:t xml:space="preserve"> MUNICIPAL DA CULTURA</w:t>
            </w:r>
          </w:p>
        </w:tc>
      </w:tr>
      <w:tr w:rsidR="00274BB7" w:rsidRPr="008D3D29" w:rsidTr="00274BB7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D3D29">
              <w:rPr>
                <w:b/>
                <w:bCs/>
                <w:sz w:val="22"/>
                <w:szCs w:val="22"/>
              </w:rPr>
              <w:t>Classif</w:t>
            </w:r>
            <w:proofErr w:type="spellEnd"/>
            <w:r w:rsidRPr="008D3D29">
              <w:rPr>
                <w:b/>
                <w:bCs/>
                <w:sz w:val="22"/>
                <w:szCs w:val="22"/>
              </w:rPr>
              <w:t>.</w:t>
            </w:r>
            <w:r w:rsidR="00D002A3" w:rsidRPr="008D3D29">
              <w:rPr>
                <w:b/>
                <w:bCs/>
                <w:sz w:val="22"/>
                <w:szCs w:val="22"/>
              </w:rPr>
              <w:t xml:space="preserve"> </w:t>
            </w:r>
            <w:r w:rsidRPr="008D3D29">
              <w:rPr>
                <w:b/>
                <w:bCs/>
                <w:sz w:val="22"/>
                <w:szCs w:val="22"/>
              </w:rPr>
              <w:t>Funcional</w:t>
            </w:r>
          </w:p>
        </w:tc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004F91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Valor (R$)</w:t>
            </w:r>
          </w:p>
        </w:tc>
      </w:tr>
      <w:tr w:rsidR="00274BB7" w:rsidRPr="008D3D29" w:rsidTr="00274BB7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Programática</w:t>
            </w:r>
          </w:p>
        </w:tc>
        <w:tc>
          <w:tcPr>
            <w:tcW w:w="4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BB7" w:rsidRPr="008D3D29" w:rsidTr="00274BB7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13.392.0012-2062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3390.30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8D3D29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Material de Consumo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sz w:val="22"/>
                <w:szCs w:val="22"/>
              </w:rPr>
            </w:pPr>
            <w:r w:rsidRPr="008D3D29">
              <w:rPr>
                <w:sz w:val="22"/>
                <w:szCs w:val="22"/>
              </w:rPr>
              <w:t>21.000,00</w:t>
            </w:r>
          </w:p>
        </w:tc>
      </w:tr>
      <w:tr w:rsidR="00274BB7" w:rsidRPr="008D3D29" w:rsidTr="00274BB7">
        <w:trPr>
          <w:trHeight w:val="59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Total</w:t>
            </w:r>
            <w:proofErr w:type="gramStart"/>
            <w:r w:rsidR="00D002A3" w:rsidRPr="008D3D29">
              <w:rPr>
                <w:b/>
                <w:bCs/>
                <w:sz w:val="22"/>
                <w:szCs w:val="22"/>
              </w:rPr>
              <w:t>.........................................................................</w:t>
            </w:r>
            <w:r w:rsidRPr="008D3D29">
              <w:rPr>
                <w:b/>
                <w:bCs/>
                <w:sz w:val="22"/>
                <w:szCs w:val="22"/>
              </w:rPr>
              <w:t>..........................................................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74BB7" w:rsidRPr="008D3D29" w:rsidRDefault="00274BB7" w:rsidP="00D002A3">
            <w:pPr>
              <w:jc w:val="center"/>
              <w:rPr>
                <w:b/>
                <w:bCs/>
                <w:sz w:val="22"/>
                <w:szCs w:val="22"/>
              </w:rPr>
            </w:pPr>
            <w:r w:rsidRPr="008D3D29">
              <w:rPr>
                <w:b/>
                <w:bCs/>
                <w:sz w:val="22"/>
                <w:szCs w:val="22"/>
              </w:rPr>
              <w:t>21.000,00</w:t>
            </w:r>
          </w:p>
        </w:tc>
      </w:tr>
    </w:tbl>
    <w:p w:rsidR="00274BB7" w:rsidRPr="008D3D29" w:rsidRDefault="00274BB7" w:rsidP="00B03D92">
      <w:pPr>
        <w:pStyle w:val="Ttulo1"/>
        <w:jc w:val="both"/>
        <w:rPr>
          <w:sz w:val="22"/>
          <w:szCs w:val="22"/>
        </w:rPr>
      </w:pPr>
    </w:p>
    <w:p w:rsidR="00274BB7" w:rsidRPr="008D3D29" w:rsidRDefault="00274BB7" w:rsidP="00B03D92">
      <w:pPr>
        <w:pStyle w:val="Ttulo1"/>
        <w:ind w:firstLine="1134"/>
        <w:jc w:val="both"/>
        <w:rPr>
          <w:b w:val="0"/>
          <w:sz w:val="22"/>
          <w:szCs w:val="22"/>
        </w:rPr>
      </w:pPr>
      <w:r w:rsidRPr="008D3D29">
        <w:rPr>
          <w:sz w:val="22"/>
          <w:szCs w:val="22"/>
        </w:rPr>
        <w:t>Art. 3º</w:t>
      </w:r>
      <w:r w:rsidRPr="008D3D29">
        <w:rPr>
          <w:b w:val="0"/>
          <w:sz w:val="22"/>
          <w:szCs w:val="22"/>
        </w:rPr>
        <w:t xml:space="preserve"> - Esta Lei entrará em vigor na data de sua publicação, revogadas as disposições em contrário.</w:t>
      </w:r>
    </w:p>
    <w:p w:rsidR="00D002A3" w:rsidRPr="008D3D29" w:rsidRDefault="00D002A3" w:rsidP="00D002A3">
      <w:pPr>
        <w:rPr>
          <w:sz w:val="22"/>
          <w:szCs w:val="22"/>
        </w:rPr>
      </w:pPr>
    </w:p>
    <w:p w:rsidR="00274BB7" w:rsidRPr="008D3D29" w:rsidRDefault="00274BB7" w:rsidP="00D002A3">
      <w:pPr>
        <w:jc w:val="center"/>
        <w:rPr>
          <w:sz w:val="22"/>
          <w:szCs w:val="22"/>
        </w:rPr>
      </w:pPr>
      <w:r w:rsidRPr="008D3D29">
        <w:rPr>
          <w:sz w:val="22"/>
          <w:szCs w:val="22"/>
        </w:rPr>
        <w:t xml:space="preserve">Moema/MG, </w:t>
      </w:r>
      <w:r w:rsidR="00D002A3" w:rsidRPr="008D3D29">
        <w:rPr>
          <w:sz w:val="22"/>
          <w:szCs w:val="22"/>
        </w:rPr>
        <w:t>11</w:t>
      </w:r>
      <w:r w:rsidRPr="008D3D29">
        <w:rPr>
          <w:sz w:val="22"/>
          <w:szCs w:val="22"/>
        </w:rPr>
        <w:t xml:space="preserve"> de </w:t>
      </w:r>
      <w:r w:rsidR="00D002A3" w:rsidRPr="008D3D29">
        <w:rPr>
          <w:sz w:val="22"/>
          <w:szCs w:val="22"/>
        </w:rPr>
        <w:t>junho</w:t>
      </w:r>
      <w:r w:rsidRPr="008D3D29">
        <w:rPr>
          <w:sz w:val="22"/>
          <w:szCs w:val="22"/>
        </w:rPr>
        <w:t xml:space="preserve"> de 2012.</w:t>
      </w:r>
    </w:p>
    <w:p w:rsidR="00274BB7" w:rsidRPr="008D3D29" w:rsidRDefault="00274BB7" w:rsidP="00B03D92">
      <w:pPr>
        <w:rPr>
          <w:sz w:val="22"/>
          <w:szCs w:val="22"/>
        </w:rPr>
      </w:pPr>
    </w:p>
    <w:p w:rsidR="00D002A3" w:rsidRPr="008D3D29" w:rsidRDefault="00D002A3" w:rsidP="00B03D92">
      <w:pPr>
        <w:rPr>
          <w:sz w:val="22"/>
          <w:szCs w:val="22"/>
        </w:rPr>
      </w:pPr>
    </w:p>
    <w:p w:rsidR="00D002A3" w:rsidRPr="008D3D29" w:rsidRDefault="00D002A3" w:rsidP="00B03D92">
      <w:pPr>
        <w:rPr>
          <w:sz w:val="22"/>
          <w:szCs w:val="22"/>
        </w:rPr>
      </w:pPr>
    </w:p>
    <w:p w:rsidR="00274BB7" w:rsidRPr="008D3D29" w:rsidRDefault="00274BB7" w:rsidP="00B03D92">
      <w:pPr>
        <w:jc w:val="center"/>
        <w:rPr>
          <w:i/>
          <w:sz w:val="22"/>
          <w:szCs w:val="22"/>
        </w:rPr>
      </w:pPr>
      <w:r w:rsidRPr="008D3D29">
        <w:rPr>
          <w:i/>
          <w:sz w:val="22"/>
          <w:szCs w:val="22"/>
        </w:rPr>
        <w:t>Marcelo Ferreira Mesquita</w:t>
      </w:r>
    </w:p>
    <w:p w:rsidR="00B71061" w:rsidRPr="008D3D29" w:rsidRDefault="00B03D92" w:rsidP="00B03D92">
      <w:pPr>
        <w:jc w:val="center"/>
        <w:rPr>
          <w:i/>
          <w:sz w:val="22"/>
          <w:szCs w:val="22"/>
        </w:rPr>
      </w:pPr>
      <w:r w:rsidRPr="008D3D29">
        <w:rPr>
          <w:i/>
          <w:sz w:val="22"/>
          <w:szCs w:val="22"/>
        </w:rPr>
        <w:t>Prefeito Municipal</w:t>
      </w:r>
    </w:p>
    <w:sectPr w:rsidR="00B71061" w:rsidRPr="008D3D29" w:rsidSect="008D3D29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4BB7"/>
    <w:rsid w:val="00004F91"/>
    <w:rsid w:val="00274BB7"/>
    <w:rsid w:val="005722EA"/>
    <w:rsid w:val="00865C8B"/>
    <w:rsid w:val="008D3D29"/>
    <w:rsid w:val="00B03D92"/>
    <w:rsid w:val="00B71061"/>
    <w:rsid w:val="00BB05E2"/>
    <w:rsid w:val="00D002A3"/>
    <w:rsid w:val="00D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B7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BB7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4BB7"/>
    <w:rPr>
      <w:rFonts w:eastAsia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B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B7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BB7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4BB7"/>
    <w:rPr>
      <w:rFonts w:eastAsia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B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6</cp:revision>
  <cp:lastPrinted>2012-06-11T19:14:00Z</cp:lastPrinted>
  <dcterms:created xsi:type="dcterms:W3CDTF">2012-06-11T19:07:00Z</dcterms:created>
  <dcterms:modified xsi:type="dcterms:W3CDTF">2012-06-11T19:14:00Z</dcterms:modified>
</cp:coreProperties>
</file>