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B7" w:rsidRPr="002660C1" w:rsidRDefault="004E68B7" w:rsidP="004E68B7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2660C1">
        <w:rPr>
          <w:rFonts w:cs="Times New Roman"/>
          <w:b/>
          <w:sz w:val="28"/>
          <w:szCs w:val="28"/>
        </w:rPr>
        <w:t>LEI N.º 1320/2011</w:t>
      </w:r>
    </w:p>
    <w:p w:rsidR="004E68B7" w:rsidRPr="002660C1" w:rsidRDefault="004E68B7" w:rsidP="004E68B7">
      <w:pPr>
        <w:autoSpaceDE w:val="0"/>
        <w:autoSpaceDN w:val="0"/>
        <w:adjustRightInd w:val="0"/>
        <w:rPr>
          <w:rFonts w:cs="Times New Roman"/>
          <w:b/>
          <w:sz w:val="22"/>
        </w:rPr>
      </w:pPr>
    </w:p>
    <w:p w:rsidR="004E68B7" w:rsidRPr="002660C1" w:rsidRDefault="004E68B7" w:rsidP="004E68B7">
      <w:pPr>
        <w:autoSpaceDE w:val="0"/>
        <w:autoSpaceDN w:val="0"/>
        <w:adjustRightInd w:val="0"/>
        <w:rPr>
          <w:rFonts w:cs="Times New Roman"/>
          <w:b/>
          <w:sz w:val="22"/>
        </w:rPr>
      </w:pPr>
    </w:p>
    <w:p w:rsidR="004E68B7" w:rsidRPr="002660C1" w:rsidRDefault="004E68B7" w:rsidP="004E68B7">
      <w:pPr>
        <w:autoSpaceDE w:val="0"/>
        <w:autoSpaceDN w:val="0"/>
        <w:adjustRightInd w:val="0"/>
        <w:ind w:left="3402"/>
        <w:jc w:val="both"/>
        <w:rPr>
          <w:rFonts w:cs="Times New Roman"/>
          <w:b/>
          <w:sz w:val="22"/>
        </w:rPr>
      </w:pPr>
      <w:r w:rsidRPr="002660C1">
        <w:rPr>
          <w:rFonts w:cs="Times New Roman"/>
          <w:b/>
          <w:sz w:val="22"/>
        </w:rPr>
        <w:t>“ESTIMA A RECEITA E FIXA A DESPESA DO MUNICÍPIO DE MOEMA, MG PARA O EXERCÍCIO FINANCEIRO DE 2012 E DISPÕE SOBRE ALTERAÇÃO DA LEI N.º 1307/2011 LDO – LEI DE DIRETRIZES ORÇAMENTÁRIAS</w:t>
      </w:r>
      <w:r w:rsidRPr="002660C1">
        <w:rPr>
          <w:rFonts w:cs="Times New Roman"/>
          <w:b/>
          <w:sz w:val="22"/>
        </w:rPr>
        <w:t>.</w:t>
      </w:r>
      <w:r w:rsidRPr="002660C1">
        <w:rPr>
          <w:rFonts w:cs="Times New Roman"/>
          <w:b/>
          <w:sz w:val="22"/>
        </w:rPr>
        <w:t>”</w:t>
      </w:r>
    </w:p>
    <w:p w:rsidR="004E68B7" w:rsidRPr="002660C1" w:rsidRDefault="004E68B7" w:rsidP="004E68B7">
      <w:pPr>
        <w:autoSpaceDE w:val="0"/>
        <w:autoSpaceDN w:val="0"/>
        <w:adjustRightInd w:val="0"/>
        <w:rPr>
          <w:rFonts w:cs="Times New Roman"/>
          <w:sz w:val="22"/>
        </w:rPr>
      </w:pPr>
    </w:p>
    <w:p w:rsidR="002660C1" w:rsidRPr="002660C1" w:rsidRDefault="002660C1" w:rsidP="004E68B7">
      <w:pPr>
        <w:autoSpaceDE w:val="0"/>
        <w:autoSpaceDN w:val="0"/>
        <w:adjustRightInd w:val="0"/>
        <w:rPr>
          <w:rFonts w:cs="Times New Roman"/>
          <w:sz w:val="22"/>
        </w:rPr>
      </w:pPr>
    </w:p>
    <w:p w:rsidR="004E68B7" w:rsidRPr="002660C1" w:rsidRDefault="00BA736B" w:rsidP="002660C1">
      <w:pPr>
        <w:autoSpaceDE w:val="0"/>
        <w:autoSpaceDN w:val="0"/>
        <w:adjustRightInd w:val="0"/>
        <w:ind w:firstLine="1134"/>
        <w:jc w:val="both"/>
        <w:rPr>
          <w:rFonts w:cs="Times New Roman"/>
          <w:sz w:val="22"/>
        </w:rPr>
      </w:pPr>
      <w:r w:rsidRPr="00871214">
        <w:rPr>
          <w:sz w:val="22"/>
        </w:rPr>
        <w:t>O povo do Município de Moema/MG, por seus representantes na Câmara Municipal, aprovou e eu, Prefeito do Município, sanciono a seguinte Lei</w:t>
      </w:r>
      <w:r w:rsidR="004E68B7" w:rsidRPr="002660C1">
        <w:rPr>
          <w:rFonts w:cs="Times New Roman"/>
          <w:sz w:val="22"/>
        </w:rPr>
        <w:t>:</w:t>
      </w:r>
    </w:p>
    <w:p w:rsidR="004E68B7" w:rsidRPr="002660C1" w:rsidRDefault="004E68B7" w:rsidP="002660C1">
      <w:pPr>
        <w:autoSpaceDE w:val="0"/>
        <w:autoSpaceDN w:val="0"/>
        <w:adjustRightInd w:val="0"/>
        <w:ind w:firstLine="1134"/>
        <w:jc w:val="both"/>
        <w:rPr>
          <w:rFonts w:cs="Times New Roman"/>
          <w:sz w:val="22"/>
        </w:rPr>
      </w:pPr>
    </w:p>
    <w:p w:rsidR="004E68B7" w:rsidRPr="002660C1" w:rsidRDefault="004E68B7" w:rsidP="002660C1">
      <w:pPr>
        <w:autoSpaceDE w:val="0"/>
        <w:autoSpaceDN w:val="0"/>
        <w:adjustRightInd w:val="0"/>
        <w:ind w:firstLine="1134"/>
        <w:jc w:val="both"/>
        <w:rPr>
          <w:rFonts w:cs="Times New Roman"/>
          <w:sz w:val="22"/>
        </w:rPr>
      </w:pPr>
      <w:r w:rsidRPr="00BA736B">
        <w:rPr>
          <w:rFonts w:cs="Times New Roman"/>
          <w:b/>
          <w:sz w:val="22"/>
        </w:rPr>
        <w:t>Art.</w:t>
      </w:r>
      <w:r w:rsidR="00BA736B">
        <w:rPr>
          <w:rFonts w:cs="Times New Roman"/>
          <w:b/>
          <w:sz w:val="22"/>
        </w:rPr>
        <w:t xml:space="preserve"> </w:t>
      </w:r>
      <w:r w:rsidRPr="00BA736B">
        <w:rPr>
          <w:rFonts w:cs="Times New Roman"/>
          <w:b/>
          <w:sz w:val="22"/>
        </w:rPr>
        <w:t xml:space="preserve">1º </w:t>
      </w:r>
      <w:r w:rsidR="002660C1" w:rsidRPr="00BA736B">
        <w:rPr>
          <w:rFonts w:cs="Times New Roman"/>
          <w:b/>
          <w:sz w:val="22"/>
        </w:rPr>
        <w:t>-</w:t>
      </w:r>
      <w:r w:rsidR="002660C1"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Fica estimada a receita do Município para o exercício financ</w:t>
      </w:r>
      <w:r w:rsidRPr="002660C1">
        <w:rPr>
          <w:rFonts w:cs="Times New Roman"/>
          <w:sz w:val="22"/>
        </w:rPr>
        <w:t>eiro de 2011, no montante de R$</w:t>
      </w:r>
      <w:r w:rsidRPr="002660C1">
        <w:rPr>
          <w:rFonts w:cs="Times New Roman"/>
          <w:sz w:val="22"/>
        </w:rPr>
        <w:t>14.924.637,40</w:t>
      </w:r>
      <w:r w:rsid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(Quatorze milhões,</w:t>
      </w:r>
      <w:r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novecentos e vinte quatro mil, seiscentos e trinta sete reais e quarenta centavos), e fixa a despesa em igual valor, nos termos do art.</w:t>
      </w:r>
      <w:r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165, § 5º, da Constituição Federal e com base no disposto na Lei n</w:t>
      </w:r>
      <w:r w:rsidR="000A6720">
        <w:rPr>
          <w:rFonts w:cs="Times New Roman"/>
          <w:sz w:val="22"/>
        </w:rPr>
        <w:t>.</w:t>
      </w:r>
      <w:r w:rsidRPr="002660C1">
        <w:rPr>
          <w:rFonts w:cs="Times New Roman"/>
          <w:sz w:val="22"/>
        </w:rPr>
        <w:t>º 1307, de 15 de julho de 2011, Lei de Diretrizes Orçamentárias</w:t>
      </w:r>
      <w:r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para o exercício financeiro de 2012, compreendendo o orçamento fiscal e da seguridade social, referente aos Poderes do Município,</w:t>
      </w:r>
      <w:r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seus fundos, órgãos e entidades da Administração Pública Municipal direta e indireta, inclusive fundações instituídas e mantidas pelo</w:t>
      </w:r>
      <w:r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Poder Público.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2660C1">
        <w:rPr>
          <w:rFonts w:cs="Times New Roman"/>
          <w:sz w:val="22"/>
        </w:rPr>
        <w:t>Parágrafo único. Integram a presente Lei os seguintes quadros: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2660C1">
        <w:rPr>
          <w:rFonts w:cs="Times New Roman"/>
          <w:sz w:val="22"/>
        </w:rPr>
        <w:t>I - Quadro I - Receita orçamentária por categoria e fonte;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2660C1">
        <w:rPr>
          <w:rFonts w:cs="Times New Roman"/>
          <w:sz w:val="22"/>
        </w:rPr>
        <w:t>II - Quadro II - Despesa orçamentária por funções de governo;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2660C1">
        <w:rPr>
          <w:rFonts w:cs="Times New Roman"/>
          <w:sz w:val="22"/>
        </w:rPr>
        <w:t>III - Quadro III - Despesa orçamentária por órgãos e unidades orçamentárias;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2660C1">
        <w:rPr>
          <w:rFonts w:cs="Times New Roman"/>
          <w:sz w:val="22"/>
        </w:rPr>
        <w:t>IV - Quadro IV - Resumo das receitas e despesas por órgãos.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4E68B7" w:rsidRPr="002660C1" w:rsidRDefault="004E68B7" w:rsidP="002660C1">
      <w:pPr>
        <w:autoSpaceDE w:val="0"/>
        <w:autoSpaceDN w:val="0"/>
        <w:adjustRightInd w:val="0"/>
        <w:ind w:firstLine="1134"/>
        <w:jc w:val="both"/>
        <w:rPr>
          <w:rFonts w:cs="Times New Roman"/>
          <w:sz w:val="22"/>
        </w:rPr>
      </w:pPr>
      <w:r w:rsidRPr="00BA736B">
        <w:rPr>
          <w:rFonts w:cs="Times New Roman"/>
          <w:b/>
          <w:sz w:val="22"/>
        </w:rPr>
        <w:t xml:space="preserve">Art. 2º </w:t>
      </w:r>
      <w:r w:rsidR="002660C1" w:rsidRPr="00BA736B">
        <w:rPr>
          <w:rFonts w:cs="Times New Roman"/>
          <w:b/>
          <w:sz w:val="22"/>
        </w:rPr>
        <w:t>-</w:t>
      </w:r>
      <w:r w:rsidR="002660C1"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Fica o Poder Executivo autorizado a: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2660C1">
        <w:rPr>
          <w:rFonts w:cs="Times New Roman"/>
          <w:sz w:val="22"/>
        </w:rPr>
        <w:t>I – abrir créditos suplementares, respeitadas as demais prescrições constitucionais e nos termos da Lei Federal n</w:t>
      </w:r>
      <w:r w:rsidR="000A6720">
        <w:rPr>
          <w:rFonts w:cs="Times New Roman"/>
          <w:sz w:val="22"/>
        </w:rPr>
        <w:t>.</w:t>
      </w:r>
      <w:r w:rsidRPr="002660C1">
        <w:rPr>
          <w:rFonts w:cs="Times New Roman"/>
          <w:sz w:val="22"/>
        </w:rPr>
        <w:t>º 4.320/1964, até o</w:t>
      </w:r>
      <w:r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valor correspondente a 20% (vinte por cento) do montante previsto nesta Lei;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4E68B7" w:rsidRPr="002660C1" w:rsidRDefault="004E68B7" w:rsidP="000A6720">
      <w:pPr>
        <w:autoSpaceDE w:val="0"/>
        <w:autoSpaceDN w:val="0"/>
        <w:adjustRightInd w:val="0"/>
        <w:ind w:firstLine="1134"/>
        <w:jc w:val="both"/>
        <w:rPr>
          <w:rFonts w:cs="Times New Roman"/>
          <w:sz w:val="22"/>
        </w:rPr>
      </w:pPr>
      <w:r w:rsidRPr="00BA736B">
        <w:rPr>
          <w:rFonts w:cs="Times New Roman"/>
          <w:b/>
          <w:sz w:val="22"/>
        </w:rPr>
        <w:t>Art. 3º -</w:t>
      </w:r>
      <w:r w:rsidRPr="002660C1">
        <w:rPr>
          <w:rFonts w:cs="Times New Roman"/>
          <w:sz w:val="22"/>
        </w:rPr>
        <w:t xml:space="preserve"> Fica alterada na Lei n</w:t>
      </w:r>
      <w:r w:rsidR="000A6720">
        <w:rPr>
          <w:rFonts w:cs="Times New Roman"/>
          <w:sz w:val="22"/>
        </w:rPr>
        <w:t>.</w:t>
      </w:r>
      <w:r w:rsidRPr="002660C1">
        <w:rPr>
          <w:rFonts w:cs="Times New Roman"/>
          <w:sz w:val="22"/>
        </w:rPr>
        <w:t>º 1307/2011 LDO – Lei de Diretrizes Orçamentárias, o Demonstrativo I – Metas Anuais, o Demonstrativo</w:t>
      </w:r>
      <w:r w:rsidR="000A6720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X – Total das Receitas e Memória de Cálculo, e o Demonstrativo XI – Total das Despesas e Memória de Cálculo, conforme</w:t>
      </w:r>
      <w:r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demonstrado nos documentos anexos.</w:t>
      </w:r>
    </w:p>
    <w:p w:rsidR="004E68B7" w:rsidRPr="002660C1" w:rsidRDefault="004E68B7" w:rsidP="002660C1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4E68B7" w:rsidRPr="002660C1" w:rsidRDefault="004E68B7" w:rsidP="002660C1">
      <w:pPr>
        <w:autoSpaceDE w:val="0"/>
        <w:autoSpaceDN w:val="0"/>
        <w:adjustRightInd w:val="0"/>
        <w:ind w:firstLine="1134"/>
        <w:jc w:val="both"/>
        <w:rPr>
          <w:rFonts w:cs="Times New Roman"/>
          <w:sz w:val="22"/>
        </w:rPr>
      </w:pPr>
      <w:r w:rsidRPr="00BA736B">
        <w:rPr>
          <w:rFonts w:cs="Times New Roman"/>
          <w:b/>
          <w:sz w:val="22"/>
        </w:rPr>
        <w:t xml:space="preserve">Art. 4º </w:t>
      </w:r>
      <w:r w:rsidR="002660C1" w:rsidRPr="00BA736B">
        <w:rPr>
          <w:rFonts w:cs="Times New Roman"/>
          <w:b/>
          <w:sz w:val="22"/>
        </w:rPr>
        <w:t>-</w:t>
      </w:r>
      <w:r w:rsidR="002660C1"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Acompanharão a presente Lei os anexos exigidos pela legislação vigente.</w:t>
      </w:r>
    </w:p>
    <w:p w:rsidR="004E68B7" w:rsidRPr="002660C1" w:rsidRDefault="004E68B7" w:rsidP="002660C1">
      <w:pPr>
        <w:autoSpaceDE w:val="0"/>
        <w:autoSpaceDN w:val="0"/>
        <w:adjustRightInd w:val="0"/>
        <w:ind w:firstLine="1134"/>
        <w:jc w:val="both"/>
        <w:rPr>
          <w:rFonts w:cs="Times New Roman"/>
          <w:sz w:val="22"/>
        </w:rPr>
      </w:pPr>
    </w:p>
    <w:p w:rsidR="004E68B7" w:rsidRPr="002660C1" w:rsidRDefault="004E68B7" w:rsidP="002660C1">
      <w:pPr>
        <w:autoSpaceDE w:val="0"/>
        <w:autoSpaceDN w:val="0"/>
        <w:adjustRightInd w:val="0"/>
        <w:ind w:firstLine="1134"/>
        <w:jc w:val="both"/>
        <w:rPr>
          <w:rFonts w:cs="Times New Roman"/>
          <w:sz w:val="22"/>
        </w:rPr>
      </w:pPr>
      <w:r w:rsidRPr="00BA736B">
        <w:rPr>
          <w:rFonts w:cs="Times New Roman"/>
          <w:b/>
          <w:sz w:val="22"/>
        </w:rPr>
        <w:t xml:space="preserve">Art. 5º </w:t>
      </w:r>
      <w:r w:rsidR="002660C1" w:rsidRPr="00BA736B">
        <w:rPr>
          <w:rFonts w:cs="Times New Roman"/>
          <w:b/>
          <w:sz w:val="22"/>
        </w:rPr>
        <w:t>-</w:t>
      </w:r>
      <w:r w:rsidR="002660C1" w:rsidRPr="002660C1">
        <w:rPr>
          <w:rFonts w:cs="Times New Roman"/>
          <w:sz w:val="22"/>
        </w:rPr>
        <w:t xml:space="preserve"> </w:t>
      </w:r>
      <w:r w:rsidRPr="002660C1">
        <w:rPr>
          <w:rFonts w:cs="Times New Roman"/>
          <w:sz w:val="22"/>
        </w:rPr>
        <w:t>Esta Lei entra em vigor na data de sua publicação, revogando-se as disposições em contrário.</w:t>
      </w:r>
    </w:p>
    <w:p w:rsidR="004E68B7" w:rsidRPr="002660C1" w:rsidRDefault="004E68B7" w:rsidP="004E68B7">
      <w:pPr>
        <w:autoSpaceDE w:val="0"/>
        <w:autoSpaceDN w:val="0"/>
        <w:adjustRightInd w:val="0"/>
        <w:rPr>
          <w:rFonts w:cs="Times New Roman"/>
          <w:sz w:val="22"/>
        </w:rPr>
      </w:pPr>
    </w:p>
    <w:p w:rsidR="004E68B7" w:rsidRPr="002660C1" w:rsidRDefault="004E68B7" w:rsidP="00BA736B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2660C1">
        <w:rPr>
          <w:rFonts w:cs="Times New Roman"/>
          <w:sz w:val="22"/>
        </w:rPr>
        <w:t>Moema</w:t>
      </w:r>
      <w:r w:rsidRPr="002660C1">
        <w:rPr>
          <w:rFonts w:cs="Times New Roman"/>
          <w:sz w:val="22"/>
        </w:rPr>
        <w:t>/</w:t>
      </w:r>
      <w:proofErr w:type="gramStart"/>
      <w:r w:rsidRPr="002660C1">
        <w:rPr>
          <w:rFonts w:cs="Times New Roman"/>
          <w:sz w:val="22"/>
        </w:rPr>
        <w:t>MG</w:t>
      </w:r>
      <w:r w:rsidRPr="002660C1">
        <w:rPr>
          <w:rFonts w:cs="Times New Roman"/>
          <w:sz w:val="22"/>
        </w:rPr>
        <w:t>,</w:t>
      </w:r>
      <w:proofErr w:type="gramEnd"/>
      <w:r w:rsidRPr="002660C1">
        <w:rPr>
          <w:rFonts w:cs="Times New Roman"/>
          <w:sz w:val="22"/>
        </w:rPr>
        <w:t>1</w:t>
      </w:r>
      <w:r w:rsidRPr="002660C1">
        <w:rPr>
          <w:rFonts w:cs="Times New Roman"/>
          <w:sz w:val="22"/>
        </w:rPr>
        <w:t>6</w:t>
      </w:r>
      <w:r w:rsidRPr="002660C1">
        <w:rPr>
          <w:rFonts w:cs="Times New Roman"/>
          <w:sz w:val="22"/>
        </w:rPr>
        <w:t xml:space="preserve"> de </w:t>
      </w:r>
      <w:bookmarkStart w:id="0" w:name="_GoBack"/>
      <w:bookmarkEnd w:id="0"/>
      <w:r w:rsidRPr="002660C1">
        <w:rPr>
          <w:rFonts w:cs="Times New Roman"/>
          <w:sz w:val="22"/>
        </w:rPr>
        <w:t>dezembro</w:t>
      </w:r>
      <w:r w:rsidRPr="002660C1">
        <w:rPr>
          <w:rFonts w:cs="Times New Roman"/>
          <w:sz w:val="22"/>
        </w:rPr>
        <w:t xml:space="preserve"> de 2011.</w:t>
      </w:r>
    </w:p>
    <w:p w:rsidR="004E68B7" w:rsidRPr="002660C1" w:rsidRDefault="004E68B7" w:rsidP="004E68B7">
      <w:pPr>
        <w:autoSpaceDE w:val="0"/>
        <w:autoSpaceDN w:val="0"/>
        <w:adjustRightInd w:val="0"/>
        <w:rPr>
          <w:rFonts w:cs="Times New Roman"/>
          <w:sz w:val="22"/>
        </w:rPr>
      </w:pPr>
    </w:p>
    <w:p w:rsidR="004E68B7" w:rsidRPr="002660C1" w:rsidRDefault="004E68B7" w:rsidP="004E68B7">
      <w:pPr>
        <w:autoSpaceDE w:val="0"/>
        <w:autoSpaceDN w:val="0"/>
        <w:adjustRightInd w:val="0"/>
        <w:rPr>
          <w:rFonts w:cs="Times New Roman"/>
          <w:sz w:val="22"/>
        </w:rPr>
      </w:pPr>
    </w:p>
    <w:p w:rsidR="004E68B7" w:rsidRPr="002660C1" w:rsidRDefault="004E68B7" w:rsidP="004E68B7">
      <w:pPr>
        <w:autoSpaceDE w:val="0"/>
        <w:autoSpaceDN w:val="0"/>
        <w:adjustRightInd w:val="0"/>
        <w:rPr>
          <w:rFonts w:cs="Times New Roman"/>
          <w:sz w:val="22"/>
        </w:rPr>
      </w:pPr>
    </w:p>
    <w:p w:rsidR="004E68B7" w:rsidRPr="00BA736B" w:rsidRDefault="004E68B7" w:rsidP="00BA736B">
      <w:pPr>
        <w:autoSpaceDE w:val="0"/>
        <w:autoSpaceDN w:val="0"/>
        <w:adjustRightInd w:val="0"/>
        <w:jc w:val="center"/>
        <w:rPr>
          <w:rFonts w:cs="Times New Roman"/>
          <w:i/>
          <w:sz w:val="22"/>
        </w:rPr>
      </w:pPr>
      <w:r w:rsidRPr="00BA736B">
        <w:rPr>
          <w:rFonts w:cs="Times New Roman"/>
          <w:i/>
          <w:sz w:val="22"/>
        </w:rPr>
        <w:t>Marcelo Ferreira Mesquita</w:t>
      </w:r>
    </w:p>
    <w:p w:rsidR="00E95FE6" w:rsidRPr="00BA736B" w:rsidRDefault="004E68B7" w:rsidP="00BA736B">
      <w:pPr>
        <w:jc w:val="center"/>
        <w:rPr>
          <w:rFonts w:cs="Times New Roman"/>
          <w:i/>
          <w:sz w:val="22"/>
        </w:rPr>
      </w:pPr>
      <w:r w:rsidRPr="00BA736B">
        <w:rPr>
          <w:rFonts w:cs="Times New Roman"/>
          <w:i/>
          <w:sz w:val="22"/>
        </w:rPr>
        <w:t>Prefeito Municipal</w:t>
      </w:r>
    </w:p>
    <w:sectPr w:rsidR="00E95FE6" w:rsidRPr="00BA736B" w:rsidSect="00E009A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B7"/>
    <w:rsid w:val="000A6720"/>
    <w:rsid w:val="002660C1"/>
    <w:rsid w:val="004E68B7"/>
    <w:rsid w:val="00BA736B"/>
    <w:rsid w:val="00DB7B02"/>
    <w:rsid w:val="00E009A3"/>
    <w:rsid w:val="00E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4</cp:revision>
  <dcterms:created xsi:type="dcterms:W3CDTF">2011-12-20T16:57:00Z</dcterms:created>
  <dcterms:modified xsi:type="dcterms:W3CDTF">2011-12-20T17:15:00Z</dcterms:modified>
</cp:coreProperties>
</file>