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60F" w:rsidRPr="00FE45E4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30"/>
          <w:szCs w:val="30"/>
        </w:rPr>
      </w:pPr>
      <w:r w:rsidRPr="00FE45E4">
        <w:rPr>
          <w:b/>
          <w:bCs/>
          <w:kern w:val="0"/>
          <w:sz w:val="30"/>
          <w:szCs w:val="30"/>
        </w:rPr>
        <w:t>LEI N.º 130</w:t>
      </w:r>
      <w:r w:rsidR="00D13A0A">
        <w:rPr>
          <w:b/>
          <w:bCs/>
          <w:kern w:val="0"/>
          <w:sz w:val="30"/>
          <w:szCs w:val="30"/>
        </w:rPr>
        <w:t>9</w:t>
      </w:r>
      <w:r w:rsidRPr="00FE45E4">
        <w:rPr>
          <w:b/>
          <w:bCs/>
          <w:kern w:val="0"/>
          <w:sz w:val="30"/>
          <w:szCs w:val="30"/>
        </w:rPr>
        <w:t>/2011</w:t>
      </w:r>
    </w:p>
    <w:p w:rsidR="00FE560F" w:rsidRPr="007F3BB1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FE560F" w:rsidRPr="007F3BB1" w:rsidRDefault="00FE560F" w:rsidP="00FE560F">
      <w:pPr>
        <w:autoSpaceDE w:val="0"/>
        <w:autoSpaceDN w:val="0"/>
        <w:adjustRightInd w:val="0"/>
        <w:ind w:left="3540"/>
        <w:rPr>
          <w:b/>
          <w:i/>
          <w:kern w:val="0"/>
          <w:sz w:val="24"/>
          <w:szCs w:val="24"/>
        </w:rPr>
      </w:pPr>
    </w:p>
    <w:p w:rsidR="002F4A57" w:rsidRPr="007F3BB1" w:rsidRDefault="002F4A57" w:rsidP="00FE45E4">
      <w:pPr>
        <w:pStyle w:val="TextosemFormatao"/>
        <w:ind w:left="35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F3BB1">
        <w:rPr>
          <w:rFonts w:ascii="Times New Roman" w:hAnsi="Times New Roman" w:cs="Times New Roman"/>
          <w:b/>
          <w:sz w:val="24"/>
          <w:szCs w:val="24"/>
        </w:rPr>
        <w:t xml:space="preserve">“DECLARA DE UTILIDADE PÚBLICA O </w:t>
      </w:r>
      <w:r w:rsidR="007F3BB1" w:rsidRPr="007F3BB1">
        <w:rPr>
          <w:rFonts w:ascii="Times New Roman" w:hAnsi="Times New Roman" w:cs="Times New Roman"/>
          <w:b/>
          <w:sz w:val="24"/>
          <w:szCs w:val="24"/>
        </w:rPr>
        <w:t xml:space="preserve">DOCE LAR VICENTINO </w:t>
      </w:r>
      <w:r w:rsidRPr="007F3BB1">
        <w:rPr>
          <w:rFonts w:ascii="Times New Roman" w:hAnsi="Times New Roman" w:cs="Times New Roman"/>
          <w:b/>
          <w:sz w:val="24"/>
          <w:szCs w:val="24"/>
        </w:rPr>
        <w:t>MOEM</w:t>
      </w:r>
      <w:r w:rsidR="007F3BB1" w:rsidRPr="007F3BB1">
        <w:rPr>
          <w:rFonts w:ascii="Times New Roman" w:hAnsi="Times New Roman" w:cs="Times New Roman"/>
          <w:b/>
          <w:sz w:val="24"/>
          <w:szCs w:val="24"/>
        </w:rPr>
        <w:t>ENSE</w:t>
      </w:r>
      <w:r w:rsidRPr="007F3BB1">
        <w:rPr>
          <w:rFonts w:ascii="Times New Roman" w:hAnsi="Times New Roman" w:cs="Times New Roman"/>
          <w:b/>
          <w:sz w:val="24"/>
          <w:szCs w:val="24"/>
        </w:rPr>
        <w:t>”</w:t>
      </w:r>
    </w:p>
    <w:p w:rsidR="002F4A57" w:rsidRPr="007F3BB1" w:rsidRDefault="002F4A57" w:rsidP="002F4A5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FE45E4" w:rsidRPr="007F3BB1" w:rsidRDefault="00FE45E4" w:rsidP="002F4A57">
      <w:pPr>
        <w:autoSpaceDE w:val="0"/>
        <w:autoSpaceDN w:val="0"/>
        <w:adjustRightInd w:val="0"/>
        <w:rPr>
          <w:b/>
          <w:i/>
          <w:kern w:val="0"/>
          <w:sz w:val="24"/>
          <w:szCs w:val="24"/>
        </w:rPr>
      </w:pPr>
    </w:p>
    <w:p w:rsidR="002F4A57" w:rsidRPr="007F3BB1" w:rsidRDefault="00D13A0A" w:rsidP="002F4A57">
      <w:pPr>
        <w:ind w:firstLine="1416"/>
        <w:jc w:val="both"/>
        <w:rPr>
          <w:sz w:val="24"/>
          <w:szCs w:val="24"/>
        </w:rPr>
      </w:pPr>
      <w:r w:rsidRPr="007F3BB1">
        <w:rPr>
          <w:sz w:val="24"/>
          <w:szCs w:val="24"/>
        </w:rPr>
        <w:t>O povo do Município</w:t>
      </w:r>
      <w:bookmarkStart w:id="0" w:name="_GoBack"/>
      <w:bookmarkEnd w:id="0"/>
      <w:r w:rsidRPr="007F3BB1">
        <w:rPr>
          <w:sz w:val="24"/>
          <w:szCs w:val="24"/>
        </w:rPr>
        <w:t xml:space="preserve"> de Moema/MG, por seus representantes legais aprovou, e eu, Prefeito Municipal, sanciono a seguinte Lei:</w:t>
      </w:r>
    </w:p>
    <w:p w:rsidR="002F4A57" w:rsidRPr="007F3BB1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4A57" w:rsidRPr="007F3BB1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7F3BB1">
        <w:rPr>
          <w:rFonts w:ascii="Times New Roman" w:hAnsi="Times New Roman" w:cs="Times New Roman"/>
          <w:sz w:val="24"/>
          <w:szCs w:val="24"/>
        </w:rPr>
        <w:tab/>
      </w:r>
      <w:r w:rsidRPr="007F3BB1">
        <w:rPr>
          <w:rFonts w:ascii="Times New Roman" w:hAnsi="Times New Roman" w:cs="Times New Roman"/>
          <w:sz w:val="24"/>
          <w:szCs w:val="24"/>
        </w:rPr>
        <w:tab/>
      </w:r>
      <w:r w:rsidRPr="007F3BB1">
        <w:rPr>
          <w:rFonts w:ascii="Times New Roman" w:hAnsi="Times New Roman" w:cs="Times New Roman"/>
          <w:b/>
          <w:sz w:val="24"/>
          <w:szCs w:val="24"/>
        </w:rPr>
        <w:t>Art. 1º</w:t>
      </w:r>
      <w:r w:rsidR="007F3BB1" w:rsidRPr="007F3BB1">
        <w:rPr>
          <w:rFonts w:ascii="Times New Roman" w:hAnsi="Times New Roman" w:cs="Times New Roman"/>
          <w:sz w:val="24"/>
          <w:szCs w:val="24"/>
        </w:rPr>
        <w:t xml:space="preserve"> -</w:t>
      </w:r>
      <w:r w:rsidRPr="007F3BB1">
        <w:rPr>
          <w:rFonts w:ascii="Times New Roman" w:hAnsi="Times New Roman" w:cs="Times New Roman"/>
          <w:sz w:val="24"/>
          <w:szCs w:val="24"/>
        </w:rPr>
        <w:t xml:space="preserve"> </w:t>
      </w:r>
      <w:r w:rsidR="007F3BB1" w:rsidRPr="007F3BB1">
        <w:rPr>
          <w:rFonts w:ascii="Times New Roman" w:hAnsi="Times New Roman" w:cs="Times New Roman"/>
          <w:sz w:val="24"/>
          <w:szCs w:val="24"/>
        </w:rPr>
        <w:t xml:space="preserve">Fica declarada como sendo de utilidade pública o Doce Lar Vicentino </w:t>
      </w:r>
      <w:proofErr w:type="spellStart"/>
      <w:r w:rsidR="007F3BB1" w:rsidRPr="007F3BB1">
        <w:rPr>
          <w:rFonts w:ascii="Times New Roman" w:hAnsi="Times New Roman" w:cs="Times New Roman"/>
          <w:sz w:val="24"/>
          <w:szCs w:val="24"/>
        </w:rPr>
        <w:t>Moemense</w:t>
      </w:r>
      <w:proofErr w:type="spellEnd"/>
      <w:r w:rsidR="007F3BB1" w:rsidRPr="007F3BB1">
        <w:rPr>
          <w:rFonts w:ascii="Times New Roman" w:hAnsi="Times New Roman" w:cs="Times New Roman"/>
          <w:sz w:val="24"/>
          <w:szCs w:val="24"/>
        </w:rPr>
        <w:t xml:space="preserve"> (Obra Unida), entidade civil, sem fins lucrativos, fundada em 03/11/2005, inscrita no CNPJ sob o n.º 20.221.271/0001-84 com sede na </w:t>
      </w:r>
      <w:proofErr w:type="gramStart"/>
      <w:r w:rsidR="007F3BB1" w:rsidRPr="007F3BB1">
        <w:rPr>
          <w:rFonts w:ascii="Times New Roman" w:hAnsi="Times New Roman" w:cs="Times New Roman"/>
          <w:sz w:val="24"/>
          <w:szCs w:val="24"/>
        </w:rPr>
        <w:t>rua</w:t>
      </w:r>
      <w:proofErr w:type="gramEnd"/>
      <w:r w:rsidR="007F3BB1" w:rsidRPr="007F3BB1">
        <w:rPr>
          <w:rFonts w:ascii="Times New Roman" w:hAnsi="Times New Roman" w:cs="Times New Roman"/>
          <w:sz w:val="24"/>
          <w:szCs w:val="24"/>
        </w:rPr>
        <w:t xml:space="preserve"> Tabajaras, n.º 125, bairro São Vicente, Moema/MG</w:t>
      </w:r>
      <w:r w:rsidRPr="007F3BB1">
        <w:rPr>
          <w:rFonts w:ascii="Times New Roman" w:hAnsi="Times New Roman" w:cs="Times New Roman"/>
          <w:sz w:val="24"/>
          <w:szCs w:val="24"/>
        </w:rPr>
        <w:t>.</w:t>
      </w:r>
    </w:p>
    <w:p w:rsidR="002F4A57" w:rsidRPr="007F3BB1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2F4A57" w:rsidRPr="007F3BB1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  <w:r w:rsidRPr="007F3BB1">
        <w:rPr>
          <w:rFonts w:ascii="Times New Roman" w:hAnsi="Times New Roman" w:cs="Times New Roman"/>
          <w:sz w:val="24"/>
          <w:szCs w:val="24"/>
        </w:rPr>
        <w:tab/>
      </w:r>
      <w:r w:rsidRPr="007F3BB1">
        <w:rPr>
          <w:rFonts w:ascii="Times New Roman" w:hAnsi="Times New Roman" w:cs="Times New Roman"/>
          <w:sz w:val="24"/>
          <w:szCs w:val="24"/>
        </w:rPr>
        <w:tab/>
      </w:r>
      <w:r w:rsidRPr="007F3BB1">
        <w:rPr>
          <w:rFonts w:ascii="Times New Roman" w:hAnsi="Times New Roman" w:cs="Times New Roman"/>
          <w:b/>
          <w:sz w:val="24"/>
          <w:szCs w:val="24"/>
        </w:rPr>
        <w:t>Art. 2º</w:t>
      </w:r>
      <w:r w:rsidR="007F3BB1" w:rsidRPr="007F3BB1">
        <w:rPr>
          <w:rFonts w:ascii="Times New Roman" w:hAnsi="Times New Roman" w:cs="Times New Roman"/>
          <w:sz w:val="24"/>
          <w:szCs w:val="24"/>
        </w:rPr>
        <w:t xml:space="preserve"> -</w:t>
      </w:r>
      <w:r w:rsidRPr="007F3BB1">
        <w:rPr>
          <w:rFonts w:ascii="Times New Roman" w:hAnsi="Times New Roman" w:cs="Times New Roman"/>
          <w:sz w:val="24"/>
          <w:szCs w:val="24"/>
        </w:rPr>
        <w:t xml:space="preserve"> Revogam-se as disposições em contrário.</w:t>
      </w:r>
    </w:p>
    <w:p w:rsidR="002F4A57" w:rsidRPr="007F3BB1" w:rsidRDefault="002F4A57" w:rsidP="002F4A57">
      <w:pPr>
        <w:pStyle w:val="TextosemFormatao"/>
        <w:jc w:val="both"/>
        <w:rPr>
          <w:rFonts w:ascii="Times New Roman" w:hAnsi="Times New Roman" w:cs="Times New Roman"/>
          <w:sz w:val="24"/>
          <w:szCs w:val="24"/>
        </w:rPr>
      </w:pPr>
    </w:p>
    <w:p w:rsidR="00E95FE6" w:rsidRPr="007F3BB1" w:rsidRDefault="00FE45E4" w:rsidP="002F4A57">
      <w:pPr>
        <w:ind w:firstLine="708"/>
        <w:jc w:val="both"/>
        <w:rPr>
          <w:kern w:val="0"/>
          <w:sz w:val="24"/>
          <w:szCs w:val="24"/>
        </w:rPr>
      </w:pPr>
      <w:r w:rsidRPr="007F3BB1">
        <w:rPr>
          <w:sz w:val="24"/>
          <w:szCs w:val="24"/>
        </w:rPr>
        <w:tab/>
      </w:r>
      <w:r w:rsidR="002F4A57" w:rsidRPr="007F3BB1">
        <w:rPr>
          <w:b/>
          <w:sz w:val="24"/>
          <w:szCs w:val="24"/>
        </w:rPr>
        <w:t>Art. 3º</w:t>
      </w:r>
      <w:r w:rsidR="007F3BB1" w:rsidRPr="007F3BB1">
        <w:rPr>
          <w:b/>
          <w:sz w:val="24"/>
          <w:szCs w:val="24"/>
        </w:rPr>
        <w:t xml:space="preserve"> -</w:t>
      </w:r>
      <w:r w:rsidR="002F4A57" w:rsidRPr="007F3BB1">
        <w:rPr>
          <w:sz w:val="24"/>
          <w:szCs w:val="24"/>
        </w:rPr>
        <w:t xml:space="preserve"> Esta Lei entra em vigor na data de sua publicação.</w:t>
      </w:r>
    </w:p>
    <w:p w:rsidR="00FE560F" w:rsidRPr="007F3BB1" w:rsidRDefault="00FE560F" w:rsidP="00FE560F">
      <w:pPr>
        <w:rPr>
          <w:kern w:val="0"/>
          <w:sz w:val="24"/>
          <w:szCs w:val="24"/>
        </w:rPr>
      </w:pPr>
    </w:p>
    <w:p w:rsidR="00FE560F" w:rsidRPr="007F3BB1" w:rsidRDefault="007F3BB1" w:rsidP="007F3BB1">
      <w:pPr>
        <w:jc w:val="center"/>
        <w:rPr>
          <w:sz w:val="24"/>
          <w:szCs w:val="24"/>
        </w:rPr>
      </w:pPr>
      <w:r w:rsidRPr="007F3BB1">
        <w:rPr>
          <w:sz w:val="24"/>
          <w:szCs w:val="24"/>
        </w:rPr>
        <w:t>Moema/MG, 23</w:t>
      </w:r>
      <w:r w:rsidR="00FE560F" w:rsidRPr="007F3BB1">
        <w:rPr>
          <w:sz w:val="24"/>
          <w:szCs w:val="24"/>
        </w:rPr>
        <w:t xml:space="preserve"> de </w:t>
      </w:r>
      <w:r w:rsidRPr="007F3BB1">
        <w:rPr>
          <w:sz w:val="24"/>
          <w:szCs w:val="24"/>
        </w:rPr>
        <w:t>agosto</w:t>
      </w:r>
      <w:r w:rsidR="00FE560F" w:rsidRPr="007F3BB1">
        <w:rPr>
          <w:sz w:val="24"/>
          <w:szCs w:val="24"/>
        </w:rPr>
        <w:t xml:space="preserve"> de 2011.</w:t>
      </w:r>
    </w:p>
    <w:p w:rsidR="00FE560F" w:rsidRPr="007F3BB1" w:rsidRDefault="00FE560F" w:rsidP="00FE560F">
      <w:pPr>
        <w:jc w:val="center"/>
        <w:rPr>
          <w:sz w:val="24"/>
          <w:szCs w:val="24"/>
        </w:rPr>
      </w:pPr>
    </w:p>
    <w:p w:rsidR="00FE560F" w:rsidRPr="007F3BB1" w:rsidRDefault="00FE560F" w:rsidP="00FE560F">
      <w:pPr>
        <w:jc w:val="center"/>
        <w:rPr>
          <w:sz w:val="24"/>
          <w:szCs w:val="24"/>
        </w:rPr>
      </w:pPr>
    </w:p>
    <w:p w:rsidR="00FE560F" w:rsidRPr="007F3BB1" w:rsidRDefault="00FE560F" w:rsidP="00FE560F">
      <w:pPr>
        <w:jc w:val="center"/>
        <w:rPr>
          <w:sz w:val="24"/>
          <w:szCs w:val="24"/>
        </w:rPr>
      </w:pPr>
    </w:p>
    <w:p w:rsidR="00FE560F" w:rsidRPr="007F3BB1" w:rsidRDefault="00FE560F" w:rsidP="00FE560F">
      <w:pPr>
        <w:jc w:val="center"/>
        <w:rPr>
          <w:i/>
          <w:sz w:val="24"/>
          <w:szCs w:val="24"/>
        </w:rPr>
      </w:pPr>
      <w:r w:rsidRPr="007F3BB1">
        <w:rPr>
          <w:i/>
          <w:sz w:val="24"/>
          <w:szCs w:val="24"/>
        </w:rPr>
        <w:t>Marcelo Ferreira Mesquita</w:t>
      </w:r>
    </w:p>
    <w:p w:rsidR="00FE560F" w:rsidRPr="007F3BB1" w:rsidRDefault="00FE560F" w:rsidP="00FE560F">
      <w:pPr>
        <w:jc w:val="center"/>
        <w:rPr>
          <w:sz w:val="24"/>
          <w:szCs w:val="24"/>
        </w:rPr>
      </w:pPr>
      <w:r w:rsidRPr="007F3BB1">
        <w:rPr>
          <w:i/>
          <w:sz w:val="24"/>
          <w:szCs w:val="24"/>
        </w:rPr>
        <w:t>Prefeito Municipal</w:t>
      </w:r>
    </w:p>
    <w:sectPr w:rsidR="00FE560F" w:rsidRPr="007F3BB1" w:rsidSect="00E009A3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60F"/>
    <w:rsid w:val="002F4A57"/>
    <w:rsid w:val="005B40FB"/>
    <w:rsid w:val="007F3BB1"/>
    <w:rsid w:val="00D13A0A"/>
    <w:rsid w:val="00E009A3"/>
    <w:rsid w:val="00E12306"/>
    <w:rsid w:val="00E95FE6"/>
    <w:rsid w:val="00F733BD"/>
    <w:rsid w:val="00FE45E4"/>
    <w:rsid w:val="00FE5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F4A57"/>
    <w:rPr>
      <w:rFonts w:ascii="Courier New" w:eastAsia="Times New Roman" w:hAnsi="Courier New" w:cs="Courier New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560F"/>
    <w:rPr>
      <w:rFonts w:eastAsia="Times New Roman" w:cs="Times New Roman"/>
      <w:color w:val="000000"/>
      <w:kern w:val="28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semiHidden/>
    <w:unhideWhenUsed/>
    <w:rsid w:val="002F4A57"/>
    <w:rPr>
      <w:rFonts w:ascii="Courier New" w:hAnsi="Courier New" w:cs="Courier New"/>
      <w:color w:val="auto"/>
      <w:kern w:val="0"/>
    </w:rPr>
  </w:style>
  <w:style w:type="character" w:customStyle="1" w:styleId="TextosemFormataoChar">
    <w:name w:val="Texto sem Formatação Char"/>
    <w:basedOn w:val="Fontepargpadro"/>
    <w:link w:val="TextosemFormatao"/>
    <w:semiHidden/>
    <w:rsid w:val="002F4A57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0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106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Prefeitura Municipal de Moema/MG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Departamento de Recursos Humanos</dc:creator>
  <cp:keywords/>
  <dc:description/>
  <cp:lastModifiedBy>Departamento de Recursos Humanos</cp:lastModifiedBy>
  <cp:revision>3</cp:revision>
  <cp:lastPrinted>2011-08-03T18:33:00Z</cp:lastPrinted>
  <dcterms:created xsi:type="dcterms:W3CDTF">2011-09-08T19:21:00Z</dcterms:created>
  <dcterms:modified xsi:type="dcterms:W3CDTF">2011-09-08T19:27:00Z</dcterms:modified>
</cp:coreProperties>
</file>