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5" w:rsidRPr="00271AA8" w:rsidRDefault="00B74F21" w:rsidP="00271AA8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A8">
        <w:rPr>
          <w:rFonts w:ascii="Times New Roman" w:hAnsi="Times New Roman" w:cs="Times New Roman"/>
          <w:b/>
          <w:sz w:val="28"/>
          <w:szCs w:val="28"/>
        </w:rPr>
        <w:t>LEI N</w:t>
      </w:r>
      <w:r w:rsidR="00221E75" w:rsidRPr="00271AA8">
        <w:rPr>
          <w:rFonts w:ascii="Times New Roman" w:hAnsi="Times New Roman" w:cs="Times New Roman"/>
          <w:b/>
          <w:sz w:val="28"/>
          <w:szCs w:val="28"/>
        </w:rPr>
        <w:t>.</w:t>
      </w:r>
      <w:r w:rsidRPr="00271AA8">
        <w:rPr>
          <w:rFonts w:ascii="Times New Roman" w:hAnsi="Times New Roman" w:cs="Times New Roman"/>
          <w:b/>
          <w:sz w:val="28"/>
          <w:szCs w:val="28"/>
        </w:rPr>
        <w:t>º</w:t>
      </w:r>
      <w:r w:rsidR="0029315B" w:rsidRPr="00271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A2A" w:rsidRPr="00271AA8">
        <w:rPr>
          <w:rFonts w:ascii="Times New Roman" w:hAnsi="Times New Roman" w:cs="Times New Roman"/>
          <w:b/>
          <w:sz w:val="28"/>
          <w:szCs w:val="28"/>
        </w:rPr>
        <w:t>12</w:t>
      </w:r>
      <w:r w:rsidR="00353CB8">
        <w:rPr>
          <w:rFonts w:ascii="Times New Roman" w:hAnsi="Times New Roman" w:cs="Times New Roman"/>
          <w:b/>
          <w:sz w:val="28"/>
          <w:szCs w:val="28"/>
        </w:rPr>
        <w:t>40</w:t>
      </w:r>
      <w:r w:rsidR="00221E75" w:rsidRPr="00271AA8">
        <w:rPr>
          <w:rFonts w:ascii="Times New Roman" w:hAnsi="Times New Roman" w:cs="Times New Roman"/>
          <w:b/>
          <w:sz w:val="28"/>
          <w:szCs w:val="28"/>
        </w:rPr>
        <w:t>/2010</w:t>
      </w:r>
    </w:p>
    <w:p w:rsidR="00221E75" w:rsidRPr="00271AA8" w:rsidRDefault="00221E75" w:rsidP="00271AA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E75" w:rsidRPr="00271AA8" w:rsidRDefault="00221E75" w:rsidP="00271AA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AA8" w:rsidRPr="00271AA8" w:rsidRDefault="00271AA8" w:rsidP="00271AA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AA8">
        <w:rPr>
          <w:rFonts w:ascii="Times New Roman" w:hAnsi="Times New Roman" w:cs="Times New Roman"/>
          <w:b/>
          <w:bCs/>
          <w:sz w:val="24"/>
          <w:szCs w:val="24"/>
        </w:rPr>
        <w:t>“PRORROGA, NO ÂMBITO DO MUNICÍPIO MOEMA, O PRAZO DE LICENÇA-MATERNIDADE DAS SERVIDORAS PÚBLICAS MUNICIPAIS E DÁ OUTRAS PROVIDÊNCIAS.”</w:t>
      </w:r>
    </w:p>
    <w:p w:rsidR="00271AA8" w:rsidRDefault="00271AA8" w:rsidP="0027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A8" w:rsidRPr="00271AA8" w:rsidRDefault="00271AA8" w:rsidP="0027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A8" w:rsidRPr="00271AA8" w:rsidRDefault="00271AA8" w:rsidP="0027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sz w:val="24"/>
          <w:szCs w:val="24"/>
        </w:rPr>
        <w:t>Câmara Municipal de Moema, MG, por seus representantes legais aprovou a seguinte Lei:</w:t>
      </w:r>
      <w:r w:rsidRPr="00271AA8">
        <w:rPr>
          <w:rFonts w:ascii="Times New Roman" w:hAnsi="Times New Roman" w:cs="Times New Roman"/>
          <w:sz w:val="24"/>
          <w:szCs w:val="24"/>
        </w:rPr>
        <w:tab/>
      </w:r>
    </w:p>
    <w:p w:rsidR="00271AA8" w:rsidRPr="00271AA8" w:rsidRDefault="00271AA8" w:rsidP="0027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271AA8">
        <w:rPr>
          <w:rFonts w:ascii="Times New Roman" w:hAnsi="Times New Roman" w:cs="Times New Roman"/>
          <w:sz w:val="24"/>
          <w:szCs w:val="24"/>
        </w:rPr>
        <w:t xml:space="preserve">- Fica prorrogada por 60 (sessenta) dias a duração da licença-maternidade, prevista nos </w:t>
      </w:r>
      <w:proofErr w:type="spellStart"/>
      <w:r w:rsidRPr="00271AA8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71AA8">
        <w:rPr>
          <w:rFonts w:ascii="Times New Roman" w:hAnsi="Times New Roman" w:cs="Times New Roman"/>
          <w:sz w:val="24"/>
          <w:szCs w:val="24"/>
        </w:rPr>
        <w:t>. 7.º, XVIII, e 39, § 3.º, da Constituição Federal, destinada às servidoras públicas municipais</w:t>
      </w:r>
      <w:r w:rsidR="00353CB8">
        <w:rPr>
          <w:rFonts w:ascii="Times New Roman" w:hAnsi="Times New Roman" w:cs="Times New Roman"/>
          <w:sz w:val="24"/>
          <w:szCs w:val="24"/>
        </w:rPr>
        <w:t xml:space="preserve"> </w:t>
      </w:r>
      <w:r w:rsidRPr="00271AA8">
        <w:rPr>
          <w:rFonts w:ascii="Times New Roman" w:hAnsi="Times New Roman" w:cs="Times New Roman"/>
          <w:sz w:val="24"/>
          <w:szCs w:val="24"/>
        </w:rPr>
        <w:t>da Prefeitura Municipal de Moema.</w:t>
      </w: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b/>
          <w:bCs/>
          <w:sz w:val="24"/>
          <w:szCs w:val="24"/>
        </w:rPr>
        <w:t>Parágrafo Único –</w:t>
      </w:r>
      <w:r w:rsidRPr="00271AA8">
        <w:rPr>
          <w:rFonts w:ascii="Times New Roman" w:hAnsi="Times New Roman" w:cs="Times New Roman"/>
          <w:sz w:val="24"/>
          <w:szCs w:val="24"/>
        </w:rPr>
        <w:t xml:space="preserve"> O art. 135º da Lei Municipal nº. 1039 (Estatuto dos Servidores Públicos)</w:t>
      </w:r>
      <w:proofErr w:type="gramStart"/>
      <w:r w:rsidRPr="00271AA8">
        <w:rPr>
          <w:rFonts w:ascii="Times New Roman" w:hAnsi="Times New Roman" w:cs="Times New Roman"/>
          <w:sz w:val="24"/>
          <w:szCs w:val="24"/>
        </w:rPr>
        <w:t>, passa</w:t>
      </w:r>
      <w:proofErr w:type="gramEnd"/>
      <w:r w:rsidRPr="00271AA8">
        <w:rPr>
          <w:rFonts w:ascii="Times New Roman" w:hAnsi="Times New Roman" w:cs="Times New Roman"/>
          <w:sz w:val="24"/>
          <w:szCs w:val="24"/>
        </w:rPr>
        <w:t xml:space="preserve"> a ter a seguinte redação:</w:t>
      </w:r>
    </w:p>
    <w:p w:rsidR="00271AA8" w:rsidRPr="00271AA8" w:rsidRDefault="00271AA8" w:rsidP="00353C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1AA8" w:rsidRPr="00271AA8" w:rsidRDefault="00271AA8" w:rsidP="00353CB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71AA8">
        <w:rPr>
          <w:rFonts w:ascii="Times New Roman" w:hAnsi="Times New Roman" w:cs="Times New Roman"/>
          <w:b/>
          <w:i/>
          <w:sz w:val="24"/>
          <w:szCs w:val="24"/>
        </w:rPr>
        <w:t>Art. 135º</w:t>
      </w:r>
      <w:r w:rsidR="00353C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3CB8" w:rsidRPr="00353CB8">
        <w:rPr>
          <w:rFonts w:ascii="Times New Roman" w:hAnsi="Times New Roman" w:cs="Times New Roman"/>
          <w:i/>
          <w:sz w:val="24"/>
          <w:szCs w:val="24"/>
        </w:rPr>
        <w:t>-</w:t>
      </w:r>
      <w:r w:rsidRPr="00271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1AA8">
        <w:rPr>
          <w:rFonts w:ascii="Times New Roman" w:hAnsi="Times New Roman" w:cs="Times New Roman"/>
          <w:i/>
          <w:color w:val="000000"/>
          <w:sz w:val="24"/>
          <w:szCs w:val="24"/>
        </w:rPr>
        <w:t>Será concedida licença à servidora gestante, por 180 (cento e oitenta) dias consecutivos, sem prejuízo da remuneração.</w:t>
      </w: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271AA8">
        <w:rPr>
          <w:rFonts w:ascii="Times New Roman" w:hAnsi="Times New Roman" w:cs="Times New Roman"/>
          <w:sz w:val="24"/>
          <w:szCs w:val="24"/>
        </w:rPr>
        <w:t>- Durante o período de prorrogação da licença-maternidade, a servidora municipal terá direito à sua remuneração integral, nos mesmos moldes devidos no período de percepção do salário-maternidade pago pelo regime geral de previdência social.</w:t>
      </w: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b/>
          <w:bCs/>
          <w:sz w:val="24"/>
          <w:szCs w:val="24"/>
        </w:rPr>
        <w:t xml:space="preserve">Art. 3.º - </w:t>
      </w:r>
      <w:r w:rsidRPr="00271AA8">
        <w:rPr>
          <w:rFonts w:ascii="Times New Roman" w:hAnsi="Times New Roman" w:cs="Times New Roman"/>
          <w:sz w:val="24"/>
          <w:szCs w:val="24"/>
        </w:rPr>
        <w:t>Durante a prorrogação da licença-maternidade de que trata esta Lei, a servidora não poderá exercer qualquer atividade remunerada e a criança não poderá ser mantida em creche ou organização similar.</w:t>
      </w: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– </w:t>
      </w:r>
      <w:r w:rsidRPr="00271AA8">
        <w:rPr>
          <w:rFonts w:ascii="Times New Roman" w:hAnsi="Times New Roman" w:cs="Times New Roman"/>
          <w:sz w:val="24"/>
          <w:szCs w:val="24"/>
        </w:rPr>
        <w:t xml:space="preserve">Em caso de descumprimento do disposto no </w:t>
      </w:r>
      <w:r w:rsidRPr="00271AA8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271AA8">
        <w:rPr>
          <w:rFonts w:ascii="Times New Roman" w:hAnsi="Times New Roman" w:cs="Times New Roman"/>
          <w:sz w:val="24"/>
          <w:szCs w:val="24"/>
        </w:rPr>
        <w:t>deste artigo, a servidora pública perderá o direito à prorrogação da licença bem como da respectiva remuneração.</w:t>
      </w: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AA8" w:rsidRPr="00271AA8" w:rsidRDefault="00271AA8" w:rsidP="00353C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b/>
          <w:bCs/>
          <w:sz w:val="24"/>
          <w:szCs w:val="24"/>
        </w:rPr>
        <w:t xml:space="preserve">Art. 4.º - </w:t>
      </w:r>
      <w:r w:rsidRPr="00271AA8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:rsidR="00353CB8" w:rsidRDefault="00353CB8" w:rsidP="00353CB8">
      <w:pPr>
        <w:pStyle w:val="SemEspaamen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8D9" w:rsidRPr="00271AA8" w:rsidRDefault="00271AA8" w:rsidP="00353CB8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b/>
          <w:bCs/>
          <w:sz w:val="24"/>
          <w:szCs w:val="24"/>
        </w:rPr>
        <w:t xml:space="preserve">Art. 5.º - </w:t>
      </w:r>
      <w:r w:rsidRPr="00271AA8"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:rsidR="00FB18D9" w:rsidRPr="00271AA8" w:rsidRDefault="00FB18D9" w:rsidP="00271AA8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8D9" w:rsidRPr="00271AA8" w:rsidRDefault="00FB18D9" w:rsidP="00353CB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sz w:val="24"/>
          <w:szCs w:val="24"/>
        </w:rPr>
        <w:t>Moema</w:t>
      </w:r>
      <w:r w:rsidR="00353CB8">
        <w:rPr>
          <w:rFonts w:ascii="Times New Roman" w:hAnsi="Times New Roman" w:cs="Times New Roman"/>
          <w:sz w:val="24"/>
          <w:szCs w:val="24"/>
        </w:rPr>
        <w:t xml:space="preserve">/MG, </w:t>
      </w:r>
      <w:r w:rsidR="00F3630D" w:rsidRPr="00271AA8">
        <w:rPr>
          <w:rFonts w:ascii="Times New Roman" w:hAnsi="Times New Roman" w:cs="Times New Roman"/>
          <w:sz w:val="24"/>
          <w:szCs w:val="24"/>
        </w:rPr>
        <w:t>0</w:t>
      </w:r>
      <w:r w:rsidR="00353CB8">
        <w:rPr>
          <w:rFonts w:ascii="Times New Roman" w:hAnsi="Times New Roman" w:cs="Times New Roman"/>
          <w:sz w:val="24"/>
          <w:szCs w:val="24"/>
        </w:rPr>
        <w:t>4</w:t>
      </w:r>
      <w:r w:rsidR="00221E75" w:rsidRPr="00271AA8">
        <w:rPr>
          <w:rFonts w:ascii="Times New Roman" w:hAnsi="Times New Roman" w:cs="Times New Roman"/>
          <w:sz w:val="24"/>
          <w:szCs w:val="24"/>
        </w:rPr>
        <w:t xml:space="preserve"> de </w:t>
      </w:r>
      <w:r w:rsidR="00353CB8">
        <w:rPr>
          <w:rFonts w:ascii="Times New Roman" w:hAnsi="Times New Roman" w:cs="Times New Roman"/>
          <w:sz w:val="24"/>
          <w:szCs w:val="24"/>
        </w:rPr>
        <w:t>agosto</w:t>
      </w:r>
      <w:r w:rsidR="00221E75" w:rsidRPr="00271AA8">
        <w:rPr>
          <w:rFonts w:ascii="Times New Roman" w:hAnsi="Times New Roman" w:cs="Times New Roman"/>
          <w:sz w:val="24"/>
          <w:szCs w:val="24"/>
        </w:rPr>
        <w:t xml:space="preserve"> de 2010</w:t>
      </w:r>
      <w:r w:rsidRPr="00271AA8">
        <w:rPr>
          <w:rFonts w:ascii="Times New Roman" w:hAnsi="Times New Roman" w:cs="Times New Roman"/>
          <w:sz w:val="24"/>
          <w:szCs w:val="24"/>
        </w:rPr>
        <w:t>.</w:t>
      </w:r>
    </w:p>
    <w:p w:rsidR="00221E75" w:rsidRDefault="00221E75" w:rsidP="00271AA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53CB8" w:rsidRDefault="00353CB8" w:rsidP="00271AA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53CB8" w:rsidRPr="00271AA8" w:rsidRDefault="00353CB8" w:rsidP="00271AA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18D9" w:rsidRPr="00271AA8" w:rsidRDefault="00FB18D9" w:rsidP="00353CB8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1AA8">
        <w:rPr>
          <w:rFonts w:ascii="Times New Roman" w:hAnsi="Times New Roman" w:cs="Times New Roman"/>
          <w:i/>
          <w:sz w:val="24"/>
          <w:szCs w:val="24"/>
        </w:rPr>
        <w:t>Marcelo Ferreira Mesquita</w:t>
      </w:r>
    </w:p>
    <w:p w:rsidR="00B74F21" w:rsidRPr="00271AA8" w:rsidRDefault="00FB18D9" w:rsidP="00353CB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71AA8">
        <w:rPr>
          <w:rFonts w:ascii="Times New Roman" w:hAnsi="Times New Roman" w:cs="Times New Roman"/>
          <w:i/>
          <w:sz w:val="24"/>
          <w:szCs w:val="24"/>
        </w:rPr>
        <w:t>Prefeito Mun</w:t>
      </w:r>
      <w:r w:rsidR="004E0850" w:rsidRPr="00271AA8">
        <w:rPr>
          <w:rFonts w:ascii="Times New Roman" w:hAnsi="Times New Roman" w:cs="Times New Roman"/>
          <w:i/>
          <w:sz w:val="24"/>
          <w:szCs w:val="24"/>
        </w:rPr>
        <w:t>i</w:t>
      </w:r>
      <w:r w:rsidRPr="00271AA8">
        <w:rPr>
          <w:rFonts w:ascii="Times New Roman" w:hAnsi="Times New Roman" w:cs="Times New Roman"/>
          <w:i/>
          <w:sz w:val="24"/>
          <w:szCs w:val="24"/>
        </w:rPr>
        <w:t>cipal</w:t>
      </w:r>
    </w:p>
    <w:sectPr w:rsidR="00B74F21" w:rsidRPr="00271AA8" w:rsidSect="00221E7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51"/>
    <w:multiLevelType w:val="hybridMultilevel"/>
    <w:tmpl w:val="5F9AF534"/>
    <w:lvl w:ilvl="0" w:tplc="4FDE4A2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8805F7"/>
    <w:multiLevelType w:val="hybridMultilevel"/>
    <w:tmpl w:val="CD2461CC"/>
    <w:lvl w:ilvl="0" w:tplc="0F7208F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115270"/>
    <w:multiLevelType w:val="hybridMultilevel"/>
    <w:tmpl w:val="760C45B2"/>
    <w:lvl w:ilvl="0" w:tplc="90C0BE4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21"/>
    <w:rsid w:val="00077394"/>
    <w:rsid w:val="000C2A2A"/>
    <w:rsid w:val="00107B0F"/>
    <w:rsid w:val="001C02C2"/>
    <w:rsid w:val="00221E75"/>
    <w:rsid w:val="00271AA8"/>
    <w:rsid w:val="0029315B"/>
    <w:rsid w:val="002F295C"/>
    <w:rsid w:val="00353CB8"/>
    <w:rsid w:val="003A3815"/>
    <w:rsid w:val="004415F4"/>
    <w:rsid w:val="00490D39"/>
    <w:rsid w:val="004C00F1"/>
    <w:rsid w:val="004C38C4"/>
    <w:rsid w:val="004D05EC"/>
    <w:rsid w:val="004E0850"/>
    <w:rsid w:val="00595D66"/>
    <w:rsid w:val="005E1F85"/>
    <w:rsid w:val="005E421D"/>
    <w:rsid w:val="00634A2A"/>
    <w:rsid w:val="0065564A"/>
    <w:rsid w:val="006A6E3D"/>
    <w:rsid w:val="008C2531"/>
    <w:rsid w:val="009A3408"/>
    <w:rsid w:val="00B2665B"/>
    <w:rsid w:val="00B31882"/>
    <w:rsid w:val="00B74F21"/>
    <w:rsid w:val="00C64939"/>
    <w:rsid w:val="00CF58A8"/>
    <w:rsid w:val="00DD517E"/>
    <w:rsid w:val="00DD5B78"/>
    <w:rsid w:val="00F3630D"/>
    <w:rsid w:val="00F50FA0"/>
    <w:rsid w:val="00FB18D9"/>
    <w:rsid w:val="00FC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Departamento de Recursos Humanos</cp:lastModifiedBy>
  <cp:revision>3</cp:revision>
  <cp:lastPrinted>2010-01-06T19:29:00Z</cp:lastPrinted>
  <dcterms:created xsi:type="dcterms:W3CDTF">2010-08-17T20:23:00Z</dcterms:created>
  <dcterms:modified xsi:type="dcterms:W3CDTF">2010-08-17T20:26:00Z</dcterms:modified>
</cp:coreProperties>
</file>