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B40E64" w:rsidRPr="00B40E64">
        <w:rPr>
          <w:b/>
          <w:sz w:val="30"/>
          <w:szCs w:val="30"/>
        </w:rPr>
        <w:t>1190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“AUTORIZA A CONCESSÃO DE SUBVENÇÕES SOCIAIS E CONTRIBUIÇÕES E AUXÍLIOS.”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Ficam os Órgãos da Administração Direta e Indireta do Poder Executivo Municipal autorizados a conceder subvenções sociais, contribuições e auxílios, com base nas consignações orçamentárias e respectivos créditos adicionais, conforme a seguinte especificação:</w:t>
      </w:r>
    </w:p>
    <w:p w:rsidR="000B225C" w:rsidRPr="00E54440" w:rsidRDefault="000B225C" w:rsidP="00B40E64">
      <w:pPr>
        <w:jc w:val="both"/>
        <w:rPr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4536"/>
        <w:gridCol w:w="1418"/>
        <w:gridCol w:w="1417"/>
      </w:tblGrid>
      <w:tr w:rsidR="000B225C" w:rsidRPr="00B40E64" w:rsidTr="002E7C70">
        <w:trPr>
          <w:trHeight w:val="229"/>
        </w:trPr>
        <w:tc>
          <w:tcPr>
            <w:tcW w:w="9072" w:type="dxa"/>
            <w:gridSpan w:val="4"/>
            <w:vAlign w:val="center"/>
          </w:tcPr>
          <w:p w:rsidR="002E7C70" w:rsidRDefault="002E7C70" w:rsidP="002E7C70">
            <w:pPr>
              <w:pStyle w:val="Ttulo1"/>
              <w:rPr>
                <w:sz w:val="22"/>
                <w:szCs w:val="22"/>
              </w:rPr>
            </w:pPr>
          </w:p>
          <w:p w:rsidR="000B225C" w:rsidRDefault="000B225C" w:rsidP="002E7C70">
            <w:pPr>
              <w:pStyle w:val="Ttulo1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PREVISÃO DAS TRANSFERÊNCIAS PARA O EXERCÍCIO DE 20</w:t>
            </w:r>
            <w:r w:rsidR="00974725" w:rsidRPr="00B40E64">
              <w:rPr>
                <w:sz w:val="22"/>
                <w:szCs w:val="22"/>
              </w:rPr>
              <w:t>10</w:t>
            </w:r>
          </w:p>
          <w:p w:rsidR="002E7C70" w:rsidRPr="002E7C70" w:rsidRDefault="002E7C70" w:rsidP="002E7C70"/>
        </w:tc>
      </w:tr>
      <w:tr w:rsidR="000B225C" w:rsidRPr="00B40E64" w:rsidTr="00372406">
        <w:trPr>
          <w:trHeight w:val="456"/>
        </w:trPr>
        <w:tc>
          <w:tcPr>
            <w:tcW w:w="1701" w:type="dxa"/>
            <w:vAlign w:val="center"/>
          </w:tcPr>
          <w:p w:rsidR="000B225C" w:rsidRPr="00B40E64" w:rsidRDefault="000B225C" w:rsidP="00372406">
            <w:pPr>
              <w:jc w:val="center"/>
              <w:rPr>
                <w:b/>
                <w:sz w:val="22"/>
                <w:szCs w:val="22"/>
              </w:rPr>
            </w:pPr>
            <w:r w:rsidRPr="00B40E64">
              <w:rPr>
                <w:b/>
                <w:sz w:val="22"/>
                <w:szCs w:val="22"/>
              </w:rPr>
              <w:t>NOME DA INSTITUIÇÃO</w:t>
            </w:r>
          </w:p>
        </w:tc>
        <w:tc>
          <w:tcPr>
            <w:tcW w:w="4536" w:type="dxa"/>
            <w:vAlign w:val="center"/>
          </w:tcPr>
          <w:p w:rsidR="000B225C" w:rsidRPr="00B40E64" w:rsidRDefault="000B225C" w:rsidP="00372406">
            <w:pPr>
              <w:jc w:val="center"/>
              <w:rPr>
                <w:b/>
                <w:sz w:val="22"/>
                <w:szCs w:val="22"/>
              </w:rPr>
            </w:pPr>
            <w:r w:rsidRPr="00B40E64">
              <w:rPr>
                <w:b/>
                <w:sz w:val="22"/>
                <w:szCs w:val="22"/>
              </w:rPr>
              <w:t>FINALIDADE DA INSTITUIÇÃO</w:t>
            </w:r>
          </w:p>
        </w:tc>
        <w:tc>
          <w:tcPr>
            <w:tcW w:w="1418" w:type="dxa"/>
            <w:vAlign w:val="center"/>
          </w:tcPr>
          <w:p w:rsidR="000B225C" w:rsidRPr="00B40E64" w:rsidRDefault="00974725" w:rsidP="002E7C70">
            <w:pPr>
              <w:jc w:val="center"/>
              <w:rPr>
                <w:b/>
                <w:sz w:val="22"/>
                <w:szCs w:val="22"/>
              </w:rPr>
            </w:pPr>
            <w:r w:rsidRPr="00B40E64">
              <w:rPr>
                <w:b/>
                <w:sz w:val="22"/>
                <w:szCs w:val="22"/>
              </w:rPr>
              <w:t>FORMA DE TRANSF.</w:t>
            </w:r>
          </w:p>
        </w:tc>
        <w:tc>
          <w:tcPr>
            <w:tcW w:w="1417" w:type="dxa"/>
            <w:vAlign w:val="center"/>
          </w:tcPr>
          <w:p w:rsidR="000B225C" w:rsidRPr="00B40E64" w:rsidRDefault="000B225C" w:rsidP="00372406">
            <w:pPr>
              <w:jc w:val="center"/>
              <w:rPr>
                <w:b/>
                <w:sz w:val="22"/>
                <w:szCs w:val="22"/>
              </w:rPr>
            </w:pPr>
            <w:r w:rsidRPr="00B40E64">
              <w:rPr>
                <w:b/>
                <w:sz w:val="22"/>
                <w:szCs w:val="22"/>
              </w:rPr>
              <w:t>VALOR TRANSF.</w:t>
            </w:r>
          </w:p>
        </w:tc>
      </w:tr>
      <w:tr w:rsidR="000B225C" w:rsidRPr="00B40E64" w:rsidTr="00372406">
        <w:trPr>
          <w:trHeight w:val="972"/>
        </w:trPr>
        <w:tc>
          <w:tcPr>
            <w:tcW w:w="1701" w:type="dxa"/>
            <w:vAlign w:val="center"/>
          </w:tcPr>
          <w:p w:rsidR="000B225C" w:rsidRPr="00B40E64" w:rsidRDefault="00372406" w:rsidP="00372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Clube dos Idosos e</w:t>
            </w:r>
            <w:r w:rsidR="00042600" w:rsidRPr="00B40E64">
              <w:rPr>
                <w:sz w:val="22"/>
                <w:szCs w:val="22"/>
              </w:rPr>
              <w:t xml:space="preserve"> Amigos </w:t>
            </w:r>
            <w:r>
              <w:rPr>
                <w:sz w:val="22"/>
                <w:szCs w:val="22"/>
              </w:rPr>
              <w:t>d</w:t>
            </w:r>
            <w:r w:rsidR="00042600" w:rsidRPr="00B40E64">
              <w:rPr>
                <w:sz w:val="22"/>
                <w:szCs w:val="22"/>
              </w:rPr>
              <w:t>e Moema – C</w:t>
            </w:r>
            <w:r w:rsidR="00F25232" w:rsidRPr="00B40E64">
              <w:rPr>
                <w:sz w:val="22"/>
                <w:szCs w:val="22"/>
              </w:rPr>
              <w:t>IAM</w:t>
            </w:r>
            <w:r w:rsidR="00042600" w:rsidRPr="00B40E6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- Promover condições aos idosos para obtenção de melhores padrões de bem estar dos mesmos,</w:t>
            </w:r>
          </w:p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- Despertar o interesse para desenvolver trabalhos juntos as comunidades,</w:t>
            </w:r>
          </w:p>
          <w:p w:rsidR="00FB527D" w:rsidRPr="00B40E64" w:rsidRDefault="000B225C" w:rsidP="002E7C70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- Praticar ação social, aquisição do patrimônio social para fins não lucrativos em prol dos idosos.</w:t>
            </w:r>
          </w:p>
        </w:tc>
        <w:tc>
          <w:tcPr>
            <w:tcW w:w="1418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</w:t>
            </w:r>
            <w:r w:rsidR="00042600" w:rsidRPr="00B40E64">
              <w:rPr>
                <w:sz w:val="22"/>
                <w:szCs w:val="22"/>
              </w:rPr>
              <w:t>1.000</w:t>
            </w:r>
            <w:r w:rsidR="00CA10D4">
              <w:rPr>
                <w:sz w:val="22"/>
                <w:szCs w:val="22"/>
              </w:rPr>
              <w:t>,</w:t>
            </w:r>
            <w:r w:rsidRPr="00B40E64">
              <w:rPr>
                <w:sz w:val="22"/>
                <w:szCs w:val="22"/>
              </w:rPr>
              <w:t>00</w:t>
            </w:r>
          </w:p>
        </w:tc>
      </w:tr>
      <w:tr w:rsidR="000B225C" w:rsidRPr="00B40E64" w:rsidTr="00372406">
        <w:trPr>
          <w:trHeight w:val="37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225C" w:rsidRPr="00B40E64" w:rsidRDefault="00042600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Escola Municipal Caramuru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225C" w:rsidRPr="00B40E64" w:rsidRDefault="000B225C" w:rsidP="002E7C70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Repasse de transferência do PDDE destinado à Escola.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Subvenção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225C" w:rsidRPr="00B40E64" w:rsidRDefault="00372406" w:rsidP="00372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  <w:r w:rsidR="000B225C" w:rsidRPr="00B40E64">
              <w:rPr>
                <w:sz w:val="22"/>
                <w:szCs w:val="22"/>
              </w:rPr>
              <w:t>1.</w:t>
            </w:r>
            <w:r w:rsidR="00042600" w:rsidRPr="00B40E64">
              <w:rPr>
                <w:sz w:val="22"/>
                <w:szCs w:val="22"/>
              </w:rPr>
              <w:t>496,00</w:t>
            </w:r>
          </w:p>
        </w:tc>
      </w:tr>
      <w:tr w:rsidR="000B225C" w:rsidRPr="00B40E64" w:rsidTr="00372406">
        <w:trPr>
          <w:trHeight w:val="63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APAE – Associação de Pais e Amigos dos Excepcionais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B527D" w:rsidRPr="00B40E64" w:rsidRDefault="000B225C" w:rsidP="002E7C70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Prestar assistência médica, odontológica, psicológica, fonoaudiológica, fisioterápica e assistência social para crianças e pessoas em geral portadoras de necessidades especiais.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Subvenção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</w:t>
            </w:r>
            <w:r w:rsidR="00042600" w:rsidRPr="00B40E64">
              <w:rPr>
                <w:sz w:val="22"/>
                <w:szCs w:val="22"/>
              </w:rPr>
              <w:t>1</w:t>
            </w:r>
            <w:r w:rsidR="00BB7258" w:rsidRPr="00B40E64">
              <w:rPr>
                <w:sz w:val="22"/>
                <w:szCs w:val="22"/>
              </w:rPr>
              <w:t>3.600,00</w:t>
            </w:r>
          </w:p>
        </w:tc>
      </w:tr>
      <w:tr w:rsidR="000B225C" w:rsidRPr="00B40E64" w:rsidTr="002E7C70">
        <w:trPr>
          <w:trHeight w:val="985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CISASF – Consórcio Intermunicipal d</w:t>
            </w:r>
            <w:r w:rsidR="00372406">
              <w:rPr>
                <w:sz w:val="22"/>
                <w:szCs w:val="22"/>
              </w:rPr>
              <w:t>e</w:t>
            </w:r>
            <w:r w:rsidRPr="00B40E64">
              <w:rPr>
                <w:sz w:val="22"/>
                <w:szCs w:val="22"/>
              </w:rPr>
              <w:t xml:space="preserve"> Saúde do Alto São Francisco – Hospital Universitário Professor Basílio – Moema/MG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- Solução, em conj. de assuntos de interesse comum ou regional perante a qualquer entidades governamental referente ao aperfeiçoamento do Sistema da Saúde Municipal.</w:t>
            </w:r>
          </w:p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- Planejar, adotar e executar programa ou projetos de desenvolvimento sócio-econômico da região que compõem os Municípios consorciados;</w:t>
            </w:r>
          </w:p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 xml:space="preserve">- Através do Sistema Unificado de Saúde e como coordenador do Sistema, no âmbito de seu território, firmar Consórcio Intermunicipal de Saúde ou Convênios, com o objetivo de proporcionar melhor assistência médico-hospitalar integral de  acesso amplo à população em geral, serviços de apoio, vigilância epidemiológica e sanitária garantindo a participação da comunidade no sistema Local de </w:t>
            </w:r>
            <w:r w:rsidRPr="00B40E64">
              <w:rPr>
                <w:sz w:val="22"/>
                <w:szCs w:val="22"/>
              </w:rPr>
              <w:lastRenderedPageBreak/>
              <w:t>Saúde.</w:t>
            </w:r>
          </w:p>
          <w:p w:rsidR="00FB527D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- Complementar a manutenção do Serviço de Urgência do HUPB e eventuais prioridades para melhor atender à população dos municípios da região.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lastRenderedPageBreak/>
              <w:t>Contribuição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</w:t>
            </w:r>
            <w:r w:rsidR="00042600" w:rsidRPr="00B40E64">
              <w:rPr>
                <w:sz w:val="22"/>
                <w:szCs w:val="22"/>
              </w:rPr>
              <w:t>1</w:t>
            </w:r>
            <w:r w:rsidR="002670AC" w:rsidRPr="00B40E64">
              <w:rPr>
                <w:sz w:val="22"/>
                <w:szCs w:val="22"/>
              </w:rPr>
              <w:t>58</w:t>
            </w:r>
            <w:r w:rsidRPr="00B40E64">
              <w:rPr>
                <w:sz w:val="22"/>
                <w:szCs w:val="22"/>
              </w:rPr>
              <w:t>.000,00</w:t>
            </w:r>
          </w:p>
        </w:tc>
      </w:tr>
      <w:tr w:rsidR="000B225C" w:rsidRPr="00B40E64" w:rsidTr="00372406">
        <w:trPr>
          <w:trHeight w:val="296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225C" w:rsidRPr="00B40E64" w:rsidRDefault="00042600" w:rsidP="002E7C70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lastRenderedPageBreak/>
              <w:t>Fundação</w:t>
            </w:r>
            <w:r w:rsidR="00372406">
              <w:rPr>
                <w:sz w:val="22"/>
                <w:szCs w:val="22"/>
              </w:rPr>
              <w:t xml:space="preserve"> Moemense d</w:t>
            </w:r>
            <w:r w:rsidRPr="00B40E64">
              <w:rPr>
                <w:sz w:val="22"/>
                <w:szCs w:val="22"/>
              </w:rPr>
              <w:t>e Saúde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- Dar continuidade a obra beneficente do Hospital Professor Basílio da cidade de Moema, Minas Gerais,</w:t>
            </w:r>
          </w:p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- Prestar serviços de</w:t>
            </w:r>
            <w:r w:rsidR="00F25232" w:rsidRPr="00B40E64">
              <w:rPr>
                <w:sz w:val="22"/>
                <w:szCs w:val="22"/>
              </w:rPr>
              <w:t xml:space="preserve"> assistência a saúde de caráter</w:t>
            </w:r>
            <w:r w:rsidRPr="00B40E64">
              <w:rPr>
                <w:sz w:val="22"/>
                <w:szCs w:val="22"/>
              </w:rPr>
              <w:t xml:space="preserve"> social, nos conceitos da Organização Mundial de Saúde, e, em consonância com as regras do Conselho Regional de Medicina do Estado de Minas Gerais,</w:t>
            </w:r>
          </w:p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- Realizar, pelo menos uma vez por ano, cursos de formação e capacitação auxiliares de enfermagem.</w:t>
            </w:r>
          </w:p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- Promover cursos, seminários, palestras ou outros eventos congêneres pertinentes  a área de educação para saúde, a nível local ou regional,</w:t>
            </w:r>
          </w:p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- Editar, publicar e distribuir material referente a área de educação para saúde, na área de ação da Fundação.</w:t>
            </w:r>
          </w:p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- Como Entidade de Assistência Social, prestar assistência social gratuitamente, de conformidade com as normas expedidas pelo Conselho de Assistência Social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B225C" w:rsidRPr="00B40E64" w:rsidRDefault="000B225C" w:rsidP="00582042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</w:t>
            </w:r>
            <w:r w:rsidR="00582042">
              <w:rPr>
                <w:sz w:val="22"/>
                <w:szCs w:val="22"/>
              </w:rPr>
              <w:t>294</w:t>
            </w:r>
            <w:r w:rsidRPr="00B40E64">
              <w:rPr>
                <w:sz w:val="22"/>
                <w:szCs w:val="22"/>
              </w:rPr>
              <w:t>.000,00</w:t>
            </w:r>
          </w:p>
        </w:tc>
      </w:tr>
      <w:tr w:rsidR="000B225C" w:rsidRPr="00B40E64" w:rsidTr="00372406">
        <w:trPr>
          <w:trHeight w:val="274"/>
        </w:trPr>
        <w:tc>
          <w:tcPr>
            <w:tcW w:w="1701" w:type="dxa"/>
            <w:vAlign w:val="center"/>
          </w:tcPr>
          <w:p w:rsidR="000B225C" w:rsidRPr="00B40E64" w:rsidRDefault="002E7C70" w:rsidP="00372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Fundo Estadual d</w:t>
            </w:r>
            <w:r w:rsidR="00042600" w:rsidRPr="00B40E64">
              <w:rPr>
                <w:sz w:val="22"/>
                <w:szCs w:val="22"/>
              </w:rPr>
              <w:t>e Saúde</w:t>
            </w:r>
          </w:p>
        </w:tc>
        <w:tc>
          <w:tcPr>
            <w:tcW w:w="4536" w:type="dxa"/>
            <w:vAlign w:val="center"/>
          </w:tcPr>
          <w:p w:rsidR="00F25232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Aquisição e distribuições a cada município, de medicamentos básicos integrantes no Plano Estadual de Assistência Farmacêutica Básica, em valor equivalente aos recursos Federais recebidos e contrapartidas Estadual e Municipal.</w:t>
            </w:r>
          </w:p>
        </w:tc>
        <w:tc>
          <w:tcPr>
            <w:tcW w:w="1418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R$2</w:t>
            </w:r>
            <w:r w:rsidR="00042600" w:rsidRPr="00B40E64">
              <w:rPr>
                <w:sz w:val="22"/>
                <w:szCs w:val="22"/>
              </w:rPr>
              <w:t>8.904,00</w:t>
            </w:r>
          </w:p>
        </w:tc>
      </w:tr>
      <w:tr w:rsidR="000B225C" w:rsidRPr="00B40E64" w:rsidTr="00372406">
        <w:trPr>
          <w:trHeight w:val="473"/>
        </w:trPr>
        <w:tc>
          <w:tcPr>
            <w:tcW w:w="1701" w:type="dxa"/>
            <w:vAlign w:val="center"/>
          </w:tcPr>
          <w:p w:rsidR="000B225C" w:rsidRPr="00B40E64" w:rsidRDefault="00042600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Ipiranga Futebol Clube</w:t>
            </w:r>
          </w:p>
        </w:tc>
        <w:tc>
          <w:tcPr>
            <w:tcW w:w="4536" w:type="dxa"/>
            <w:vAlign w:val="center"/>
          </w:tcPr>
          <w:p w:rsidR="000B225C" w:rsidRPr="00B40E64" w:rsidRDefault="00974725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Ajudar a custear a manut.</w:t>
            </w:r>
            <w:r w:rsidR="000B225C" w:rsidRPr="00B40E64">
              <w:rPr>
                <w:sz w:val="22"/>
                <w:szCs w:val="22"/>
              </w:rPr>
              <w:t xml:space="preserve"> das atividades esportivas do clube.</w:t>
            </w:r>
          </w:p>
        </w:tc>
        <w:tc>
          <w:tcPr>
            <w:tcW w:w="1418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R$3.600,00</w:t>
            </w:r>
          </w:p>
        </w:tc>
      </w:tr>
      <w:tr w:rsidR="000B225C" w:rsidRPr="00B40E64" w:rsidTr="00372406">
        <w:trPr>
          <w:trHeight w:val="286"/>
        </w:trPr>
        <w:tc>
          <w:tcPr>
            <w:tcW w:w="1701" w:type="dxa"/>
            <w:vAlign w:val="center"/>
          </w:tcPr>
          <w:p w:rsidR="000B225C" w:rsidRPr="00B40E64" w:rsidRDefault="00042600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América Futebol Clube</w:t>
            </w:r>
          </w:p>
        </w:tc>
        <w:tc>
          <w:tcPr>
            <w:tcW w:w="4536" w:type="dxa"/>
            <w:vAlign w:val="center"/>
          </w:tcPr>
          <w:p w:rsidR="000B225C" w:rsidRPr="00B40E64" w:rsidRDefault="00974725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Ajudar a custear a manut.</w:t>
            </w:r>
            <w:r w:rsidR="000B225C" w:rsidRPr="00B40E64">
              <w:rPr>
                <w:sz w:val="22"/>
                <w:szCs w:val="22"/>
              </w:rPr>
              <w:t xml:space="preserve"> das atividades esportivas do clube.</w:t>
            </w:r>
          </w:p>
        </w:tc>
        <w:tc>
          <w:tcPr>
            <w:tcW w:w="1418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R$3.600,00</w:t>
            </w:r>
          </w:p>
        </w:tc>
      </w:tr>
      <w:tr w:rsidR="000B225C" w:rsidRPr="00B40E64" w:rsidTr="00372406">
        <w:trPr>
          <w:trHeight w:val="463"/>
        </w:trPr>
        <w:tc>
          <w:tcPr>
            <w:tcW w:w="1701" w:type="dxa"/>
            <w:vAlign w:val="center"/>
          </w:tcPr>
          <w:p w:rsidR="000B225C" w:rsidRPr="00B40E64" w:rsidRDefault="00042600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br w:type="page"/>
            </w:r>
            <w:r w:rsidR="00974725" w:rsidRPr="00B40E64">
              <w:rPr>
                <w:sz w:val="22"/>
                <w:szCs w:val="22"/>
              </w:rPr>
              <w:t xml:space="preserve">Independente </w:t>
            </w:r>
            <w:r w:rsidR="002E7C70" w:rsidRPr="00B40E64">
              <w:rPr>
                <w:sz w:val="22"/>
                <w:szCs w:val="22"/>
              </w:rPr>
              <w:t xml:space="preserve">Futebol </w:t>
            </w:r>
            <w:r w:rsidR="00974725" w:rsidRPr="00B40E64">
              <w:rPr>
                <w:sz w:val="22"/>
                <w:szCs w:val="22"/>
              </w:rPr>
              <w:t>C</w:t>
            </w:r>
            <w:r w:rsidRPr="00B40E64">
              <w:rPr>
                <w:sz w:val="22"/>
                <w:szCs w:val="22"/>
              </w:rPr>
              <w:t>lube</w:t>
            </w:r>
          </w:p>
        </w:tc>
        <w:tc>
          <w:tcPr>
            <w:tcW w:w="4536" w:type="dxa"/>
            <w:vAlign w:val="center"/>
          </w:tcPr>
          <w:p w:rsidR="000B225C" w:rsidRPr="00B40E64" w:rsidRDefault="00974725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Ajudar a custear a manut.</w:t>
            </w:r>
            <w:r w:rsidR="000B225C" w:rsidRPr="00B40E64">
              <w:rPr>
                <w:sz w:val="22"/>
                <w:szCs w:val="22"/>
              </w:rPr>
              <w:t xml:space="preserve"> das atividades esportivas do clube.</w:t>
            </w:r>
          </w:p>
        </w:tc>
        <w:tc>
          <w:tcPr>
            <w:tcW w:w="1418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R$3.600,00</w:t>
            </w:r>
          </w:p>
        </w:tc>
      </w:tr>
      <w:tr w:rsidR="000B225C" w:rsidRPr="00B40E64" w:rsidTr="00372406">
        <w:trPr>
          <w:trHeight w:val="983"/>
        </w:trPr>
        <w:tc>
          <w:tcPr>
            <w:tcW w:w="1701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 xml:space="preserve">EMATER </w:t>
            </w:r>
            <w:r w:rsidR="00042600" w:rsidRPr="00B40E64">
              <w:rPr>
                <w:sz w:val="22"/>
                <w:szCs w:val="22"/>
              </w:rPr>
              <w:t xml:space="preserve">– </w:t>
            </w:r>
            <w:r w:rsidRPr="00B40E64">
              <w:rPr>
                <w:sz w:val="22"/>
                <w:szCs w:val="22"/>
              </w:rPr>
              <w:t xml:space="preserve">Empresa </w:t>
            </w:r>
            <w:r w:rsidR="002E7C70">
              <w:rPr>
                <w:sz w:val="22"/>
                <w:szCs w:val="22"/>
              </w:rPr>
              <w:t>d</w:t>
            </w:r>
            <w:r w:rsidR="00042600" w:rsidRPr="00B40E64">
              <w:rPr>
                <w:sz w:val="22"/>
                <w:szCs w:val="22"/>
              </w:rPr>
              <w:t xml:space="preserve">e </w:t>
            </w:r>
            <w:r w:rsidRPr="00B40E64">
              <w:rPr>
                <w:sz w:val="22"/>
                <w:szCs w:val="22"/>
              </w:rPr>
              <w:t xml:space="preserve">Assistência Técnica </w:t>
            </w:r>
            <w:r w:rsidR="002E7C70">
              <w:rPr>
                <w:sz w:val="22"/>
                <w:szCs w:val="22"/>
              </w:rPr>
              <w:t>e</w:t>
            </w:r>
            <w:r w:rsidR="00042600" w:rsidRPr="00B40E64">
              <w:rPr>
                <w:sz w:val="22"/>
                <w:szCs w:val="22"/>
              </w:rPr>
              <w:t xml:space="preserve"> </w:t>
            </w:r>
            <w:r w:rsidRPr="00B40E64">
              <w:rPr>
                <w:sz w:val="22"/>
                <w:szCs w:val="22"/>
              </w:rPr>
              <w:t xml:space="preserve">Extensão Rural </w:t>
            </w:r>
            <w:r w:rsidR="002E7C70">
              <w:rPr>
                <w:sz w:val="22"/>
                <w:szCs w:val="22"/>
              </w:rPr>
              <w:t>d</w:t>
            </w:r>
            <w:r w:rsidR="00042600" w:rsidRPr="00B40E64">
              <w:rPr>
                <w:sz w:val="22"/>
                <w:szCs w:val="22"/>
              </w:rPr>
              <w:t xml:space="preserve">o </w:t>
            </w:r>
            <w:r w:rsidRPr="00B40E64">
              <w:rPr>
                <w:sz w:val="22"/>
                <w:szCs w:val="22"/>
              </w:rPr>
              <w:t xml:space="preserve">Estado </w:t>
            </w:r>
            <w:r w:rsidR="002E7C70">
              <w:rPr>
                <w:sz w:val="22"/>
                <w:szCs w:val="22"/>
              </w:rPr>
              <w:t>d</w:t>
            </w:r>
            <w:r w:rsidR="00042600" w:rsidRPr="00B40E64">
              <w:rPr>
                <w:sz w:val="22"/>
                <w:szCs w:val="22"/>
              </w:rPr>
              <w:t xml:space="preserve">e </w:t>
            </w:r>
            <w:r w:rsidRPr="00B40E64">
              <w:rPr>
                <w:sz w:val="22"/>
                <w:szCs w:val="22"/>
              </w:rPr>
              <w:t>Minas Gerais</w:t>
            </w:r>
          </w:p>
        </w:tc>
        <w:tc>
          <w:tcPr>
            <w:tcW w:w="4536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Desenvolverá, observadas as políticas e diretrizes de programação do governo Federal e Estadual, um programa de desenvolvimento do setor rural, no município de Moema, de comum acordo e participação da prefeitura, visando a melhoria das condições econômicas e sociais de sua população rural.</w:t>
            </w:r>
          </w:p>
        </w:tc>
        <w:tc>
          <w:tcPr>
            <w:tcW w:w="1418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R$45.000,00</w:t>
            </w:r>
          </w:p>
        </w:tc>
      </w:tr>
      <w:tr w:rsidR="000B225C" w:rsidRPr="00B40E64" w:rsidTr="00372406">
        <w:trPr>
          <w:trHeight w:val="538"/>
        </w:trPr>
        <w:tc>
          <w:tcPr>
            <w:tcW w:w="1701" w:type="dxa"/>
            <w:vAlign w:val="center"/>
          </w:tcPr>
          <w:p w:rsidR="000B225C" w:rsidRPr="00B40E64" w:rsidRDefault="00042600" w:rsidP="002E7C70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Assoc.</w:t>
            </w:r>
            <w:r w:rsidR="00974725" w:rsidRPr="00B40E64">
              <w:rPr>
                <w:sz w:val="22"/>
                <w:szCs w:val="22"/>
              </w:rPr>
              <w:t xml:space="preserve"> </w:t>
            </w:r>
            <w:r w:rsidR="002E7C70">
              <w:rPr>
                <w:sz w:val="22"/>
                <w:szCs w:val="22"/>
              </w:rPr>
              <w:t>d</w:t>
            </w:r>
            <w:r w:rsidRPr="00B40E64">
              <w:rPr>
                <w:sz w:val="22"/>
                <w:szCs w:val="22"/>
              </w:rPr>
              <w:t xml:space="preserve">os Reinadeiros </w:t>
            </w:r>
            <w:r w:rsidR="002E7C70">
              <w:rPr>
                <w:sz w:val="22"/>
                <w:szCs w:val="22"/>
              </w:rPr>
              <w:t>d</w:t>
            </w:r>
            <w:r w:rsidRPr="00B40E64">
              <w:rPr>
                <w:sz w:val="22"/>
                <w:szCs w:val="22"/>
              </w:rPr>
              <w:t>e Moema.</w:t>
            </w:r>
          </w:p>
        </w:tc>
        <w:tc>
          <w:tcPr>
            <w:tcW w:w="4536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Ajudar a custear a manutenção das atividades culturais referente à festa de reinado de Moema.</w:t>
            </w:r>
          </w:p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R$10.000,00</w:t>
            </w:r>
          </w:p>
        </w:tc>
      </w:tr>
      <w:tr w:rsidR="000B225C" w:rsidRPr="00B40E64" w:rsidTr="002E7C70">
        <w:trPr>
          <w:trHeight w:val="276"/>
        </w:trPr>
        <w:tc>
          <w:tcPr>
            <w:tcW w:w="1701" w:type="dxa"/>
            <w:vAlign w:val="center"/>
          </w:tcPr>
          <w:p w:rsidR="000B225C" w:rsidRPr="00B40E64" w:rsidRDefault="002E7C70" w:rsidP="00372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Assoc. dos Estudantes Univers. d</w:t>
            </w:r>
            <w:r w:rsidR="00042600" w:rsidRPr="00B40E64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lastRenderedPageBreak/>
              <w:t>Moema n</w:t>
            </w:r>
            <w:r w:rsidR="00042600" w:rsidRPr="00B40E64">
              <w:rPr>
                <w:sz w:val="22"/>
                <w:szCs w:val="22"/>
              </w:rPr>
              <w:t xml:space="preserve">a </w:t>
            </w:r>
            <w:r w:rsidRPr="00B40E64">
              <w:rPr>
                <w:sz w:val="22"/>
                <w:szCs w:val="22"/>
              </w:rPr>
              <w:t>UNIPAC</w:t>
            </w:r>
            <w:r w:rsidR="00042600" w:rsidRPr="00B40E64">
              <w:rPr>
                <w:sz w:val="22"/>
                <w:szCs w:val="22"/>
              </w:rPr>
              <w:t xml:space="preserve"> - B</w:t>
            </w:r>
            <w:r w:rsidR="003B33D2" w:rsidRPr="00B40E64">
              <w:rPr>
                <w:sz w:val="22"/>
                <w:szCs w:val="22"/>
              </w:rPr>
              <w:t>D</w:t>
            </w:r>
          </w:p>
        </w:tc>
        <w:tc>
          <w:tcPr>
            <w:tcW w:w="4536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lastRenderedPageBreak/>
              <w:t xml:space="preserve">Buscar através de entidades publica e privadas, apoio financeiro e moral pra execução de melhorias que facilitem o bom desempenho dos </w:t>
            </w:r>
            <w:r w:rsidRPr="00B40E64">
              <w:rPr>
                <w:sz w:val="22"/>
                <w:szCs w:val="22"/>
              </w:rPr>
              <w:lastRenderedPageBreak/>
              <w:t>estudantes, como um transporte digno, seguro e com preço acessível, outras...</w:t>
            </w:r>
          </w:p>
        </w:tc>
        <w:tc>
          <w:tcPr>
            <w:tcW w:w="1418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lastRenderedPageBreak/>
              <w:t>Contribuição</w:t>
            </w:r>
          </w:p>
        </w:tc>
        <w:tc>
          <w:tcPr>
            <w:tcW w:w="1417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R$6.000,00</w:t>
            </w:r>
          </w:p>
        </w:tc>
      </w:tr>
      <w:tr w:rsidR="000B225C" w:rsidRPr="00B40E64" w:rsidTr="00372406">
        <w:trPr>
          <w:trHeight w:val="538"/>
        </w:trPr>
        <w:tc>
          <w:tcPr>
            <w:tcW w:w="1701" w:type="dxa"/>
            <w:vAlign w:val="center"/>
          </w:tcPr>
          <w:p w:rsidR="000B225C" w:rsidRPr="00B40E64" w:rsidRDefault="002E7C70" w:rsidP="002E7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Assoc. d</w:t>
            </w:r>
            <w:r w:rsidR="00042600" w:rsidRPr="00B40E64">
              <w:rPr>
                <w:sz w:val="22"/>
                <w:szCs w:val="22"/>
              </w:rPr>
              <w:t xml:space="preserve">os Estudantes Univers. </w:t>
            </w:r>
            <w:r>
              <w:rPr>
                <w:sz w:val="22"/>
                <w:szCs w:val="22"/>
              </w:rPr>
              <w:t>d</w:t>
            </w:r>
            <w:r w:rsidR="00042600" w:rsidRPr="00B40E64">
              <w:rPr>
                <w:sz w:val="22"/>
                <w:szCs w:val="22"/>
              </w:rPr>
              <w:t xml:space="preserve">e Moema </w:t>
            </w:r>
            <w:r>
              <w:rPr>
                <w:sz w:val="22"/>
                <w:szCs w:val="22"/>
              </w:rPr>
              <w:t>n</w:t>
            </w:r>
            <w:r w:rsidR="00042600" w:rsidRPr="00B40E64">
              <w:rPr>
                <w:sz w:val="22"/>
                <w:szCs w:val="22"/>
              </w:rPr>
              <w:t xml:space="preserve">a </w:t>
            </w:r>
            <w:r w:rsidRPr="00B40E64">
              <w:rPr>
                <w:sz w:val="22"/>
                <w:szCs w:val="22"/>
              </w:rPr>
              <w:t>PUC</w:t>
            </w:r>
            <w:r w:rsidR="00042600" w:rsidRPr="00B40E64">
              <w:rPr>
                <w:sz w:val="22"/>
                <w:szCs w:val="22"/>
              </w:rPr>
              <w:t xml:space="preserve"> Minas – Arcos</w:t>
            </w:r>
          </w:p>
        </w:tc>
        <w:tc>
          <w:tcPr>
            <w:tcW w:w="4536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Buscar através de entidades publica e privadas, apoio financeiro e moral pra execução de melhorias que facilitem o bom desempenho dos estudantes, como um transporte digno, seguro e com preço acessível, outras...</w:t>
            </w:r>
          </w:p>
        </w:tc>
        <w:tc>
          <w:tcPr>
            <w:tcW w:w="1418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R$6.000,00</w:t>
            </w:r>
          </w:p>
        </w:tc>
      </w:tr>
      <w:tr w:rsidR="000B225C" w:rsidRPr="00B40E64" w:rsidTr="00372406">
        <w:trPr>
          <w:trHeight w:val="538"/>
        </w:trPr>
        <w:tc>
          <w:tcPr>
            <w:tcW w:w="1701" w:type="dxa"/>
            <w:vAlign w:val="center"/>
          </w:tcPr>
          <w:p w:rsidR="000B225C" w:rsidRPr="00B40E64" w:rsidRDefault="002E7C70" w:rsidP="002E7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Assoc. d</w:t>
            </w:r>
            <w:r w:rsidR="00042600" w:rsidRPr="00B40E64">
              <w:rPr>
                <w:sz w:val="22"/>
                <w:szCs w:val="22"/>
              </w:rPr>
              <w:t xml:space="preserve">os Estudantes Universitários </w:t>
            </w:r>
            <w:r>
              <w:rPr>
                <w:sz w:val="22"/>
                <w:szCs w:val="22"/>
              </w:rPr>
              <w:t>de Moema n</w:t>
            </w:r>
            <w:r w:rsidR="00042600" w:rsidRPr="00B40E64">
              <w:rPr>
                <w:sz w:val="22"/>
                <w:szCs w:val="22"/>
              </w:rPr>
              <w:t xml:space="preserve">a </w:t>
            </w:r>
            <w:r w:rsidRPr="00B40E64">
              <w:rPr>
                <w:sz w:val="22"/>
                <w:szCs w:val="22"/>
              </w:rPr>
              <w:t>UNIFOR</w:t>
            </w:r>
            <w:r w:rsidR="00042600" w:rsidRPr="00B40E64">
              <w:rPr>
                <w:sz w:val="22"/>
                <w:szCs w:val="22"/>
              </w:rPr>
              <w:t>-M</w:t>
            </w:r>
            <w:r w:rsidR="003B33D2" w:rsidRPr="00B40E64">
              <w:rPr>
                <w:sz w:val="22"/>
                <w:szCs w:val="22"/>
              </w:rPr>
              <w:t>G</w:t>
            </w:r>
          </w:p>
        </w:tc>
        <w:tc>
          <w:tcPr>
            <w:tcW w:w="4536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Buscar através de entidades publica e privadas, apoio financeiro e moral pra execução de melhorias que facilitem o bom desempenho dos estudantes, como um transporte digno, seguro e com preço acessível, outras...</w:t>
            </w:r>
          </w:p>
        </w:tc>
        <w:tc>
          <w:tcPr>
            <w:tcW w:w="1418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R$6.000,00</w:t>
            </w:r>
          </w:p>
        </w:tc>
      </w:tr>
      <w:tr w:rsidR="000B225C" w:rsidRPr="00B40E64" w:rsidTr="00372406">
        <w:trPr>
          <w:trHeight w:val="63"/>
        </w:trPr>
        <w:tc>
          <w:tcPr>
            <w:tcW w:w="1701" w:type="dxa"/>
            <w:vAlign w:val="center"/>
          </w:tcPr>
          <w:p w:rsidR="000B225C" w:rsidRPr="00B40E64" w:rsidRDefault="00042600" w:rsidP="002E7C70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 xml:space="preserve">Assoc. </w:t>
            </w:r>
            <w:r w:rsidR="002E7C70">
              <w:rPr>
                <w:sz w:val="22"/>
                <w:szCs w:val="22"/>
              </w:rPr>
              <w:t>d</w:t>
            </w:r>
            <w:r w:rsidRPr="00B40E64">
              <w:rPr>
                <w:sz w:val="22"/>
                <w:szCs w:val="22"/>
              </w:rPr>
              <w:t xml:space="preserve">os Estudantes Universitários </w:t>
            </w:r>
            <w:r w:rsidR="002E7C70">
              <w:rPr>
                <w:sz w:val="22"/>
                <w:szCs w:val="22"/>
              </w:rPr>
              <w:t>de Moema n</w:t>
            </w:r>
            <w:r w:rsidRPr="00B40E64">
              <w:rPr>
                <w:sz w:val="22"/>
                <w:szCs w:val="22"/>
              </w:rPr>
              <w:t xml:space="preserve">a </w:t>
            </w:r>
            <w:r w:rsidR="002E7C70" w:rsidRPr="00B40E64">
              <w:rPr>
                <w:sz w:val="22"/>
                <w:szCs w:val="22"/>
              </w:rPr>
              <w:t>FASF</w:t>
            </w:r>
            <w:r w:rsidRPr="00B40E64">
              <w:rPr>
                <w:sz w:val="22"/>
                <w:szCs w:val="22"/>
              </w:rPr>
              <w:t xml:space="preserve"> – Luz</w:t>
            </w:r>
          </w:p>
        </w:tc>
        <w:tc>
          <w:tcPr>
            <w:tcW w:w="4536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Buscar através de entidades publica e privadas, apoio financeiro e moral pra execução de melhorias que facilitem o bom desempenho dos estudantes, como um transporte digno, seguro e com preço acessível, outras...</w:t>
            </w:r>
          </w:p>
        </w:tc>
        <w:tc>
          <w:tcPr>
            <w:tcW w:w="1418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R$6.000,00</w:t>
            </w:r>
          </w:p>
        </w:tc>
      </w:tr>
      <w:tr w:rsidR="000B225C" w:rsidRPr="00B40E64" w:rsidTr="00372406">
        <w:trPr>
          <w:trHeight w:val="832"/>
        </w:trPr>
        <w:tc>
          <w:tcPr>
            <w:tcW w:w="1701" w:type="dxa"/>
            <w:vAlign w:val="center"/>
          </w:tcPr>
          <w:p w:rsidR="000B225C" w:rsidRPr="00B40E64" w:rsidRDefault="00974725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Associação Estudantil Santa Clara – AESC.</w:t>
            </w:r>
          </w:p>
        </w:tc>
        <w:tc>
          <w:tcPr>
            <w:tcW w:w="4536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Buscar através de entidades publica e privadas, apoio financeiro e moral pra execução de melhorias que facilitem o bom desempenho dos estudantes, como um transporte digno, seguro e com preço acessível, outras...</w:t>
            </w:r>
          </w:p>
        </w:tc>
        <w:tc>
          <w:tcPr>
            <w:tcW w:w="1418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vAlign w:val="center"/>
          </w:tcPr>
          <w:p w:rsidR="000B225C" w:rsidRPr="00B40E64" w:rsidRDefault="000B225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R$6.000,00</w:t>
            </w:r>
          </w:p>
        </w:tc>
      </w:tr>
      <w:tr w:rsidR="003B33D2" w:rsidRPr="00B40E64" w:rsidTr="00372406">
        <w:trPr>
          <w:trHeight w:val="63"/>
        </w:trPr>
        <w:tc>
          <w:tcPr>
            <w:tcW w:w="1701" w:type="dxa"/>
            <w:vAlign w:val="center"/>
          </w:tcPr>
          <w:p w:rsidR="003B33D2" w:rsidRPr="00B40E64" w:rsidRDefault="003B33D2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Associação de Combate ao Câncer</w:t>
            </w:r>
          </w:p>
        </w:tc>
        <w:tc>
          <w:tcPr>
            <w:tcW w:w="4536" w:type="dxa"/>
            <w:vAlign w:val="center"/>
          </w:tcPr>
          <w:p w:rsidR="003B33D2" w:rsidRPr="00B40E64" w:rsidRDefault="002670AC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Promover e estimular o desenvolvimento de programas de prevenção e rastreamento do câncer, de  promoção, de proteção, de tratamento, de defesa de direitos da pessoa portadora do câncer e de apoio e orientação à sua família e à comunidade. Acolher as pessoas portadoras de câncer com abrigamento temporário durante sua fase de atendimento.</w:t>
            </w:r>
          </w:p>
        </w:tc>
        <w:tc>
          <w:tcPr>
            <w:tcW w:w="1418" w:type="dxa"/>
            <w:vAlign w:val="center"/>
          </w:tcPr>
          <w:p w:rsidR="003B33D2" w:rsidRPr="00B40E64" w:rsidRDefault="003B33D2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vAlign w:val="center"/>
          </w:tcPr>
          <w:p w:rsidR="003B33D2" w:rsidRPr="00B40E64" w:rsidRDefault="003B33D2" w:rsidP="00372406">
            <w:pPr>
              <w:jc w:val="center"/>
              <w:rPr>
                <w:sz w:val="22"/>
                <w:szCs w:val="22"/>
              </w:rPr>
            </w:pPr>
            <w:r w:rsidRPr="00B40E64">
              <w:rPr>
                <w:sz w:val="22"/>
                <w:szCs w:val="22"/>
              </w:rPr>
              <w:t>R$5.000,00</w:t>
            </w:r>
          </w:p>
        </w:tc>
      </w:tr>
      <w:tr w:rsidR="00582042" w:rsidRPr="00B40E64" w:rsidTr="00372406">
        <w:trPr>
          <w:trHeight w:val="63"/>
        </w:trPr>
        <w:tc>
          <w:tcPr>
            <w:tcW w:w="1701" w:type="dxa"/>
            <w:vAlign w:val="center"/>
          </w:tcPr>
          <w:p w:rsidR="00582042" w:rsidRPr="00B40E64" w:rsidRDefault="00582042" w:rsidP="00372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Conselho Particular da Sociedade São Vicente de Paulo</w:t>
            </w:r>
          </w:p>
        </w:tc>
        <w:tc>
          <w:tcPr>
            <w:tcW w:w="4536" w:type="dxa"/>
            <w:vAlign w:val="center"/>
          </w:tcPr>
          <w:p w:rsidR="00582042" w:rsidRPr="00B40E64" w:rsidRDefault="00582042" w:rsidP="00372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Ajudar a custear a manutenção das atividades de assistência social às pessoas carentes do município.</w:t>
            </w:r>
          </w:p>
        </w:tc>
        <w:tc>
          <w:tcPr>
            <w:tcW w:w="1418" w:type="dxa"/>
            <w:vAlign w:val="center"/>
          </w:tcPr>
          <w:p w:rsidR="00582042" w:rsidRPr="00B40E64" w:rsidRDefault="00582042" w:rsidP="00372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Contribuição</w:t>
            </w:r>
          </w:p>
        </w:tc>
        <w:tc>
          <w:tcPr>
            <w:tcW w:w="1417" w:type="dxa"/>
            <w:vAlign w:val="center"/>
          </w:tcPr>
          <w:p w:rsidR="00582042" w:rsidRPr="00B40E64" w:rsidRDefault="00582042" w:rsidP="00372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R$6.000,00</w:t>
            </w:r>
          </w:p>
        </w:tc>
      </w:tr>
    </w:tbl>
    <w:p w:rsidR="000B225C" w:rsidRPr="00E54440" w:rsidRDefault="000B225C" w:rsidP="00B40E64">
      <w:pPr>
        <w:jc w:val="both"/>
        <w:rPr>
          <w:sz w:val="24"/>
          <w:szCs w:val="24"/>
        </w:rPr>
      </w:pPr>
    </w:p>
    <w:p w:rsidR="000B225C" w:rsidRDefault="000B225C" w:rsidP="00B40E64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A concessão de subvenção sociais contribuições e auxílios destinados às entidades sem fins lucrativos somente poderão ser realizadas após observadas às seguintes condições:</w:t>
      </w:r>
    </w:p>
    <w:p w:rsidR="00B40E64" w:rsidRPr="00E54440" w:rsidRDefault="00B40E64" w:rsidP="00B40E64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B40E64">
      <w:pPr>
        <w:jc w:val="both"/>
        <w:rPr>
          <w:sz w:val="24"/>
          <w:szCs w:val="24"/>
        </w:rPr>
      </w:pPr>
      <w:r w:rsidRPr="00E54440">
        <w:rPr>
          <w:sz w:val="24"/>
          <w:szCs w:val="24"/>
        </w:rPr>
        <w:t>I – atender as condições estabelecidas na Lei de Diretrizes Orçamentárias;</w:t>
      </w:r>
    </w:p>
    <w:p w:rsidR="000B225C" w:rsidRPr="00E54440" w:rsidRDefault="000B225C" w:rsidP="00B40E64">
      <w:pPr>
        <w:jc w:val="both"/>
        <w:rPr>
          <w:sz w:val="24"/>
          <w:szCs w:val="24"/>
        </w:rPr>
      </w:pPr>
      <w:r w:rsidRPr="00E54440">
        <w:rPr>
          <w:sz w:val="24"/>
          <w:szCs w:val="24"/>
        </w:rPr>
        <w:t>II – ter caráter assistencial ou cultural e atender direto ao público, de forma gratuita, nas áreas de assistência social, médica e educacional;</w:t>
      </w:r>
    </w:p>
    <w:p w:rsidR="000B225C" w:rsidRPr="00E54440" w:rsidRDefault="000B225C" w:rsidP="00B40E64">
      <w:pPr>
        <w:jc w:val="both"/>
        <w:rPr>
          <w:sz w:val="24"/>
          <w:szCs w:val="24"/>
        </w:rPr>
      </w:pPr>
      <w:r w:rsidRPr="00E54440">
        <w:rPr>
          <w:sz w:val="24"/>
          <w:szCs w:val="24"/>
        </w:rPr>
        <w:t>III – não possuir débito de prestação de contas de recursos recebidos anteriormente;</w:t>
      </w:r>
    </w:p>
    <w:p w:rsidR="000B225C" w:rsidRPr="00E54440" w:rsidRDefault="000B225C" w:rsidP="00B40E64">
      <w:pPr>
        <w:jc w:val="both"/>
        <w:rPr>
          <w:sz w:val="24"/>
          <w:szCs w:val="24"/>
        </w:rPr>
      </w:pPr>
      <w:r w:rsidRPr="00E54440">
        <w:rPr>
          <w:sz w:val="24"/>
          <w:szCs w:val="24"/>
        </w:rPr>
        <w:t>IV – apresentar declaração de regular funcionamento no último ano, emitida no exercício de 200</w:t>
      </w:r>
      <w:r w:rsidR="00F25232" w:rsidRPr="00E54440">
        <w:rPr>
          <w:sz w:val="24"/>
          <w:szCs w:val="24"/>
        </w:rPr>
        <w:t>8</w:t>
      </w:r>
      <w:r w:rsidRPr="00E54440">
        <w:rPr>
          <w:sz w:val="24"/>
          <w:szCs w:val="24"/>
        </w:rPr>
        <w:t xml:space="preserve"> por autoridade local;</w:t>
      </w:r>
    </w:p>
    <w:p w:rsidR="000B225C" w:rsidRPr="00E54440" w:rsidRDefault="000B225C" w:rsidP="00B40E64">
      <w:pPr>
        <w:jc w:val="both"/>
        <w:rPr>
          <w:sz w:val="24"/>
          <w:szCs w:val="24"/>
        </w:rPr>
      </w:pPr>
      <w:r w:rsidRPr="00E54440">
        <w:rPr>
          <w:sz w:val="24"/>
          <w:szCs w:val="24"/>
        </w:rPr>
        <w:t>V – comprovar a regularidade do mandato de sua diretoria;</w:t>
      </w:r>
    </w:p>
    <w:p w:rsidR="000B225C" w:rsidRPr="00E54440" w:rsidRDefault="000B225C" w:rsidP="00B40E64">
      <w:pPr>
        <w:jc w:val="both"/>
        <w:rPr>
          <w:sz w:val="24"/>
          <w:szCs w:val="24"/>
        </w:rPr>
      </w:pPr>
      <w:r w:rsidRPr="00E54440">
        <w:rPr>
          <w:sz w:val="24"/>
          <w:szCs w:val="24"/>
        </w:rPr>
        <w:t>VI – ser declarada por lei como entidade de utilidade pública;</w:t>
      </w:r>
    </w:p>
    <w:p w:rsidR="000B225C" w:rsidRPr="00E54440" w:rsidRDefault="000B225C" w:rsidP="00B40E64">
      <w:pPr>
        <w:jc w:val="both"/>
        <w:rPr>
          <w:sz w:val="24"/>
          <w:szCs w:val="24"/>
        </w:rPr>
      </w:pPr>
      <w:r w:rsidRPr="00E54440">
        <w:rPr>
          <w:sz w:val="24"/>
          <w:szCs w:val="24"/>
        </w:rPr>
        <w:t>VII – apresentar o Plano de Aplicação dos Recursos;</w:t>
      </w:r>
    </w:p>
    <w:p w:rsidR="000B225C" w:rsidRPr="00E54440" w:rsidRDefault="000B225C" w:rsidP="00B40E64">
      <w:pPr>
        <w:jc w:val="both"/>
        <w:rPr>
          <w:sz w:val="24"/>
          <w:szCs w:val="24"/>
        </w:rPr>
      </w:pPr>
      <w:r w:rsidRPr="00E54440">
        <w:rPr>
          <w:sz w:val="24"/>
          <w:szCs w:val="24"/>
        </w:rPr>
        <w:t>VIII – existir recursos orçamentários e financeiros;</w:t>
      </w:r>
    </w:p>
    <w:p w:rsidR="000B225C" w:rsidRPr="00E54440" w:rsidRDefault="000B225C" w:rsidP="00B40E64">
      <w:pPr>
        <w:jc w:val="both"/>
        <w:rPr>
          <w:sz w:val="24"/>
          <w:szCs w:val="24"/>
        </w:rPr>
      </w:pPr>
      <w:r w:rsidRPr="00E54440">
        <w:rPr>
          <w:sz w:val="24"/>
          <w:szCs w:val="24"/>
        </w:rPr>
        <w:lastRenderedPageBreak/>
        <w:t>IX – celebrar o respectivo convênio.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O valor das subvenções sociais, sempre que possível, será calculado com base em unidades de serviços efetivamente prestados ou postos a disposição dos interessados, obedecendo aos padrões mínimos de eficiência previamente fixados por autoridade competente.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4º -</w:t>
      </w:r>
      <w:r w:rsidRPr="00E54440">
        <w:rPr>
          <w:sz w:val="24"/>
          <w:szCs w:val="24"/>
        </w:rPr>
        <w:t xml:space="preserve"> As transferências de recursos do Município, consignadas na lei orçamentária anual, para entidades privadas, a qualquer título, serão realizadas exclusivamente mediante assinatura de convênio, acordo, ajuste ou outros instrumentos congêneres, na forma da legislação vigente.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5º -</w:t>
      </w:r>
      <w:r w:rsidRPr="00E54440">
        <w:rPr>
          <w:sz w:val="24"/>
          <w:szCs w:val="24"/>
        </w:rPr>
        <w:t xml:space="preserve"> A concessão de ajuda financeira a título de subvenções sociais, contribuições ou auxílios fica condicionada a aprovação do Plano de Aplicação dos Recursos da entidade, pelo órgão competente da Entidade cedente do recurso.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6º -</w:t>
      </w:r>
      <w:r w:rsidRPr="00E54440">
        <w:rPr>
          <w:sz w:val="24"/>
          <w:szCs w:val="24"/>
        </w:rPr>
        <w:t xml:space="preserve"> As entidades privadas beneficiadas com recursos públicos, a qualquer título, submeter-se-ão à fiscalização do Órgão concedente, através do envio de prestação de contas ao órgão competente, com a finalidade de verificar o cumprimento do Plano de Aplicação dos Recursos.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B40E64">
      <w:pPr>
        <w:pStyle w:val="Corpodetexto"/>
        <w:ind w:firstLine="1134"/>
        <w:rPr>
          <w:sz w:val="24"/>
          <w:szCs w:val="24"/>
        </w:rPr>
      </w:pPr>
      <w:r w:rsidRPr="00B40E64">
        <w:rPr>
          <w:b/>
          <w:sz w:val="24"/>
          <w:szCs w:val="24"/>
        </w:rPr>
        <w:t xml:space="preserve">Art. 7º - </w:t>
      </w:r>
      <w:r w:rsidRPr="00E54440">
        <w:rPr>
          <w:sz w:val="24"/>
          <w:szCs w:val="24"/>
        </w:rPr>
        <w:t>Somente às instituições cujas condições de funcionamento forem julgadas satisfatórias, a critério da Administração Municipal, serão concedidos os benefícios desta lei.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8º -</w:t>
      </w:r>
      <w:r w:rsidRPr="00E54440">
        <w:rPr>
          <w:sz w:val="24"/>
          <w:szCs w:val="24"/>
        </w:rPr>
        <w:t xml:space="preserve"> Aplica-se na concessão de qualquer ajuda financeira às entidades privadas, as normas estabelecidas no art. 116 da lei 8.666/93.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9º -</w:t>
      </w:r>
      <w:r w:rsidRPr="00E54440">
        <w:rPr>
          <w:sz w:val="24"/>
          <w:szCs w:val="24"/>
        </w:rPr>
        <w:t xml:space="preserve"> Esta Lei entra em vigor a partir de 1º de janeiro de 20</w:t>
      </w:r>
      <w:r w:rsidR="00BB7258" w:rsidRPr="00E54440">
        <w:rPr>
          <w:sz w:val="24"/>
          <w:szCs w:val="24"/>
        </w:rPr>
        <w:t>10</w:t>
      </w:r>
      <w:r w:rsidRPr="00E54440">
        <w:rPr>
          <w:sz w:val="24"/>
          <w:szCs w:val="24"/>
        </w:rPr>
        <w:t>, revogadas todas as disposições em contrário.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641" w:rsidRDefault="00763641" w:rsidP="00974725">
      <w:r>
        <w:separator/>
      </w:r>
    </w:p>
  </w:endnote>
  <w:endnote w:type="continuationSeparator" w:id="1">
    <w:p w:rsidR="00763641" w:rsidRDefault="00763641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641" w:rsidRDefault="00763641" w:rsidP="00974725">
      <w:r>
        <w:separator/>
      </w:r>
    </w:p>
  </w:footnote>
  <w:footnote w:type="continuationSeparator" w:id="1">
    <w:p w:rsidR="00763641" w:rsidRDefault="00763641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42600"/>
    <w:rsid w:val="00043B51"/>
    <w:rsid w:val="000B225C"/>
    <w:rsid w:val="002670AC"/>
    <w:rsid w:val="002840AE"/>
    <w:rsid w:val="002C6654"/>
    <w:rsid w:val="002E7C70"/>
    <w:rsid w:val="00372406"/>
    <w:rsid w:val="003B33D2"/>
    <w:rsid w:val="00580EB9"/>
    <w:rsid w:val="00582042"/>
    <w:rsid w:val="00621BE6"/>
    <w:rsid w:val="0074713D"/>
    <w:rsid w:val="00755EC5"/>
    <w:rsid w:val="00763641"/>
    <w:rsid w:val="007840B6"/>
    <w:rsid w:val="007C7074"/>
    <w:rsid w:val="00841D3F"/>
    <w:rsid w:val="00863EAD"/>
    <w:rsid w:val="009455CB"/>
    <w:rsid w:val="0095060A"/>
    <w:rsid w:val="00974725"/>
    <w:rsid w:val="00B40E64"/>
    <w:rsid w:val="00B908DC"/>
    <w:rsid w:val="00BB4CA7"/>
    <w:rsid w:val="00BB7258"/>
    <w:rsid w:val="00BC1A3A"/>
    <w:rsid w:val="00CA10D4"/>
    <w:rsid w:val="00DC0E15"/>
    <w:rsid w:val="00E05527"/>
    <w:rsid w:val="00E43F43"/>
    <w:rsid w:val="00E54440"/>
    <w:rsid w:val="00F25232"/>
    <w:rsid w:val="00F54DD7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1381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9</cp:revision>
  <cp:lastPrinted>2010-02-02T17:39:00Z</cp:lastPrinted>
  <dcterms:created xsi:type="dcterms:W3CDTF">2009-11-11T15:02:00Z</dcterms:created>
  <dcterms:modified xsi:type="dcterms:W3CDTF">2010-02-02T17:39:00Z</dcterms:modified>
</cp:coreProperties>
</file>