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EE67310" w14:textId="6CED90FE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2A3754">
        <w:rPr>
          <w:rFonts w:ascii="Times New Roman" w:hAnsi="Times New Roman" w:cs="Times New Roman"/>
          <w:b/>
          <w:sz w:val="30"/>
          <w:szCs w:val="30"/>
        </w:rPr>
        <w:t>0</w:t>
      </w:r>
      <w:r w:rsidR="00343470">
        <w:rPr>
          <w:rFonts w:ascii="Times New Roman" w:hAnsi="Times New Roman" w:cs="Times New Roman"/>
          <w:b/>
          <w:sz w:val="30"/>
          <w:szCs w:val="30"/>
        </w:rPr>
        <w:t>3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3"/>
      <w:bookmarkStart w:id="5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49376B26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3775756"/>
      <w:bookmarkStart w:id="7" w:name="OLE_LINK6"/>
      <w:bookmarkStart w:id="8" w:name="OLE_LINK7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786DA1">
        <w:rPr>
          <w:rFonts w:ascii="Times New Roman" w:hAnsi="Times New Roman" w:cs="Times New Roman"/>
          <w:sz w:val="24"/>
          <w:szCs w:val="24"/>
        </w:rPr>
        <w:t>Obras, Estradas e Serviços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</w:t>
      </w:r>
      <w:r w:rsidR="00786DA1">
        <w:rPr>
          <w:rFonts w:ascii="Times New Roman" w:hAnsi="Times New Roman" w:cs="Times New Roman"/>
          <w:sz w:val="24"/>
          <w:szCs w:val="24"/>
        </w:rPr>
        <w:t>0</w:t>
      </w:r>
      <w:r w:rsidR="00094216" w:rsidRPr="00350718">
        <w:rPr>
          <w:rFonts w:ascii="Times New Roman" w:hAnsi="Times New Roman" w:cs="Times New Roman"/>
          <w:sz w:val="24"/>
          <w:szCs w:val="24"/>
        </w:rPr>
        <w:t>1/20</w:t>
      </w:r>
      <w:r w:rsidR="00786DA1">
        <w:rPr>
          <w:rFonts w:ascii="Times New Roman" w:hAnsi="Times New Roman" w:cs="Times New Roman"/>
          <w:sz w:val="24"/>
          <w:szCs w:val="24"/>
        </w:rPr>
        <w:t>20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="00786DA1">
        <w:rPr>
          <w:rFonts w:ascii="Times New Roman" w:hAnsi="Times New Roman" w:cs="Times New Roman"/>
          <w:sz w:val="24"/>
          <w:szCs w:val="24"/>
        </w:rPr>
        <w:t>Processo Seletivo Simplificado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 w:rsidR="005B6B8E" w:rsidRPr="00350718">
        <w:rPr>
          <w:rFonts w:ascii="Times New Roman" w:hAnsi="Times New Roman" w:cs="Times New Roman"/>
          <w:sz w:val="24"/>
          <w:szCs w:val="24"/>
        </w:rPr>
        <w:t>divulga a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seguinte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A848F2">
        <w:rPr>
          <w:rFonts w:ascii="Times New Roman" w:hAnsi="Times New Roman" w:cs="Times New Roman"/>
          <w:sz w:val="24"/>
          <w:szCs w:val="24"/>
        </w:rPr>
        <w:t>s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>para os candidatos classificados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786DA1">
        <w:rPr>
          <w:rFonts w:ascii="Times New Roman" w:hAnsi="Times New Roman" w:cs="Times New Roman"/>
          <w:sz w:val="24"/>
          <w:szCs w:val="24"/>
        </w:rPr>
        <w:t>s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</w:t>
      </w:r>
      <w:r w:rsidR="00786DA1">
        <w:rPr>
          <w:rFonts w:ascii="Times New Roman" w:hAnsi="Times New Roman" w:cs="Times New Roman"/>
          <w:sz w:val="24"/>
          <w:szCs w:val="24"/>
        </w:rPr>
        <w:t>s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abaixo citado</w:t>
      </w:r>
      <w:r w:rsidR="00786DA1">
        <w:rPr>
          <w:rFonts w:ascii="Times New Roman" w:hAnsi="Times New Roman" w:cs="Times New Roman"/>
          <w:sz w:val="24"/>
          <w:szCs w:val="24"/>
        </w:rPr>
        <w:t>s</w:t>
      </w:r>
      <w:r w:rsidR="0024115A" w:rsidRPr="00350718">
        <w:rPr>
          <w:rFonts w:ascii="Times New Roman" w:hAnsi="Times New Roman" w:cs="Times New Roman"/>
          <w:sz w:val="24"/>
          <w:szCs w:val="24"/>
        </w:rPr>
        <w:t>, constante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</w:t>
      </w:r>
      <w:r w:rsidR="00786DA1">
        <w:rPr>
          <w:rFonts w:ascii="Times New Roman" w:hAnsi="Times New Roman" w:cs="Times New Roman"/>
          <w:sz w:val="24"/>
          <w:szCs w:val="24"/>
        </w:rPr>
        <w:t>Processo Seletivo Simplificado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- </w:t>
      </w:r>
      <w:r w:rsidR="00786DA1" w:rsidRPr="00350718">
        <w:rPr>
          <w:rFonts w:ascii="Times New Roman" w:hAnsi="Times New Roman" w:cs="Times New Roman"/>
          <w:sz w:val="24"/>
          <w:szCs w:val="24"/>
        </w:rPr>
        <w:t>Edital n.º 0</w:t>
      </w:r>
      <w:r w:rsidR="00786DA1">
        <w:rPr>
          <w:rFonts w:ascii="Times New Roman" w:hAnsi="Times New Roman" w:cs="Times New Roman"/>
          <w:sz w:val="24"/>
          <w:szCs w:val="24"/>
        </w:rPr>
        <w:t>0</w:t>
      </w:r>
      <w:r w:rsidR="00786DA1" w:rsidRPr="00350718">
        <w:rPr>
          <w:rFonts w:ascii="Times New Roman" w:hAnsi="Times New Roman" w:cs="Times New Roman"/>
          <w:sz w:val="24"/>
          <w:szCs w:val="24"/>
        </w:rPr>
        <w:t>1/20</w:t>
      </w:r>
      <w:r w:rsidR="00786DA1">
        <w:rPr>
          <w:rFonts w:ascii="Times New Roman" w:hAnsi="Times New Roman" w:cs="Times New Roman"/>
          <w:sz w:val="24"/>
          <w:szCs w:val="24"/>
        </w:rPr>
        <w:t>20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8C0979" w:rsidRPr="00350718" w14:paraId="73616051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763305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90214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12A5880F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51BA8373" w14:textId="77777777" w:rsidTr="008C0979">
        <w:trPr>
          <w:jc w:val="center"/>
        </w:trPr>
        <w:tc>
          <w:tcPr>
            <w:tcW w:w="2113" w:type="dxa"/>
            <w:vAlign w:val="center"/>
          </w:tcPr>
          <w:p w14:paraId="79B8FE74" w14:textId="1A6E9920" w:rsidR="008C0979" w:rsidRPr="00350718" w:rsidRDefault="00186BE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uxiliar de serviços Gerais</w:t>
            </w:r>
          </w:p>
        </w:tc>
        <w:tc>
          <w:tcPr>
            <w:tcW w:w="1934" w:type="dxa"/>
            <w:vAlign w:val="center"/>
          </w:tcPr>
          <w:p w14:paraId="20F078A6" w14:textId="2AADE8DD" w:rsidR="00186BE0" w:rsidRPr="00350718" w:rsidRDefault="00EC7C8B" w:rsidP="00EC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44512B68" w14:textId="56CC9849" w:rsidR="008C0979" w:rsidRPr="00350718" w:rsidRDefault="00E80332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  <w:vAlign w:val="center"/>
          </w:tcPr>
          <w:p w14:paraId="78FB09F9" w14:textId="2604F9AC" w:rsidR="008C0979" w:rsidRPr="00350718" w:rsidRDefault="000634C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rato com vigência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de 0</w:t>
            </w:r>
            <w:r w:rsidR="00836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7C8B">
              <w:rPr>
                <w:rFonts w:ascii="Times New Roman" w:hAnsi="Times New Roman" w:cs="Times New Roman"/>
                <w:sz w:val="24"/>
                <w:szCs w:val="24"/>
              </w:rPr>
              <w:t>/01/2020 à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80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A3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470" w:rsidRPr="00350718" w14:paraId="059CD9CE" w14:textId="77777777" w:rsidTr="008C0979">
        <w:trPr>
          <w:jc w:val="center"/>
        </w:trPr>
        <w:tc>
          <w:tcPr>
            <w:tcW w:w="2113" w:type="dxa"/>
            <w:vAlign w:val="center"/>
          </w:tcPr>
          <w:p w14:paraId="54129021" w14:textId="6B3AAAEF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Calceteiro</w:t>
            </w:r>
          </w:p>
        </w:tc>
        <w:tc>
          <w:tcPr>
            <w:tcW w:w="1934" w:type="dxa"/>
            <w:vAlign w:val="center"/>
          </w:tcPr>
          <w:p w14:paraId="673022DE" w14:textId="1E94F26E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3CB69988" w14:textId="581A97F4" w:rsidR="00343470" w:rsidRPr="00350718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4" w:type="dxa"/>
            <w:vAlign w:val="center"/>
          </w:tcPr>
          <w:p w14:paraId="442CCC0D" w14:textId="00560610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 com vigência de 0</w:t>
            </w:r>
            <w:r w:rsidR="00836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/01/2020 à 28/02/2021</w:t>
            </w:r>
          </w:p>
        </w:tc>
      </w:tr>
      <w:tr w:rsidR="00343470" w:rsidRPr="00350718" w14:paraId="342E27F7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1EDA1E" w14:textId="05279740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Carpinteiro</w:t>
            </w:r>
          </w:p>
        </w:tc>
        <w:tc>
          <w:tcPr>
            <w:tcW w:w="1934" w:type="dxa"/>
            <w:vAlign w:val="center"/>
          </w:tcPr>
          <w:p w14:paraId="55A2A7CF" w14:textId="4C22E198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5C0C9427" w14:textId="502F0ECB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4" w:type="dxa"/>
            <w:vAlign w:val="center"/>
          </w:tcPr>
          <w:p w14:paraId="699C81D8" w14:textId="6B62A927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 com vigência de 0</w:t>
            </w:r>
            <w:r w:rsidR="00836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/01/2020 à 28/02/2021</w:t>
            </w:r>
          </w:p>
        </w:tc>
      </w:tr>
      <w:tr w:rsidR="00343470" w:rsidRPr="00350718" w14:paraId="69BD10BF" w14:textId="77777777" w:rsidTr="008C0979">
        <w:trPr>
          <w:jc w:val="center"/>
        </w:trPr>
        <w:tc>
          <w:tcPr>
            <w:tcW w:w="2113" w:type="dxa"/>
            <w:vAlign w:val="center"/>
          </w:tcPr>
          <w:p w14:paraId="606CAC37" w14:textId="5D3C89FD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</w:t>
            </w:r>
          </w:p>
        </w:tc>
        <w:tc>
          <w:tcPr>
            <w:tcW w:w="1934" w:type="dxa"/>
            <w:vAlign w:val="center"/>
          </w:tcPr>
          <w:p w14:paraId="44179A7D" w14:textId="65C165C8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588E8573" w14:textId="2E41660F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4" w:type="dxa"/>
            <w:vAlign w:val="center"/>
          </w:tcPr>
          <w:p w14:paraId="6EA27706" w14:textId="773FE54C" w:rsidR="00343470" w:rsidRDefault="00343470" w:rsidP="0034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 com vigência de 0</w:t>
            </w:r>
            <w:r w:rsidR="00836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/01/2020 à 28/02/2021</w:t>
            </w:r>
          </w:p>
        </w:tc>
      </w:tr>
    </w:tbl>
    <w:p w14:paraId="7B51C57D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28D8079B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F72C06">
        <w:rPr>
          <w:rFonts w:ascii="Times New Roman" w:hAnsi="Times New Roman" w:cs="Times New Roman"/>
          <w:sz w:val="24"/>
          <w:szCs w:val="24"/>
        </w:rPr>
        <w:t>0</w:t>
      </w:r>
      <w:r w:rsidR="00177AA3">
        <w:rPr>
          <w:rFonts w:ascii="Times New Roman" w:hAnsi="Times New Roman" w:cs="Times New Roman"/>
          <w:sz w:val="24"/>
          <w:szCs w:val="24"/>
        </w:rPr>
        <w:t>8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26415B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8360B0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>ter</w:t>
      </w:r>
      <w:r w:rsidR="008360B0">
        <w:rPr>
          <w:rFonts w:ascii="Times New Roman" w:hAnsi="Times New Roman" w:cs="Times New Roman"/>
          <w:sz w:val="24"/>
          <w:szCs w:val="24"/>
        </w:rPr>
        <w:t>ão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direito à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aquele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que </w:t>
      </w:r>
      <w:r w:rsidR="00A848F2" w:rsidRPr="00350718">
        <w:rPr>
          <w:rFonts w:ascii="Times New Roman" w:hAnsi="Times New Roman" w:cs="Times New Roman"/>
          <w:sz w:val="24"/>
          <w:szCs w:val="24"/>
        </w:rPr>
        <w:t>possu</w:t>
      </w:r>
      <w:r w:rsidR="008360B0">
        <w:rPr>
          <w:rFonts w:ascii="Times New Roman" w:hAnsi="Times New Roman" w:cs="Times New Roman"/>
          <w:sz w:val="24"/>
          <w:szCs w:val="24"/>
        </w:rPr>
        <w:t>í</w:t>
      </w:r>
      <w:r w:rsidR="00A848F2" w:rsidRPr="00350718">
        <w:rPr>
          <w:rFonts w:ascii="Times New Roman" w:hAnsi="Times New Roman" w:cs="Times New Roman"/>
          <w:sz w:val="24"/>
          <w:szCs w:val="24"/>
        </w:rPr>
        <w:t>r</w:t>
      </w:r>
      <w:r w:rsidR="008360B0">
        <w:rPr>
          <w:rFonts w:ascii="Times New Roman" w:hAnsi="Times New Roman" w:cs="Times New Roman"/>
          <w:sz w:val="24"/>
          <w:szCs w:val="24"/>
        </w:rPr>
        <w:t>em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melhor</w:t>
      </w:r>
      <w:r w:rsidR="008360B0">
        <w:rPr>
          <w:rFonts w:ascii="Times New Roman" w:hAnsi="Times New Roman" w:cs="Times New Roman"/>
          <w:sz w:val="24"/>
          <w:szCs w:val="24"/>
        </w:rPr>
        <w:t>es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classificaç</w:t>
      </w:r>
      <w:r w:rsidR="008360B0">
        <w:rPr>
          <w:rFonts w:ascii="Times New Roman" w:hAnsi="Times New Roman" w:cs="Times New Roman"/>
          <w:sz w:val="24"/>
          <w:szCs w:val="24"/>
        </w:rPr>
        <w:t>ões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referido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cargo</w:t>
      </w:r>
      <w:r w:rsidR="008360B0">
        <w:rPr>
          <w:rFonts w:ascii="Times New Roman" w:hAnsi="Times New Roman" w:cs="Times New Roman"/>
          <w:sz w:val="24"/>
          <w:szCs w:val="24"/>
        </w:rPr>
        <w:t>s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A848F2">
        <w:rPr>
          <w:rFonts w:ascii="Times New Roman" w:hAnsi="Times New Roman" w:cs="Times New Roman"/>
          <w:sz w:val="24"/>
          <w:szCs w:val="24"/>
        </w:rPr>
        <w:t>m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58990EC7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5B4F4495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 xml:space="preserve">original e fotocópia do comprovante de capacitação legal para o exercício do cargo;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14DB00EF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2A3754">
        <w:rPr>
          <w:rFonts w:ascii="Times New Roman" w:hAnsi="Times New Roman" w:cs="Times New Roman"/>
          <w:sz w:val="24"/>
          <w:szCs w:val="24"/>
        </w:rPr>
        <w:t>0</w:t>
      </w:r>
      <w:r w:rsidR="00177AA3">
        <w:rPr>
          <w:rFonts w:ascii="Times New Roman" w:hAnsi="Times New Roman" w:cs="Times New Roman"/>
          <w:sz w:val="24"/>
          <w:szCs w:val="24"/>
        </w:rPr>
        <w:t>5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F72C06">
        <w:rPr>
          <w:rFonts w:ascii="Times New Roman" w:hAnsi="Times New Roman" w:cs="Times New Roman"/>
          <w:sz w:val="24"/>
          <w:szCs w:val="24"/>
        </w:rPr>
        <w:t>janeiro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2E73B5D6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4"/>
      <w:bookmarkEnd w:id="5"/>
      <w:bookmarkEnd w:id="7"/>
      <w:bookmarkEnd w:id="8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77AA3"/>
    <w:rsid w:val="00186BE0"/>
    <w:rsid w:val="001911EE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43470"/>
    <w:rsid w:val="00350718"/>
    <w:rsid w:val="00391EFA"/>
    <w:rsid w:val="00397754"/>
    <w:rsid w:val="003D2F93"/>
    <w:rsid w:val="003E4FD3"/>
    <w:rsid w:val="003E7F3D"/>
    <w:rsid w:val="00404484"/>
    <w:rsid w:val="004F4BFD"/>
    <w:rsid w:val="005209F5"/>
    <w:rsid w:val="00527B5A"/>
    <w:rsid w:val="005B6B8E"/>
    <w:rsid w:val="00676D38"/>
    <w:rsid w:val="006D5D6C"/>
    <w:rsid w:val="00746563"/>
    <w:rsid w:val="007866E4"/>
    <w:rsid w:val="00786DA1"/>
    <w:rsid w:val="007A4EC8"/>
    <w:rsid w:val="0081444C"/>
    <w:rsid w:val="008360B0"/>
    <w:rsid w:val="00837676"/>
    <w:rsid w:val="008C0979"/>
    <w:rsid w:val="00913F29"/>
    <w:rsid w:val="00983E5F"/>
    <w:rsid w:val="009B1A77"/>
    <w:rsid w:val="009D1061"/>
    <w:rsid w:val="009D4ED5"/>
    <w:rsid w:val="009D548E"/>
    <w:rsid w:val="00A848F2"/>
    <w:rsid w:val="00B12EA2"/>
    <w:rsid w:val="00B34172"/>
    <w:rsid w:val="00B43ACE"/>
    <w:rsid w:val="00B57B70"/>
    <w:rsid w:val="00BA3A50"/>
    <w:rsid w:val="00BC273D"/>
    <w:rsid w:val="00CB27B6"/>
    <w:rsid w:val="00CE6A53"/>
    <w:rsid w:val="00CF5DC7"/>
    <w:rsid w:val="00D459F1"/>
    <w:rsid w:val="00DA0F3F"/>
    <w:rsid w:val="00DA1D81"/>
    <w:rsid w:val="00E40347"/>
    <w:rsid w:val="00E61E33"/>
    <w:rsid w:val="00E80332"/>
    <w:rsid w:val="00EC2722"/>
    <w:rsid w:val="00EC7C8B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01-42F8-4D16-AA82-D59F4F8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2021-01-06T17:56:00Z</cp:lastPrinted>
  <dcterms:created xsi:type="dcterms:W3CDTF">2021-01-05T20:16:00Z</dcterms:created>
  <dcterms:modified xsi:type="dcterms:W3CDTF">2021-01-06T17:56:00Z</dcterms:modified>
</cp:coreProperties>
</file>